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EF0500" w14:textId="77777777" w:rsidR="00DF37FC" w:rsidRPr="00C32DD7" w:rsidRDefault="00DF37FC" w:rsidP="00DF37FC">
      <w:pPr>
        <w:suppressAutoHyphens/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rFonts w:ascii="Tahoma" w:hAnsi="Tahoma" w:cs="Tahoma"/>
          <w:b/>
        </w:rPr>
      </w:pPr>
      <w:r w:rsidRPr="00C32DD7">
        <w:rPr>
          <w:rFonts w:ascii="Tahoma" w:hAnsi="Tahoma" w:cs="Tahoma"/>
          <w:b/>
        </w:rPr>
        <w:t>OBEC STRAHOVICE</w:t>
      </w:r>
    </w:p>
    <w:p w14:paraId="5C9FB1A8" w14:textId="77777777" w:rsidR="00DF37FC" w:rsidRPr="00C32DD7" w:rsidRDefault="00DF37FC" w:rsidP="00DF37FC">
      <w:pPr>
        <w:suppressAutoHyphens/>
        <w:overflowPunct w:val="0"/>
        <w:autoSpaceDE w:val="0"/>
        <w:autoSpaceDN w:val="0"/>
        <w:adjustRightInd w:val="0"/>
        <w:spacing w:after="240"/>
        <w:jc w:val="center"/>
        <w:textAlignment w:val="baseline"/>
        <w:rPr>
          <w:rFonts w:ascii="Tahoma" w:hAnsi="Tahoma" w:cs="Tahoma"/>
          <w:b/>
        </w:rPr>
      </w:pPr>
      <w:r w:rsidRPr="00C32DD7">
        <w:rPr>
          <w:rFonts w:ascii="Tahoma" w:hAnsi="Tahoma" w:cs="Tahoma"/>
          <w:b/>
        </w:rPr>
        <w:t>Zastupitelstvo obce Strahovice</w:t>
      </w:r>
    </w:p>
    <w:p w14:paraId="756F6001" w14:textId="77777777" w:rsidR="00DF37FC" w:rsidRPr="00C32DD7" w:rsidRDefault="00DF37FC" w:rsidP="00DF37FC">
      <w:pPr>
        <w:suppressAutoHyphens/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rFonts w:ascii="Tahoma" w:hAnsi="Tahoma" w:cs="Tahoma"/>
          <w:b/>
        </w:rPr>
      </w:pPr>
      <w:r w:rsidRPr="00C32DD7">
        <w:rPr>
          <w:rFonts w:ascii="Tahoma" w:hAnsi="Tahoma" w:cs="Tahoma"/>
          <w:b/>
        </w:rPr>
        <w:t>Obecně závazná vyhláška obce Strahovice</w:t>
      </w:r>
    </w:p>
    <w:p w14:paraId="4CC30EBB" w14:textId="77777777" w:rsidR="00DF37FC" w:rsidRPr="00C32DD7" w:rsidRDefault="00DF37FC" w:rsidP="00DF37FC">
      <w:pPr>
        <w:pBdr>
          <w:bottom w:val="single" w:sz="4" w:space="1" w:color="auto"/>
        </w:pBdr>
        <w:jc w:val="center"/>
        <w:rPr>
          <w:rFonts w:ascii="Tahoma" w:hAnsi="Tahoma" w:cs="Tahoma"/>
          <w:b/>
        </w:rPr>
      </w:pPr>
      <w:r w:rsidRPr="00C32DD7">
        <w:rPr>
          <w:rFonts w:ascii="Tahoma" w:hAnsi="Tahoma" w:cs="Tahoma"/>
          <w:b/>
        </w:rPr>
        <w:t>o místním poplatku za obecní systém odpadového hospodářství</w:t>
      </w:r>
    </w:p>
    <w:p w14:paraId="14CC356C" w14:textId="77777777" w:rsidR="00DF37FC" w:rsidRPr="00C32DD7" w:rsidRDefault="00DF37FC" w:rsidP="00131160">
      <w:pPr>
        <w:pStyle w:val="Nadpis2"/>
        <w:spacing w:line="280" w:lineRule="atLeast"/>
        <w:jc w:val="center"/>
        <w:rPr>
          <w:rFonts w:ascii="Tahoma" w:hAnsi="Tahoma" w:cs="Tahoma"/>
          <w:b/>
          <w:bCs/>
          <w:spacing w:val="40"/>
          <w:sz w:val="32"/>
          <w:szCs w:val="32"/>
          <w:u w:val="none"/>
        </w:rPr>
      </w:pPr>
    </w:p>
    <w:p w14:paraId="44D09565" w14:textId="77777777" w:rsidR="008D6906" w:rsidRPr="00C32DD7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ahoma" w:hAnsi="Tahoma" w:cs="Tahoma"/>
          <w:b w:val="0"/>
          <w:sz w:val="22"/>
          <w:szCs w:val="22"/>
        </w:rPr>
      </w:pPr>
    </w:p>
    <w:p w14:paraId="1100178A" w14:textId="269F4BFB" w:rsidR="00131160" w:rsidRPr="00C32DD7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C32DD7">
        <w:rPr>
          <w:rFonts w:ascii="Tahoma" w:hAnsi="Tahoma" w:cs="Tahoma"/>
          <w:b w:val="0"/>
          <w:sz w:val="22"/>
          <w:szCs w:val="22"/>
        </w:rPr>
        <w:t xml:space="preserve">Zastupitelstvo obce </w:t>
      </w:r>
      <w:r w:rsidR="00DF37FC" w:rsidRPr="00C32DD7">
        <w:rPr>
          <w:rFonts w:ascii="Tahoma" w:hAnsi="Tahoma" w:cs="Tahoma"/>
          <w:b w:val="0"/>
          <w:sz w:val="22"/>
          <w:szCs w:val="22"/>
        </w:rPr>
        <w:t>Strahovice</w:t>
      </w:r>
      <w:r w:rsidRPr="00C32DD7">
        <w:rPr>
          <w:rFonts w:ascii="Tahoma" w:hAnsi="Tahoma" w:cs="Tahoma"/>
          <w:b w:val="0"/>
          <w:sz w:val="22"/>
          <w:szCs w:val="22"/>
        </w:rPr>
        <w:t xml:space="preserve"> se na svém zasedání dne</w:t>
      </w:r>
      <w:r w:rsidR="00DF37FC" w:rsidRPr="00C32DD7">
        <w:rPr>
          <w:rFonts w:ascii="Tahoma" w:hAnsi="Tahoma" w:cs="Tahoma"/>
          <w:b w:val="0"/>
          <w:sz w:val="22"/>
          <w:szCs w:val="22"/>
        </w:rPr>
        <w:t xml:space="preserve"> </w:t>
      </w:r>
      <w:r w:rsidR="00063EFB" w:rsidRPr="00C32DD7">
        <w:rPr>
          <w:rFonts w:ascii="Tahoma" w:hAnsi="Tahoma" w:cs="Tahoma"/>
          <w:b w:val="0"/>
          <w:sz w:val="22"/>
          <w:szCs w:val="22"/>
        </w:rPr>
        <w:t>9</w:t>
      </w:r>
      <w:r w:rsidR="00DF37FC" w:rsidRPr="00C32DD7">
        <w:rPr>
          <w:rFonts w:ascii="Tahoma" w:hAnsi="Tahoma" w:cs="Tahoma"/>
          <w:b w:val="0"/>
          <w:sz w:val="22"/>
          <w:szCs w:val="22"/>
        </w:rPr>
        <w:t>. 12. 202</w:t>
      </w:r>
      <w:r w:rsidR="00063EFB" w:rsidRPr="00C32DD7">
        <w:rPr>
          <w:rFonts w:ascii="Tahoma" w:hAnsi="Tahoma" w:cs="Tahoma"/>
          <w:b w:val="0"/>
          <w:sz w:val="22"/>
          <w:szCs w:val="22"/>
        </w:rPr>
        <w:t>4</w:t>
      </w:r>
      <w:r w:rsidR="00DF37FC" w:rsidRPr="00C32DD7">
        <w:rPr>
          <w:rFonts w:ascii="Tahoma" w:hAnsi="Tahoma" w:cs="Tahoma"/>
          <w:b w:val="0"/>
          <w:sz w:val="22"/>
          <w:szCs w:val="22"/>
        </w:rPr>
        <w:t xml:space="preserve"> </w:t>
      </w:r>
      <w:r w:rsidR="00765CBE" w:rsidRPr="00C32DD7">
        <w:rPr>
          <w:rFonts w:ascii="Tahoma" w:hAnsi="Tahoma" w:cs="Tahoma"/>
          <w:b w:val="0"/>
          <w:sz w:val="22"/>
          <w:szCs w:val="22"/>
        </w:rPr>
        <w:t>usnesením č.</w:t>
      </w:r>
      <w:r w:rsidR="00A03824" w:rsidRPr="00C32DD7">
        <w:rPr>
          <w:rFonts w:ascii="Tahoma" w:hAnsi="Tahoma" w:cs="Tahoma"/>
          <w:b w:val="0"/>
          <w:sz w:val="22"/>
          <w:szCs w:val="22"/>
        </w:rPr>
        <w:t xml:space="preserve"> 10/19 </w:t>
      </w:r>
      <w:r w:rsidRPr="00C32DD7">
        <w:rPr>
          <w:rFonts w:ascii="Tahoma" w:hAnsi="Tahoma" w:cs="Tahoma"/>
          <w:b w:val="0"/>
          <w:sz w:val="22"/>
          <w:szCs w:val="22"/>
        </w:rPr>
        <w:t>usneslo vydat na základě</w:t>
      </w:r>
      <w:r w:rsidR="007165A1" w:rsidRPr="00C32DD7">
        <w:rPr>
          <w:rFonts w:ascii="Tahoma" w:hAnsi="Tahoma" w:cs="Tahoma"/>
          <w:b w:val="0"/>
          <w:bCs w:val="0"/>
          <w:sz w:val="22"/>
          <w:szCs w:val="22"/>
        </w:rPr>
        <w:t xml:space="preserve"> § 14</w:t>
      </w:r>
      <w:r w:rsidR="00131160" w:rsidRPr="00C32DD7">
        <w:rPr>
          <w:rFonts w:ascii="Tahoma" w:hAnsi="Tahoma" w:cs="Tahoma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C32DD7">
        <w:rPr>
          <w:rFonts w:ascii="Tahoma" w:hAnsi="Tahoma" w:cs="Tahoma"/>
          <w:b w:val="0"/>
          <w:bCs w:val="0"/>
          <w:sz w:val="22"/>
          <w:szCs w:val="22"/>
        </w:rPr>
        <w:t xml:space="preserve"> (dále jen „zákon </w:t>
      </w:r>
      <w:r w:rsidR="0093525E" w:rsidRPr="00C32DD7">
        <w:rPr>
          <w:rFonts w:ascii="Tahoma" w:hAnsi="Tahoma" w:cs="Tahoma"/>
          <w:b w:val="0"/>
          <w:bCs w:val="0"/>
          <w:sz w:val="22"/>
          <w:szCs w:val="22"/>
        </w:rPr>
        <w:t xml:space="preserve">o </w:t>
      </w:r>
      <w:r w:rsidR="00C1031D" w:rsidRPr="00C32DD7">
        <w:rPr>
          <w:rFonts w:ascii="Tahoma" w:hAnsi="Tahoma" w:cs="Tahoma"/>
          <w:b w:val="0"/>
          <w:bCs w:val="0"/>
          <w:sz w:val="22"/>
          <w:szCs w:val="22"/>
        </w:rPr>
        <w:t>místních poplatcích“)</w:t>
      </w:r>
      <w:r w:rsidR="00402CA3" w:rsidRPr="00C32DD7">
        <w:rPr>
          <w:rFonts w:ascii="Tahoma" w:hAnsi="Tahoma" w:cs="Tahoma"/>
          <w:b w:val="0"/>
          <w:bCs w:val="0"/>
          <w:sz w:val="22"/>
          <w:szCs w:val="22"/>
        </w:rPr>
        <w:t>,</w:t>
      </w:r>
      <w:r w:rsidR="00131160" w:rsidRPr="00C32DD7">
        <w:rPr>
          <w:rFonts w:ascii="Tahoma" w:hAnsi="Tahoma" w:cs="Tahoma"/>
          <w:b w:val="0"/>
          <w:bCs w:val="0"/>
          <w:sz w:val="22"/>
          <w:szCs w:val="22"/>
        </w:rPr>
        <w:t xml:space="preserve"> a v souladu s § 10 písm. d)</w:t>
      </w:r>
      <w:r w:rsidR="000F2E0D" w:rsidRPr="00C32DD7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131160" w:rsidRPr="00C32DD7">
        <w:rPr>
          <w:rFonts w:ascii="Tahoma" w:hAnsi="Tahoma" w:cs="Tahoma"/>
          <w:b w:val="0"/>
          <w:bCs w:val="0"/>
          <w:sz w:val="22"/>
          <w:szCs w:val="22"/>
        </w:rPr>
        <w:t>a</w:t>
      </w:r>
      <w:r w:rsidR="000F2E0D" w:rsidRPr="00C32DD7">
        <w:rPr>
          <w:rFonts w:ascii="Tahoma" w:hAnsi="Tahoma" w:cs="Tahoma"/>
          <w:b w:val="0"/>
          <w:bCs w:val="0"/>
          <w:sz w:val="22"/>
          <w:szCs w:val="22"/>
        </w:rPr>
        <w:t> </w:t>
      </w:r>
      <w:r w:rsidR="00131160" w:rsidRPr="00C32DD7">
        <w:rPr>
          <w:rFonts w:ascii="Tahoma" w:hAnsi="Tahoma" w:cs="Tahoma"/>
          <w:b w:val="0"/>
          <w:bCs w:val="0"/>
          <w:sz w:val="22"/>
          <w:szCs w:val="22"/>
        </w:rPr>
        <w:t>§</w:t>
      </w:r>
      <w:r w:rsidR="000F2E0D" w:rsidRPr="00C32DD7">
        <w:rPr>
          <w:rFonts w:ascii="Tahoma" w:hAnsi="Tahoma" w:cs="Tahoma"/>
          <w:b w:val="0"/>
          <w:bCs w:val="0"/>
          <w:sz w:val="22"/>
          <w:szCs w:val="22"/>
        </w:rPr>
        <w:t> </w:t>
      </w:r>
      <w:r w:rsidR="00131160" w:rsidRPr="00C32DD7">
        <w:rPr>
          <w:rFonts w:ascii="Tahoma" w:hAnsi="Tahoma" w:cs="Tahoma"/>
          <w:b w:val="0"/>
          <w:bCs w:val="0"/>
          <w:sz w:val="22"/>
          <w:szCs w:val="22"/>
        </w:rPr>
        <w:t>84 odst.</w:t>
      </w:r>
      <w:r w:rsidR="000F2E0D" w:rsidRPr="00C32DD7">
        <w:rPr>
          <w:rFonts w:ascii="Tahoma" w:hAnsi="Tahoma" w:cs="Tahoma"/>
          <w:b w:val="0"/>
          <w:bCs w:val="0"/>
          <w:sz w:val="22"/>
          <w:szCs w:val="22"/>
        </w:rPr>
        <w:t> </w:t>
      </w:r>
      <w:r w:rsidR="00131160" w:rsidRPr="00C32DD7">
        <w:rPr>
          <w:rFonts w:ascii="Tahoma" w:hAnsi="Tahoma" w:cs="Tahoma"/>
          <w:b w:val="0"/>
          <w:bCs w:val="0"/>
          <w:sz w:val="22"/>
          <w:szCs w:val="22"/>
        </w:rPr>
        <w:t>2 pís</w:t>
      </w:r>
      <w:r w:rsidRPr="00C32DD7">
        <w:rPr>
          <w:rFonts w:ascii="Tahoma" w:hAnsi="Tahoma" w:cs="Tahoma"/>
          <w:b w:val="0"/>
          <w:bCs w:val="0"/>
          <w:sz w:val="22"/>
          <w:szCs w:val="22"/>
        </w:rPr>
        <w:t>m.</w:t>
      </w:r>
      <w:r w:rsidR="000F2E0D" w:rsidRPr="00C32DD7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C32DD7">
        <w:rPr>
          <w:rFonts w:ascii="Tahoma" w:hAnsi="Tahoma" w:cs="Tahoma"/>
          <w:b w:val="0"/>
          <w:bCs w:val="0"/>
          <w:sz w:val="22"/>
          <w:szCs w:val="22"/>
        </w:rPr>
        <w:t>h) zákona č. 128/2000 Sb.,</w:t>
      </w:r>
      <w:r w:rsidR="00131160" w:rsidRPr="00C32DD7">
        <w:rPr>
          <w:rFonts w:ascii="Tahoma" w:hAnsi="Tahoma" w:cs="Tahoma"/>
          <w:b w:val="0"/>
          <w:bCs w:val="0"/>
          <w:sz w:val="22"/>
          <w:szCs w:val="22"/>
        </w:rPr>
        <w:t xml:space="preserve"> o obcích (obecní zřízení)</w:t>
      </w:r>
      <w:r w:rsidR="00412321" w:rsidRPr="00C32DD7">
        <w:rPr>
          <w:rFonts w:ascii="Tahoma" w:hAnsi="Tahoma" w:cs="Tahoma"/>
          <w:b w:val="0"/>
          <w:bCs w:val="0"/>
          <w:sz w:val="22"/>
          <w:szCs w:val="22"/>
        </w:rPr>
        <w:t>,</w:t>
      </w:r>
      <w:r w:rsidRPr="00C32DD7">
        <w:rPr>
          <w:rFonts w:ascii="Tahoma" w:hAnsi="Tahoma" w:cs="Tahoma"/>
          <w:b w:val="0"/>
          <w:bCs w:val="0"/>
          <w:sz w:val="22"/>
          <w:szCs w:val="22"/>
        </w:rPr>
        <w:t xml:space="preserve"> ve znění pozdějších předpisů,</w:t>
      </w:r>
      <w:r w:rsidR="00131160" w:rsidRPr="00C32DD7">
        <w:rPr>
          <w:rFonts w:ascii="Tahoma" w:hAnsi="Tahoma" w:cs="Tahoma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685E90BB" w14:textId="77777777" w:rsidR="00744103" w:rsidRPr="00C32DD7" w:rsidRDefault="00744103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14:paraId="4B93C66C" w14:textId="77777777" w:rsidR="00131160" w:rsidRPr="00C32DD7" w:rsidRDefault="00131160" w:rsidP="00956763">
      <w:pPr>
        <w:pStyle w:val="slalnk"/>
        <w:spacing w:before="480"/>
        <w:rPr>
          <w:rFonts w:ascii="Tahoma" w:hAnsi="Tahoma" w:cs="Tahoma"/>
        </w:rPr>
      </w:pPr>
      <w:r w:rsidRPr="00C32DD7">
        <w:rPr>
          <w:rFonts w:ascii="Tahoma" w:hAnsi="Tahoma" w:cs="Tahoma"/>
        </w:rPr>
        <w:t>Čl. 1</w:t>
      </w:r>
    </w:p>
    <w:p w14:paraId="7F300D66" w14:textId="77777777" w:rsidR="00131160" w:rsidRPr="00C32DD7" w:rsidRDefault="00131160" w:rsidP="00B71306">
      <w:pPr>
        <w:pStyle w:val="Nzvylnk"/>
        <w:rPr>
          <w:rFonts w:ascii="Tahoma" w:hAnsi="Tahoma" w:cs="Tahoma"/>
        </w:rPr>
      </w:pPr>
      <w:r w:rsidRPr="00C32DD7">
        <w:rPr>
          <w:rFonts w:ascii="Tahoma" w:hAnsi="Tahoma" w:cs="Tahoma"/>
        </w:rPr>
        <w:t>Úvodní ustanovení</w:t>
      </w:r>
    </w:p>
    <w:p w14:paraId="717EFF08" w14:textId="239C247C" w:rsidR="00131160" w:rsidRPr="00C32DD7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 xml:space="preserve">Obec </w:t>
      </w:r>
      <w:r w:rsidR="00DF37FC" w:rsidRPr="00C32DD7">
        <w:rPr>
          <w:rFonts w:ascii="Tahoma" w:hAnsi="Tahoma" w:cs="Tahoma"/>
          <w:sz w:val="22"/>
          <w:szCs w:val="22"/>
        </w:rPr>
        <w:t>Strahovice t</w:t>
      </w:r>
      <w:r w:rsidRPr="00C32DD7">
        <w:rPr>
          <w:rFonts w:ascii="Tahoma" w:hAnsi="Tahoma" w:cs="Tahoma"/>
          <w:sz w:val="22"/>
          <w:szCs w:val="22"/>
        </w:rPr>
        <w:t xml:space="preserve">outo vyhláškou zavádí místní poplatek za </w:t>
      </w:r>
      <w:r w:rsidR="00DB0904" w:rsidRPr="00C32DD7">
        <w:rPr>
          <w:rFonts w:ascii="Tahoma" w:hAnsi="Tahoma" w:cs="Tahoma"/>
          <w:sz w:val="22"/>
          <w:szCs w:val="22"/>
        </w:rPr>
        <w:t>obecní sy</w:t>
      </w:r>
      <w:r w:rsidR="00720121" w:rsidRPr="00C32DD7">
        <w:rPr>
          <w:rFonts w:ascii="Tahoma" w:hAnsi="Tahoma" w:cs="Tahoma"/>
          <w:sz w:val="22"/>
          <w:szCs w:val="22"/>
        </w:rPr>
        <w:t>s</w:t>
      </w:r>
      <w:r w:rsidR="00DB0904" w:rsidRPr="00C32DD7">
        <w:rPr>
          <w:rFonts w:ascii="Tahoma" w:hAnsi="Tahoma" w:cs="Tahoma"/>
          <w:sz w:val="22"/>
          <w:szCs w:val="22"/>
        </w:rPr>
        <w:t xml:space="preserve">tém odpadového hospodářství </w:t>
      </w:r>
      <w:r w:rsidRPr="00C32DD7">
        <w:rPr>
          <w:rFonts w:ascii="Tahoma" w:hAnsi="Tahoma" w:cs="Tahoma"/>
          <w:sz w:val="22"/>
          <w:szCs w:val="22"/>
        </w:rPr>
        <w:t>(dále jen „poplatek“).</w:t>
      </w:r>
    </w:p>
    <w:p w14:paraId="641D44B7" w14:textId="275508A0" w:rsidR="00FE4569" w:rsidRPr="00C32DD7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Poplatkovým obdobím poplatku je kalendářní rok.</w:t>
      </w:r>
      <w:r w:rsidRPr="00C32DD7">
        <w:rPr>
          <w:rStyle w:val="Znakapoznpodarou"/>
          <w:rFonts w:ascii="Tahoma" w:hAnsi="Tahoma" w:cs="Tahoma"/>
          <w:sz w:val="22"/>
          <w:szCs w:val="22"/>
        </w:rPr>
        <w:footnoteReference w:id="1"/>
      </w:r>
    </w:p>
    <w:p w14:paraId="300AD536" w14:textId="7DCC7934" w:rsidR="009D02DA" w:rsidRPr="00C32DD7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Správcem poplatku je obecní úřad</w:t>
      </w:r>
      <w:r w:rsidR="009D02DA" w:rsidRPr="00C32DD7">
        <w:rPr>
          <w:rFonts w:ascii="Tahoma" w:hAnsi="Tahoma" w:cs="Tahoma"/>
          <w:sz w:val="22"/>
          <w:szCs w:val="22"/>
        </w:rPr>
        <w:t>.</w:t>
      </w:r>
      <w:r w:rsidR="009D02DA" w:rsidRPr="00C32DD7">
        <w:rPr>
          <w:rFonts w:ascii="Tahoma" w:hAnsi="Tahoma" w:cs="Tahoma"/>
          <w:sz w:val="22"/>
          <w:szCs w:val="22"/>
          <w:vertAlign w:val="superscript"/>
        </w:rPr>
        <w:footnoteReference w:id="2"/>
      </w:r>
    </w:p>
    <w:p w14:paraId="0EE33F10" w14:textId="77777777" w:rsidR="00744103" w:rsidRPr="00C32DD7" w:rsidRDefault="00744103" w:rsidP="00744103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</w:p>
    <w:p w14:paraId="3EF6F638" w14:textId="77777777" w:rsidR="00744103" w:rsidRPr="00C32DD7" w:rsidRDefault="00744103" w:rsidP="00744103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</w:p>
    <w:p w14:paraId="2AA24379" w14:textId="77777777" w:rsidR="00131160" w:rsidRPr="00C32DD7" w:rsidRDefault="00131160" w:rsidP="00956763">
      <w:pPr>
        <w:pStyle w:val="slalnk"/>
        <w:spacing w:before="480"/>
        <w:rPr>
          <w:rFonts w:ascii="Tahoma" w:hAnsi="Tahoma" w:cs="Tahoma"/>
        </w:rPr>
      </w:pPr>
      <w:r w:rsidRPr="00C32DD7">
        <w:rPr>
          <w:rFonts w:ascii="Tahoma" w:hAnsi="Tahoma" w:cs="Tahoma"/>
        </w:rPr>
        <w:t>Čl. 2</w:t>
      </w:r>
    </w:p>
    <w:p w14:paraId="2E033E0B" w14:textId="77777777" w:rsidR="00131160" w:rsidRPr="00C32DD7" w:rsidRDefault="00131160" w:rsidP="00B71306">
      <w:pPr>
        <w:pStyle w:val="Nzvylnk"/>
        <w:rPr>
          <w:rFonts w:ascii="Tahoma" w:hAnsi="Tahoma" w:cs="Tahoma"/>
        </w:rPr>
      </w:pPr>
      <w:r w:rsidRPr="00C32DD7">
        <w:rPr>
          <w:rFonts w:ascii="Tahoma" w:hAnsi="Tahoma" w:cs="Tahoma"/>
        </w:rPr>
        <w:t>Poplatník</w:t>
      </w:r>
    </w:p>
    <w:p w14:paraId="4D6FF19B" w14:textId="77777777" w:rsidR="004C0427" w:rsidRPr="00C32DD7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Poplatníkem poplatku je</w:t>
      </w:r>
      <w:r w:rsidR="00131160" w:rsidRPr="00C32DD7">
        <w:rPr>
          <w:rStyle w:val="Znakapoznpodarou"/>
          <w:rFonts w:ascii="Tahoma" w:hAnsi="Tahoma" w:cs="Tahoma"/>
          <w:sz w:val="22"/>
          <w:szCs w:val="22"/>
        </w:rPr>
        <w:footnoteReference w:id="3"/>
      </w:r>
      <w:r w:rsidR="00131160" w:rsidRPr="00C32DD7">
        <w:rPr>
          <w:rFonts w:ascii="Tahoma" w:hAnsi="Tahoma" w:cs="Tahoma"/>
          <w:sz w:val="22"/>
          <w:szCs w:val="22"/>
        </w:rPr>
        <w:t>:</w:t>
      </w:r>
    </w:p>
    <w:p w14:paraId="5A949755" w14:textId="3FA216FD" w:rsidR="00650483" w:rsidRPr="00C32DD7" w:rsidRDefault="00650483" w:rsidP="00230ACF">
      <w:pPr>
        <w:pStyle w:val="Default"/>
        <w:spacing w:before="120" w:line="264" w:lineRule="auto"/>
        <w:ind w:firstLine="567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a) fyzická osoba přihlášená v</w:t>
      </w:r>
      <w:r w:rsidR="00FE4569" w:rsidRPr="00C32DD7">
        <w:rPr>
          <w:rFonts w:ascii="Tahoma" w:hAnsi="Tahoma" w:cs="Tahoma"/>
          <w:sz w:val="22"/>
          <w:szCs w:val="22"/>
        </w:rPr>
        <w:t> </w:t>
      </w:r>
      <w:r w:rsidRPr="00C32DD7">
        <w:rPr>
          <w:rFonts w:ascii="Tahoma" w:hAnsi="Tahoma" w:cs="Tahoma"/>
          <w:sz w:val="22"/>
          <w:szCs w:val="22"/>
        </w:rPr>
        <w:t>obci</w:t>
      </w:r>
      <w:r w:rsidR="00F137F9" w:rsidRPr="00C32DD7">
        <w:rPr>
          <w:rStyle w:val="Znakapoznpodarou"/>
          <w:rFonts w:ascii="Tahoma" w:hAnsi="Tahoma" w:cs="Tahoma"/>
          <w:sz w:val="22"/>
          <w:szCs w:val="22"/>
        </w:rPr>
        <w:footnoteReference w:id="4"/>
      </w:r>
      <w:r w:rsidRPr="00C32DD7">
        <w:rPr>
          <w:rFonts w:ascii="Tahoma" w:hAnsi="Tahoma" w:cs="Tahoma"/>
          <w:sz w:val="22"/>
          <w:szCs w:val="22"/>
        </w:rPr>
        <w:t xml:space="preserve">  </w:t>
      </w:r>
    </w:p>
    <w:p w14:paraId="117E716C" w14:textId="2F9720A7" w:rsidR="00650483" w:rsidRPr="00C32DD7" w:rsidRDefault="00650483" w:rsidP="004977C3">
      <w:pPr>
        <w:pStyle w:val="Default"/>
        <w:spacing w:before="120" w:after="60" w:line="264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 xml:space="preserve">b) </w:t>
      </w:r>
      <w:r w:rsidR="00295A1C" w:rsidRPr="00C32DD7">
        <w:rPr>
          <w:rFonts w:ascii="Tahoma" w:hAnsi="Tahoma" w:cs="Tahoma"/>
          <w:sz w:val="22"/>
          <w:szCs w:val="22"/>
        </w:rPr>
        <w:t xml:space="preserve">nebo </w:t>
      </w:r>
      <w:r w:rsidRPr="00C32DD7">
        <w:rPr>
          <w:rFonts w:ascii="Tahoma" w:hAnsi="Tahoma" w:cs="Tahoma"/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C32DD7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C32DD7">
        <w:rPr>
          <w:rStyle w:val="Znakapoznpodarou"/>
          <w:rFonts w:ascii="Tahoma" w:hAnsi="Tahoma" w:cs="Tahoma"/>
          <w:sz w:val="22"/>
          <w:szCs w:val="22"/>
        </w:rPr>
        <w:footnoteReference w:id="5"/>
      </w:r>
    </w:p>
    <w:p w14:paraId="4C6550B9" w14:textId="48BF030A" w:rsidR="00131160" w:rsidRPr="00C32DD7" w:rsidRDefault="00131160" w:rsidP="00956763">
      <w:pPr>
        <w:pStyle w:val="slalnk"/>
        <w:spacing w:before="480"/>
        <w:rPr>
          <w:rFonts w:ascii="Tahoma" w:hAnsi="Tahoma" w:cs="Tahoma"/>
        </w:rPr>
      </w:pPr>
      <w:r w:rsidRPr="00C32DD7">
        <w:rPr>
          <w:rFonts w:ascii="Tahoma" w:hAnsi="Tahoma" w:cs="Tahoma"/>
        </w:rPr>
        <w:lastRenderedPageBreak/>
        <w:t xml:space="preserve">Čl. </w:t>
      </w:r>
      <w:r w:rsidR="00FE4569" w:rsidRPr="00C32DD7">
        <w:rPr>
          <w:rFonts w:ascii="Tahoma" w:hAnsi="Tahoma" w:cs="Tahoma"/>
        </w:rPr>
        <w:t>3</w:t>
      </w:r>
    </w:p>
    <w:p w14:paraId="65D6A298" w14:textId="77777777" w:rsidR="00131160" w:rsidRPr="00C32DD7" w:rsidRDefault="00131160" w:rsidP="00B71306">
      <w:pPr>
        <w:pStyle w:val="Nzvylnk"/>
        <w:rPr>
          <w:rFonts w:ascii="Tahoma" w:hAnsi="Tahoma" w:cs="Tahoma"/>
        </w:rPr>
      </w:pPr>
      <w:r w:rsidRPr="00C32DD7">
        <w:rPr>
          <w:rFonts w:ascii="Tahoma" w:hAnsi="Tahoma" w:cs="Tahoma"/>
        </w:rPr>
        <w:t>Ohlašovací povinnost</w:t>
      </w:r>
    </w:p>
    <w:p w14:paraId="7628A145" w14:textId="32AFD7FC" w:rsidR="003F03CB" w:rsidRPr="00C32DD7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Tahoma" w:hAnsi="Tahoma" w:cs="Tahoma"/>
          <w:color w:val="0070C0"/>
          <w:sz w:val="20"/>
          <w:szCs w:val="20"/>
        </w:rPr>
      </w:pPr>
      <w:r w:rsidRPr="00C32DD7">
        <w:rPr>
          <w:rFonts w:ascii="Tahoma" w:hAnsi="Tahoma" w:cs="Tahoma"/>
          <w:sz w:val="22"/>
          <w:szCs w:val="22"/>
        </w:rPr>
        <w:t xml:space="preserve">Poplatník </w:t>
      </w:r>
      <w:r w:rsidR="00087ACD" w:rsidRPr="00C32DD7">
        <w:rPr>
          <w:rFonts w:ascii="Tahoma" w:hAnsi="Tahoma" w:cs="Tahoma"/>
          <w:sz w:val="22"/>
          <w:szCs w:val="22"/>
        </w:rPr>
        <w:t>je povinen podat správci poplatku ohlášení nejpozději do</w:t>
      </w:r>
      <w:r w:rsidR="00FE4569" w:rsidRPr="00C32DD7">
        <w:rPr>
          <w:rFonts w:ascii="Tahoma" w:hAnsi="Tahoma" w:cs="Tahoma"/>
          <w:sz w:val="22"/>
          <w:szCs w:val="22"/>
        </w:rPr>
        <w:t xml:space="preserve"> </w:t>
      </w:r>
      <w:r w:rsidR="00230ACF" w:rsidRPr="00C32DD7">
        <w:rPr>
          <w:rFonts w:ascii="Tahoma" w:hAnsi="Tahoma" w:cs="Tahoma"/>
          <w:sz w:val="22"/>
          <w:szCs w:val="22"/>
        </w:rPr>
        <w:t xml:space="preserve">15 </w:t>
      </w:r>
      <w:r w:rsidR="00087ACD" w:rsidRPr="00C32DD7">
        <w:rPr>
          <w:rFonts w:ascii="Tahoma" w:hAnsi="Tahoma" w:cs="Tahoma"/>
          <w:sz w:val="22"/>
          <w:szCs w:val="22"/>
        </w:rPr>
        <w:t>dnů ode dne</w:t>
      </w:r>
      <w:r w:rsidR="003F03CB" w:rsidRPr="00C32DD7">
        <w:rPr>
          <w:rFonts w:ascii="Tahoma" w:hAnsi="Tahoma" w:cs="Tahoma"/>
          <w:sz w:val="22"/>
          <w:szCs w:val="22"/>
        </w:rPr>
        <w:t xml:space="preserve"> vzniku své poplatkové povinnosti</w:t>
      </w:r>
      <w:r w:rsidR="00FE4569" w:rsidRPr="00C32DD7">
        <w:rPr>
          <w:rFonts w:ascii="Tahoma" w:hAnsi="Tahoma" w:cs="Tahoma"/>
          <w:sz w:val="22"/>
          <w:szCs w:val="22"/>
        </w:rPr>
        <w:t>; údaje uváděné v ohlášení upravuje zákon</w:t>
      </w:r>
      <w:r w:rsidR="003F03CB" w:rsidRPr="00C32DD7">
        <w:rPr>
          <w:rFonts w:ascii="Tahoma" w:hAnsi="Tahoma" w:cs="Tahoma"/>
          <w:sz w:val="22"/>
          <w:szCs w:val="22"/>
        </w:rPr>
        <w:t>.</w:t>
      </w:r>
      <w:r w:rsidR="00FE4569" w:rsidRPr="00C32DD7">
        <w:rPr>
          <w:rStyle w:val="Znakapoznpodarou"/>
          <w:rFonts w:ascii="Tahoma" w:hAnsi="Tahoma" w:cs="Tahoma"/>
          <w:sz w:val="22"/>
          <w:szCs w:val="22"/>
        </w:rPr>
        <w:footnoteReference w:id="6"/>
      </w:r>
    </w:p>
    <w:p w14:paraId="6F3CCF4F" w14:textId="3AC1293F" w:rsidR="00131160" w:rsidRPr="00C32DD7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C32DD7">
        <w:rPr>
          <w:rFonts w:ascii="Tahoma" w:hAnsi="Tahoma" w:cs="Tahoma"/>
          <w:sz w:val="22"/>
          <w:szCs w:val="22"/>
        </w:rPr>
        <w:t>dnů</w:t>
      </w:r>
      <w:r w:rsidR="00AD79BB" w:rsidRPr="00C32DD7">
        <w:rPr>
          <w:rFonts w:ascii="Tahoma" w:hAnsi="Tahoma" w:cs="Tahoma"/>
          <w:color w:val="ED7D31" w:themeColor="accent2"/>
          <w:sz w:val="20"/>
          <w:szCs w:val="22"/>
        </w:rPr>
        <w:t xml:space="preserve"> </w:t>
      </w:r>
      <w:r w:rsidRPr="00C32DD7">
        <w:rPr>
          <w:rFonts w:ascii="Tahoma" w:hAnsi="Tahoma" w:cs="Tahoma"/>
          <w:sz w:val="22"/>
          <w:szCs w:val="22"/>
        </w:rPr>
        <w:t>ode dne, kdy nastala.</w:t>
      </w:r>
      <w:r w:rsidRPr="00C32DD7">
        <w:rPr>
          <w:rStyle w:val="Znakapoznpodarou"/>
          <w:rFonts w:ascii="Tahoma" w:hAnsi="Tahoma" w:cs="Tahoma"/>
          <w:sz w:val="22"/>
          <w:szCs w:val="22"/>
        </w:rPr>
        <w:footnoteReference w:id="7"/>
      </w:r>
    </w:p>
    <w:p w14:paraId="6CD5E839" w14:textId="77777777" w:rsidR="00744103" w:rsidRPr="00C32DD7" w:rsidRDefault="00744103" w:rsidP="00744103">
      <w:pPr>
        <w:spacing w:before="120" w:line="264" w:lineRule="auto"/>
        <w:ind w:left="567"/>
        <w:jc w:val="both"/>
        <w:rPr>
          <w:rFonts w:ascii="Tahoma" w:hAnsi="Tahoma" w:cs="Tahoma"/>
          <w:sz w:val="22"/>
          <w:szCs w:val="22"/>
        </w:rPr>
      </w:pPr>
    </w:p>
    <w:p w14:paraId="653AB217" w14:textId="77777777" w:rsidR="00744103" w:rsidRPr="00C32DD7" w:rsidRDefault="00744103" w:rsidP="00744103">
      <w:pPr>
        <w:spacing w:before="120" w:line="264" w:lineRule="auto"/>
        <w:ind w:left="567"/>
        <w:jc w:val="both"/>
        <w:rPr>
          <w:rFonts w:ascii="Tahoma" w:hAnsi="Tahoma" w:cs="Tahoma"/>
          <w:sz w:val="22"/>
          <w:szCs w:val="22"/>
        </w:rPr>
      </w:pPr>
    </w:p>
    <w:p w14:paraId="4B5A84FA" w14:textId="44BF9B97" w:rsidR="00131160" w:rsidRPr="00C32DD7" w:rsidRDefault="00131160" w:rsidP="00956763">
      <w:pPr>
        <w:pStyle w:val="slalnk"/>
        <w:spacing w:before="480"/>
        <w:rPr>
          <w:rFonts w:ascii="Tahoma" w:hAnsi="Tahoma" w:cs="Tahoma"/>
          <w:i/>
        </w:rPr>
      </w:pPr>
      <w:r w:rsidRPr="00C32DD7">
        <w:rPr>
          <w:rFonts w:ascii="Tahoma" w:hAnsi="Tahoma" w:cs="Tahoma"/>
        </w:rPr>
        <w:t xml:space="preserve">Čl. </w:t>
      </w:r>
      <w:r w:rsidR="00E21FDE" w:rsidRPr="00C32DD7">
        <w:rPr>
          <w:rFonts w:ascii="Tahoma" w:hAnsi="Tahoma" w:cs="Tahoma"/>
        </w:rPr>
        <w:t>4</w:t>
      </w:r>
    </w:p>
    <w:p w14:paraId="6AAC54C4" w14:textId="77777777" w:rsidR="00131160" w:rsidRPr="00C32DD7" w:rsidRDefault="00131160" w:rsidP="00B71306">
      <w:pPr>
        <w:pStyle w:val="Nzvylnk"/>
        <w:rPr>
          <w:rFonts w:ascii="Tahoma" w:hAnsi="Tahoma" w:cs="Tahoma"/>
        </w:rPr>
      </w:pPr>
      <w:r w:rsidRPr="00C32DD7">
        <w:rPr>
          <w:rFonts w:ascii="Tahoma" w:hAnsi="Tahoma" w:cs="Tahoma"/>
        </w:rPr>
        <w:t>Sazba poplatku</w:t>
      </w:r>
    </w:p>
    <w:p w14:paraId="703CDD42" w14:textId="37A6FDB8" w:rsidR="006A4A80" w:rsidRPr="00C32DD7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Tahoma" w:hAnsi="Tahoma" w:cs="Tahoma"/>
          <w:i/>
          <w:color w:val="0070C0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Sazba poplatku</w:t>
      </w:r>
      <w:r w:rsidR="00295A1C" w:rsidRPr="00C32DD7">
        <w:rPr>
          <w:rFonts w:ascii="Tahoma" w:hAnsi="Tahoma" w:cs="Tahoma"/>
          <w:sz w:val="22"/>
          <w:szCs w:val="22"/>
        </w:rPr>
        <w:t xml:space="preserve"> </w:t>
      </w:r>
      <w:r w:rsidR="004F772B" w:rsidRPr="00C32DD7">
        <w:rPr>
          <w:rFonts w:ascii="Tahoma" w:hAnsi="Tahoma" w:cs="Tahoma"/>
          <w:sz w:val="22"/>
          <w:szCs w:val="22"/>
        </w:rPr>
        <w:t xml:space="preserve">za kalendářní rok </w:t>
      </w:r>
      <w:r w:rsidRPr="00C32DD7">
        <w:rPr>
          <w:rFonts w:ascii="Tahoma" w:hAnsi="Tahoma" w:cs="Tahoma"/>
          <w:sz w:val="22"/>
          <w:szCs w:val="22"/>
        </w:rPr>
        <w:t xml:space="preserve">činí </w:t>
      </w:r>
      <w:r w:rsidR="00063EFB" w:rsidRPr="00C32DD7">
        <w:rPr>
          <w:rFonts w:ascii="Tahoma" w:hAnsi="Tahoma" w:cs="Tahoma"/>
          <w:sz w:val="22"/>
          <w:szCs w:val="22"/>
        </w:rPr>
        <w:t>80</w:t>
      </w:r>
      <w:r w:rsidR="00230ACF" w:rsidRPr="00C32DD7">
        <w:rPr>
          <w:rFonts w:ascii="Tahoma" w:hAnsi="Tahoma" w:cs="Tahoma"/>
          <w:sz w:val="22"/>
          <w:szCs w:val="22"/>
        </w:rPr>
        <w:t xml:space="preserve">0 </w:t>
      </w:r>
      <w:r w:rsidRPr="00C32DD7">
        <w:rPr>
          <w:rFonts w:ascii="Tahoma" w:hAnsi="Tahoma" w:cs="Tahoma"/>
          <w:sz w:val="22"/>
          <w:szCs w:val="22"/>
        </w:rPr>
        <w:t>Kč</w:t>
      </w:r>
      <w:r w:rsidR="006A4A80" w:rsidRPr="00C32DD7">
        <w:rPr>
          <w:rFonts w:ascii="Tahoma" w:hAnsi="Tahoma" w:cs="Tahoma"/>
          <w:sz w:val="22"/>
          <w:szCs w:val="22"/>
        </w:rPr>
        <w:t>.</w:t>
      </w:r>
    </w:p>
    <w:p w14:paraId="4990F67F" w14:textId="37ED1689" w:rsidR="006A4A80" w:rsidRPr="00C32DD7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Poplatek se v případě, že poplatková povinnost vznikla z důvodu přihlášení fyzické osoby v</w:t>
      </w:r>
      <w:r w:rsidR="00E21FDE" w:rsidRPr="00C32DD7">
        <w:rPr>
          <w:rFonts w:ascii="Tahoma" w:hAnsi="Tahoma" w:cs="Tahoma"/>
          <w:sz w:val="22"/>
          <w:szCs w:val="22"/>
        </w:rPr>
        <w:t> </w:t>
      </w:r>
      <w:r w:rsidRPr="00C32DD7">
        <w:rPr>
          <w:rFonts w:ascii="Tahoma" w:hAnsi="Tahoma" w:cs="Tahoma"/>
          <w:sz w:val="22"/>
          <w:szCs w:val="22"/>
        </w:rPr>
        <w:t xml:space="preserve">obci, snižuje o jednu dvanáctinu </w:t>
      </w:r>
      <w:bookmarkStart w:id="0" w:name="_Hlk141031074"/>
      <w:r w:rsidRPr="00C32DD7">
        <w:rPr>
          <w:rFonts w:ascii="Tahoma" w:hAnsi="Tahoma" w:cs="Tahoma"/>
          <w:sz w:val="22"/>
          <w:szCs w:val="22"/>
        </w:rPr>
        <w:t>za každý kalendářní měsíc</w:t>
      </w:r>
      <w:bookmarkEnd w:id="0"/>
      <w:r w:rsidRPr="00C32DD7">
        <w:rPr>
          <w:rFonts w:ascii="Tahoma" w:hAnsi="Tahoma" w:cs="Tahoma"/>
          <w:sz w:val="22"/>
          <w:szCs w:val="22"/>
        </w:rPr>
        <w:t>, na jehož konci</w:t>
      </w:r>
      <w:r w:rsidR="00A904E7" w:rsidRPr="00C32DD7">
        <w:rPr>
          <w:rStyle w:val="Znakapoznpodarou"/>
          <w:rFonts w:ascii="Tahoma" w:hAnsi="Tahoma" w:cs="Tahoma"/>
          <w:sz w:val="22"/>
          <w:szCs w:val="22"/>
        </w:rPr>
        <w:footnoteReference w:id="8"/>
      </w:r>
    </w:p>
    <w:p w14:paraId="594D3C01" w14:textId="6B2882C4" w:rsidR="006A4A80" w:rsidRPr="00C32DD7" w:rsidRDefault="006A4A80" w:rsidP="006A4A80">
      <w:pPr>
        <w:spacing w:before="120" w:after="60" w:line="264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a) není tato fyzická osoba přihlášena v</w:t>
      </w:r>
      <w:r w:rsidR="004E5BDA" w:rsidRPr="00C32DD7">
        <w:rPr>
          <w:rFonts w:ascii="Tahoma" w:hAnsi="Tahoma" w:cs="Tahoma"/>
          <w:sz w:val="22"/>
          <w:szCs w:val="22"/>
        </w:rPr>
        <w:t> </w:t>
      </w:r>
      <w:r w:rsidRPr="00C32DD7">
        <w:rPr>
          <w:rFonts w:ascii="Tahoma" w:hAnsi="Tahoma" w:cs="Tahoma"/>
          <w:sz w:val="22"/>
          <w:szCs w:val="22"/>
        </w:rPr>
        <w:t xml:space="preserve">obci, </w:t>
      </w:r>
    </w:p>
    <w:p w14:paraId="0303D25A" w14:textId="1D866335" w:rsidR="006A4A80" w:rsidRPr="00C32DD7" w:rsidRDefault="006A4A80" w:rsidP="006A4A80">
      <w:pPr>
        <w:spacing w:before="120" w:after="60" w:line="264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 xml:space="preserve">b) </w:t>
      </w:r>
      <w:r w:rsidR="00230ACF" w:rsidRPr="00C32DD7">
        <w:rPr>
          <w:rFonts w:ascii="Tahoma" w:hAnsi="Tahoma" w:cs="Tahoma"/>
          <w:sz w:val="22"/>
          <w:szCs w:val="22"/>
        </w:rPr>
        <w:t xml:space="preserve">nebo </w:t>
      </w:r>
      <w:r w:rsidRPr="00C32DD7">
        <w:rPr>
          <w:rFonts w:ascii="Tahoma" w:hAnsi="Tahoma" w:cs="Tahoma"/>
          <w:sz w:val="22"/>
          <w:szCs w:val="22"/>
        </w:rPr>
        <w:t>je tato fyzická osoba od poplatku osvobozena.</w:t>
      </w:r>
    </w:p>
    <w:p w14:paraId="44A96DF5" w14:textId="1B15D3F3" w:rsidR="006A4A80" w:rsidRPr="00C32DD7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C32DD7">
        <w:rPr>
          <w:rStyle w:val="Znakapoznpodarou"/>
          <w:rFonts w:ascii="Tahoma" w:hAnsi="Tahoma" w:cs="Tahoma"/>
          <w:sz w:val="22"/>
          <w:szCs w:val="22"/>
        </w:rPr>
        <w:footnoteReference w:id="9"/>
      </w:r>
    </w:p>
    <w:p w14:paraId="32EC30BD" w14:textId="77777777" w:rsidR="006A4A80" w:rsidRPr="00C32DD7" w:rsidRDefault="006A4A80" w:rsidP="006A4A80">
      <w:pPr>
        <w:spacing w:before="120" w:after="60" w:line="264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a) je v této nemovité věci přihlášena alespoň 1 fyzická osoba,</w:t>
      </w:r>
    </w:p>
    <w:p w14:paraId="2A16A03F" w14:textId="311C0531" w:rsidR="006A4A80" w:rsidRPr="00C32DD7" w:rsidRDefault="006A4A80" w:rsidP="006A4A80">
      <w:pPr>
        <w:spacing w:before="120" w:after="60" w:line="264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 xml:space="preserve">b) poplatník nevlastní tuto nemovitou věc, </w:t>
      </w:r>
    </w:p>
    <w:p w14:paraId="410E65B5" w14:textId="2F70C8CD" w:rsidR="00E44423" w:rsidRPr="00C32DD7" w:rsidRDefault="006A4A80" w:rsidP="006A4A80">
      <w:pPr>
        <w:spacing w:before="120" w:after="60" w:line="264" w:lineRule="auto"/>
        <w:ind w:left="567"/>
        <w:jc w:val="both"/>
        <w:rPr>
          <w:rFonts w:ascii="Tahoma" w:hAnsi="Tahoma" w:cs="Tahoma"/>
          <w:i/>
          <w:color w:val="0070C0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 xml:space="preserve">c) </w:t>
      </w:r>
      <w:r w:rsidR="00230ACF" w:rsidRPr="00C32DD7">
        <w:rPr>
          <w:rFonts w:ascii="Tahoma" w:hAnsi="Tahoma" w:cs="Tahoma"/>
          <w:sz w:val="22"/>
          <w:szCs w:val="22"/>
        </w:rPr>
        <w:t xml:space="preserve">nebo </w:t>
      </w:r>
      <w:r w:rsidRPr="00C32DD7">
        <w:rPr>
          <w:rFonts w:ascii="Tahoma" w:hAnsi="Tahoma" w:cs="Tahoma"/>
          <w:sz w:val="22"/>
          <w:szCs w:val="22"/>
        </w:rPr>
        <w:t>je poplatník od poplatku osvobozen</w:t>
      </w:r>
      <w:r w:rsidRPr="00C32DD7">
        <w:rPr>
          <w:rFonts w:ascii="Tahoma" w:hAnsi="Tahoma" w:cs="Tahoma"/>
          <w:i/>
          <w:color w:val="0070C0"/>
          <w:sz w:val="22"/>
          <w:szCs w:val="22"/>
        </w:rPr>
        <w:t>.</w:t>
      </w:r>
    </w:p>
    <w:p w14:paraId="60609BE8" w14:textId="77777777" w:rsidR="00E44423" w:rsidRPr="00C32DD7" w:rsidRDefault="00E44423" w:rsidP="00915F90">
      <w:pPr>
        <w:spacing w:before="120"/>
        <w:rPr>
          <w:rFonts w:ascii="Tahoma" w:hAnsi="Tahoma" w:cs="Tahoma"/>
          <w:i/>
          <w:color w:val="0070C0"/>
          <w:sz w:val="22"/>
          <w:szCs w:val="22"/>
        </w:rPr>
      </w:pPr>
    </w:p>
    <w:p w14:paraId="17CEFF0A" w14:textId="77777777" w:rsidR="00744103" w:rsidRPr="00C32DD7" w:rsidRDefault="00744103" w:rsidP="00915F90">
      <w:pPr>
        <w:spacing w:before="120"/>
        <w:rPr>
          <w:rFonts w:ascii="Tahoma" w:hAnsi="Tahoma" w:cs="Tahoma"/>
          <w:i/>
          <w:color w:val="0070C0"/>
          <w:sz w:val="22"/>
          <w:szCs w:val="22"/>
        </w:rPr>
      </w:pPr>
    </w:p>
    <w:p w14:paraId="7549F43C" w14:textId="420C4220" w:rsidR="00131160" w:rsidRPr="00C32DD7" w:rsidRDefault="00131160" w:rsidP="00956763">
      <w:pPr>
        <w:pStyle w:val="slalnk"/>
        <w:spacing w:before="480"/>
        <w:rPr>
          <w:rFonts w:ascii="Tahoma" w:hAnsi="Tahoma" w:cs="Tahoma"/>
        </w:rPr>
      </w:pPr>
      <w:r w:rsidRPr="00C32DD7">
        <w:rPr>
          <w:rFonts w:ascii="Tahoma" w:hAnsi="Tahoma" w:cs="Tahoma"/>
        </w:rPr>
        <w:t xml:space="preserve">Čl. </w:t>
      </w:r>
      <w:r w:rsidR="00E21FDE" w:rsidRPr="00C32DD7">
        <w:rPr>
          <w:rFonts w:ascii="Tahoma" w:hAnsi="Tahoma" w:cs="Tahoma"/>
        </w:rPr>
        <w:t>5</w:t>
      </w:r>
    </w:p>
    <w:p w14:paraId="312BA3A6" w14:textId="77777777" w:rsidR="00131160" w:rsidRPr="00C32DD7" w:rsidRDefault="00131160" w:rsidP="00B71306">
      <w:pPr>
        <w:pStyle w:val="Nzvylnk"/>
        <w:rPr>
          <w:rFonts w:ascii="Tahoma" w:hAnsi="Tahoma" w:cs="Tahoma"/>
        </w:rPr>
      </w:pPr>
      <w:r w:rsidRPr="00C32DD7">
        <w:rPr>
          <w:rFonts w:ascii="Tahoma" w:hAnsi="Tahoma" w:cs="Tahoma"/>
        </w:rPr>
        <w:t>Splatnost poplatku</w:t>
      </w:r>
    </w:p>
    <w:p w14:paraId="7FC0B856" w14:textId="00260C26" w:rsidR="00131160" w:rsidRPr="00C32DD7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Poplatek je splatný nejpozději do</w:t>
      </w:r>
      <w:r w:rsidR="00E12A06" w:rsidRPr="00C32DD7">
        <w:rPr>
          <w:rFonts w:ascii="Tahoma" w:hAnsi="Tahoma" w:cs="Tahoma"/>
          <w:sz w:val="22"/>
          <w:szCs w:val="22"/>
        </w:rPr>
        <w:t xml:space="preserve"> 30. 6.</w:t>
      </w:r>
      <w:r w:rsidRPr="00C32DD7">
        <w:rPr>
          <w:rFonts w:ascii="Tahoma" w:hAnsi="Tahoma" w:cs="Tahoma"/>
          <w:sz w:val="22"/>
          <w:szCs w:val="22"/>
        </w:rPr>
        <w:t xml:space="preserve"> příslušného kalendářního roku</w:t>
      </w:r>
      <w:r w:rsidR="00420943" w:rsidRPr="00C32DD7">
        <w:rPr>
          <w:rFonts w:ascii="Tahoma" w:hAnsi="Tahoma" w:cs="Tahoma"/>
          <w:sz w:val="22"/>
          <w:szCs w:val="22"/>
        </w:rPr>
        <w:t>.</w:t>
      </w:r>
      <w:r w:rsidRPr="00C32DD7">
        <w:rPr>
          <w:rFonts w:ascii="Tahoma" w:hAnsi="Tahoma" w:cs="Tahoma"/>
          <w:sz w:val="22"/>
          <w:szCs w:val="22"/>
        </w:rPr>
        <w:t xml:space="preserve"> </w:t>
      </w:r>
    </w:p>
    <w:p w14:paraId="1F6CB3F4" w14:textId="6B5197AB" w:rsidR="00131160" w:rsidRPr="00C32DD7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Vznikne-li poplatková povinnost po datu splatnosti uvedeném v</w:t>
      </w:r>
      <w:r w:rsidR="004A5FF4" w:rsidRPr="00C32DD7">
        <w:rPr>
          <w:rFonts w:ascii="Tahoma" w:hAnsi="Tahoma" w:cs="Tahoma"/>
          <w:sz w:val="22"/>
          <w:szCs w:val="22"/>
        </w:rPr>
        <w:t> </w:t>
      </w:r>
      <w:r w:rsidRPr="00C32DD7">
        <w:rPr>
          <w:rFonts w:ascii="Tahoma" w:hAnsi="Tahoma" w:cs="Tahoma"/>
          <w:sz w:val="22"/>
          <w:szCs w:val="22"/>
        </w:rPr>
        <w:t>odst</w:t>
      </w:r>
      <w:r w:rsidR="004A5FF4" w:rsidRPr="00C32DD7">
        <w:rPr>
          <w:rFonts w:ascii="Tahoma" w:hAnsi="Tahoma" w:cs="Tahoma"/>
          <w:sz w:val="22"/>
          <w:szCs w:val="22"/>
        </w:rPr>
        <w:t xml:space="preserve">avci </w:t>
      </w:r>
      <w:r w:rsidRPr="00C32DD7">
        <w:rPr>
          <w:rFonts w:ascii="Tahoma" w:hAnsi="Tahoma" w:cs="Tahoma"/>
          <w:sz w:val="22"/>
          <w:szCs w:val="22"/>
        </w:rPr>
        <w:t xml:space="preserve">1, je poplatek splatný nejpozději do </w:t>
      </w:r>
      <w:r w:rsidR="00FE4569" w:rsidRPr="00C32DD7">
        <w:rPr>
          <w:rFonts w:ascii="Tahoma" w:hAnsi="Tahoma" w:cs="Tahoma"/>
          <w:sz w:val="22"/>
          <w:szCs w:val="22"/>
        </w:rPr>
        <w:t>patnáctého</w:t>
      </w:r>
      <w:r w:rsidRPr="00C32DD7">
        <w:rPr>
          <w:rFonts w:ascii="Tahoma" w:hAnsi="Tahoma" w:cs="Tahoma"/>
          <w:sz w:val="22"/>
          <w:szCs w:val="22"/>
        </w:rPr>
        <w:t xml:space="preserve"> dne měsíce, který následuje po měsíci, ve kter</w:t>
      </w:r>
      <w:r w:rsidR="00E907D6" w:rsidRPr="00C32DD7">
        <w:rPr>
          <w:rFonts w:ascii="Tahoma" w:hAnsi="Tahoma" w:cs="Tahoma"/>
          <w:sz w:val="22"/>
          <w:szCs w:val="22"/>
        </w:rPr>
        <w:t>ém poplatková povinnost vznikla.</w:t>
      </w:r>
      <w:r w:rsidRPr="00C32DD7">
        <w:rPr>
          <w:rFonts w:ascii="Tahoma" w:hAnsi="Tahoma" w:cs="Tahoma"/>
          <w:sz w:val="22"/>
          <w:szCs w:val="22"/>
        </w:rPr>
        <w:t xml:space="preserve"> </w:t>
      </w:r>
    </w:p>
    <w:p w14:paraId="28406318" w14:textId="3434775A" w:rsidR="003E4DB7" w:rsidRPr="00C32DD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 xml:space="preserve">Lhůta splatnosti neskončí poplatníkovi dříve než lhůta pro podání ohlášení podle čl. </w:t>
      </w:r>
      <w:r w:rsidR="00FE4569" w:rsidRPr="00C32DD7">
        <w:rPr>
          <w:rFonts w:ascii="Tahoma" w:hAnsi="Tahoma" w:cs="Tahoma"/>
          <w:sz w:val="22"/>
          <w:szCs w:val="22"/>
        </w:rPr>
        <w:t>3</w:t>
      </w:r>
      <w:r w:rsidRPr="00C32DD7">
        <w:rPr>
          <w:rFonts w:ascii="Tahoma" w:hAnsi="Tahoma" w:cs="Tahoma"/>
          <w:sz w:val="22"/>
          <w:szCs w:val="22"/>
        </w:rPr>
        <w:t xml:space="preserve"> odst. 1 této vyhlášky. </w:t>
      </w:r>
    </w:p>
    <w:p w14:paraId="3A27DA25" w14:textId="77777777" w:rsidR="00744103" w:rsidRPr="00C32DD7" w:rsidRDefault="00744103" w:rsidP="00744103">
      <w:pPr>
        <w:spacing w:before="120" w:line="264" w:lineRule="auto"/>
        <w:ind w:left="567"/>
        <w:jc w:val="both"/>
        <w:rPr>
          <w:rFonts w:ascii="Tahoma" w:hAnsi="Tahoma" w:cs="Tahoma"/>
          <w:sz w:val="22"/>
          <w:szCs w:val="22"/>
        </w:rPr>
      </w:pPr>
    </w:p>
    <w:p w14:paraId="31689199" w14:textId="12B5B542" w:rsidR="00131160" w:rsidRPr="00C32DD7" w:rsidRDefault="00131160" w:rsidP="00956763">
      <w:pPr>
        <w:pStyle w:val="slalnk"/>
        <w:spacing w:before="480"/>
        <w:rPr>
          <w:rFonts w:ascii="Tahoma" w:hAnsi="Tahoma" w:cs="Tahoma"/>
        </w:rPr>
      </w:pPr>
      <w:r w:rsidRPr="00C32DD7">
        <w:rPr>
          <w:rFonts w:ascii="Tahoma" w:hAnsi="Tahoma" w:cs="Tahoma"/>
        </w:rPr>
        <w:lastRenderedPageBreak/>
        <w:t xml:space="preserve">Čl. </w:t>
      </w:r>
      <w:r w:rsidR="00E21FDE" w:rsidRPr="00C32DD7">
        <w:rPr>
          <w:rFonts w:ascii="Tahoma" w:hAnsi="Tahoma" w:cs="Tahoma"/>
        </w:rPr>
        <w:t>6</w:t>
      </w:r>
    </w:p>
    <w:p w14:paraId="13A66A75" w14:textId="57102D21" w:rsidR="00131160" w:rsidRPr="00C32DD7" w:rsidRDefault="00131160" w:rsidP="00B71306">
      <w:pPr>
        <w:pStyle w:val="Nzvylnk"/>
        <w:rPr>
          <w:rFonts w:ascii="Tahoma" w:hAnsi="Tahoma" w:cs="Tahoma"/>
        </w:rPr>
      </w:pPr>
      <w:r w:rsidRPr="00C32DD7">
        <w:rPr>
          <w:rFonts w:ascii="Tahoma" w:hAnsi="Tahoma" w:cs="Tahoma"/>
        </w:rPr>
        <w:t>Osvobození</w:t>
      </w:r>
    </w:p>
    <w:p w14:paraId="724ED61B" w14:textId="128E9AD7" w:rsidR="00A904E7" w:rsidRPr="00C32DD7" w:rsidRDefault="00A904E7" w:rsidP="004977C3">
      <w:pPr>
        <w:pStyle w:val="Default"/>
        <w:numPr>
          <w:ilvl w:val="0"/>
          <w:numId w:val="8"/>
        </w:numPr>
        <w:spacing w:line="264" w:lineRule="auto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Od poplatku je osvobozena osoba, které poplatková povinnost vznikla z důvodu přihlášení v obci a která je</w:t>
      </w:r>
      <w:r w:rsidRPr="00C32DD7">
        <w:rPr>
          <w:rStyle w:val="Znakapoznpodarou"/>
          <w:rFonts w:ascii="Tahoma" w:hAnsi="Tahoma" w:cs="Tahoma"/>
          <w:sz w:val="22"/>
          <w:szCs w:val="22"/>
        </w:rPr>
        <w:footnoteReference w:id="10"/>
      </w:r>
      <w:r w:rsidRPr="00C32DD7">
        <w:rPr>
          <w:rFonts w:ascii="Tahoma" w:hAnsi="Tahoma" w:cs="Tahoma"/>
          <w:sz w:val="22"/>
          <w:szCs w:val="22"/>
        </w:rPr>
        <w:t xml:space="preserve"> </w:t>
      </w:r>
    </w:p>
    <w:p w14:paraId="5578AE36" w14:textId="77777777" w:rsidR="00A904E7" w:rsidRPr="00C32DD7" w:rsidRDefault="00A904E7" w:rsidP="002D4F44">
      <w:pPr>
        <w:pStyle w:val="Default"/>
        <w:spacing w:before="120" w:after="60" w:line="264" w:lineRule="auto"/>
        <w:ind w:left="567"/>
        <w:jc w:val="both"/>
        <w:rPr>
          <w:rFonts w:ascii="Tahoma" w:hAnsi="Tahoma" w:cs="Tahoma"/>
          <w:color w:val="auto"/>
        </w:rPr>
      </w:pPr>
      <w:r w:rsidRPr="00C32DD7">
        <w:rPr>
          <w:rFonts w:ascii="Tahoma" w:hAnsi="Tahoma" w:cs="Tahoma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F59532A" w:rsidR="00A904E7" w:rsidRPr="00C32DD7" w:rsidRDefault="00A904E7" w:rsidP="002D4F44">
      <w:pPr>
        <w:pStyle w:val="Default"/>
        <w:spacing w:before="120" w:after="60" w:line="264" w:lineRule="auto"/>
        <w:ind w:left="567"/>
        <w:jc w:val="both"/>
        <w:rPr>
          <w:rFonts w:ascii="Tahoma" w:hAnsi="Tahoma" w:cs="Tahoma"/>
          <w:color w:val="auto"/>
          <w:sz w:val="22"/>
          <w:szCs w:val="22"/>
        </w:rPr>
      </w:pPr>
      <w:r w:rsidRPr="00C32DD7">
        <w:rPr>
          <w:rFonts w:ascii="Tahoma" w:hAnsi="Tahoma" w:cs="Tahoma"/>
          <w:color w:val="auto"/>
          <w:sz w:val="22"/>
          <w:szCs w:val="22"/>
        </w:rPr>
        <w:t>b) umístěna do</w:t>
      </w:r>
      <w:r w:rsidR="00A921B4">
        <w:rPr>
          <w:rFonts w:ascii="Tahoma" w:hAnsi="Tahoma" w:cs="Tahoma"/>
          <w:color w:val="auto"/>
          <w:sz w:val="22"/>
          <w:szCs w:val="22"/>
        </w:rPr>
        <w:t xml:space="preserve"> </w:t>
      </w:r>
      <w:r w:rsidRPr="00C32DD7">
        <w:rPr>
          <w:rFonts w:ascii="Tahoma" w:hAnsi="Tahoma" w:cs="Tahoma"/>
          <w:color w:val="auto"/>
          <w:sz w:val="22"/>
          <w:szCs w:val="22"/>
        </w:rPr>
        <w:t xml:space="preserve">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C32DD7" w:rsidRDefault="00A904E7" w:rsidP="002D4F44">
      <w:pPr>
        <w:pStyle w:val="Default"/>
        <w:spacing w:before="120" w:after="60" w:line="264" w:lineRule="auto"/>
        <w:ind w:left="567"/>
        <w:jc w:val="both"/>
        <w:rPr>
          <w:rFonts w:ascii="Tahoma" w:hAnsi="Tahoma" w:cs="Tahoma"/>
          <w:color w:val="auto"/>
          <w:sz w:val="22"/>
          <w:szCs w:val="22"/>
        </w:rPr>
      </w:pPr>
      <w:r w:rsidRPr="00C32DD7">
        <w:rPr>
          <w:rFonts w:ascii="Tahoma" w:hAnsi="Tahoma" w:cs="Tahoma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C32DD7" w:rsidRDefault="00A904E7" w:rsidP="002D4F44">
      <w:pPr>
        <w:pStyle w:val="Default"/>
        <w:spacing w:before="120" w:after="60" w:line="264" w:lineRule="auto"/>
        <w:ind w:left="567"/>
        <w:jc w:val="both"/>
        <w:rPr>
          <w:rFonts w:ascii="Tahoma" w:hAnsi="Tahoma" w:cs="Tahoma"/>
          <w:color w:val="auto"/>
          <w:sz w:val="22"/>
          <w:szCs w:val="22"/>
        </w:rPr>
      </w:pPr>
      <w:r w:rsidRPr="00C32DD7">
        <w:rPr>
          <w:rFonts w:ascii="Tahoma" w:hAnsi="Tahoma" w:cs="Tahoma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C32DD7" w:rsidRDefault="00A904E7" w:rsidP="002D4F44">
      <w:pPr>
        <w:pStyle w:val="Default"/>
        <w:spacing w:before="120" w:after="60" w:line="264" w:lineRule="auto"/>
        <w:ind w:left="567"/>
        <w:jc w:val="both"/>
        <w:rPr>
          <w:rFonts w:ascii="Tahoma" w:hAnsi="Tahoma" w:cs="Tahoma"/>
          <w:color w:val="auto"/>
          <w:sz w:val="22"/>
          <w:szCs w:val="22"/>
        </w:rPr>
      </w:pPr>
      <w:r w:rsidRPr="00C32DD7">
        <w:rPr>
          <w:rFonts w:ascii="Tahoma" w:hAnsi="Tahoma" w:cs="Tahoma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9F1FC80" w:rsidR="00131160" w:rsidRPr="00C32DD7" w:rsidRDefault="00131160" w:rsidP="00295A1C">
      <w:pPr>
        <w:numPr>
          <w:ilvl w:val="0"/>
          <w:numId w:val="8"/>
        </w:numPr>
        <w:spacing w:before="120" w:after="120" w:line="264" w:lineRule="auto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Od poplatku se osvobozuj</w:t>
      </w:r>
      <w:r w:rsidR="003E5852" w:rsidRPr="00C32DD7">
        <w:rPr>
          <w:rFonts w:ascii="Tahoma" w:hAnsi="Tahoma" w:cs="Tahoma"/>
          <w:sz w:val="22"/>
          <w:szCs w:val="22"/>
        </w:rPr>
        <w:t>e osoba, které poplatková povinnost vznikla z důvodu přihlášení v</w:t>
      </w:r>
      <w:r w:rsidR="006D097A" w:rsidRPr="00C32DD7">
        <w:rPr>
          <w:rFonts w:ascii="Tahoma" w:hAnsi="Tahoma" w:cs="Tahoma"/>
          <w:sz w:val="22"/>
          <w:szCs w:val="22"/>
        </w:rPr>
        <w:t> </w:t>
      </w:r>
      <w:r w:rsidR="003E5852" w:rsidRPr="00C32DD7">
        <w:rPr>
          <w:rFonts w:ascii="Tahoma" w:hAnsi="Tahoma" w:cs="Tahoma"/>
          <w:sz w:val="22"/>
          <w:szCs w:val="22"/>
        </w:rPr>
        <w:t>obci</w:t>
      </w:r>
      <w:r w:rsidR="006D097A" w:rsidRPr="00C32DD7">
        <w:rPr>
          <w:rFonts w:ascii="Tahoma" w:hAnsi="Tahoma" w:cs="Tahoma"/>
          <w:sz w:val="22"/>
          <w:szCs w:val="22"/>
        </w:rPr>
        <w:t>,</w:t>
      </w:r>
      <w:r w:rsidR="003E5852" w:rsidRPr="00C32DD7">
        <w:rPr>
          <w:rFonts w:ascii="Tahoma" w:hAnsi="Tahoma" w:cs="Tahoma"/>
          <w:sz w:val="22"/>
          <w:szCs w:val="22"/>
        </w:rPr>
        <w:t xml:space="preserve"> a</w:t>
      </w:r>
      <w:r w:rsidR="00F71D1C" w:rsidRPr="00C32DD7">
        <w:rPr>
          <w:rFonts w:ascii="Tahoma" w:hAnsi="Tahoma" w:cs="Tahoma"/>
          <w:sz w:val="22"/>
          <w:szCs w:val="22"/>
        </w:rPr>
        <w:t xml:space="preserve"> která</w:t>
      </w:r>
    </w:p>
    <w:p w14:paraId="1BEB7828" w14:textId="77777777" w:rsidR="006D097A" w:rsidRPr="00C32DD7" w:rsidRDefault="006D097A" w:rsidP="00295A1C">
      <w:pPr>
        <w:numPr>
          <w:ilvl w:val="1"/>
          <w:numId w:val="8"/>
        </w:numPr>
        <w:spacing w:after="120" w:line="264" w:lineRule="auto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 xml:space="preserve">je přihlášena na adrese ohlašovny Obecního úřadu Strahovice, Strahovice č.p. 190, a v obci se fakticky nezdržuje, </w:t>
      </w:r>
    </w:p>
    <w:p w14:paraId="336D698E" w14:textId="378659DF" w:rsidR="006D097A" w:rsidRPr="0016551F" w:rsidRDefault="006D097A" w:rsidP="00295A1C">
      <w:pPr>
        <w:numPr>
          <w:ilvl w:val="1"/>
          <w:numId w:val="8"/>
        </w:numPr>
        <w:spacing w:after="120" w:line="264" w:lineRule="auto"/>
        <w:jc w:val="both"/>
        <w:rPr>
          <w:rFonts w:ascii="Tahoma" w:hAnsi="Tahoma" w:cs="Tahoma"/>
          <w:color w:val="FF0000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 xml:space="preserve">žije mimo území </w:t>
      </w:r>
      <w:r w:rsidR="002D4F44" w:rsidRPr="00C32DD7">
        <w:rPr>
          <w:rFonts w:ascii="Tahoma" w:hAnsi="Tahoma" w:cs="Tahoma"/>
          <w:sz w:val="22"/>
          <w:szCs w:val="22"/>
        </w:rPr>
        <w:t>České republiky</w:t>
      </w:r>
      <w:r w:rsidRPr="00C32DD7">
        <w:rPr>
          <w:rFonts w:ascii="Tahoma" w:hAnsi="Tahoma" w:cs="Tahoma"/>
          <w:sz w:val="22"/>
          <w:szCs w:val="22"/>
        </w:rPr>
        <w:t xml:space="preserve"> po celý příslušný kalendářní rok</w:t>
      </w:r>
      <w:r w:rsidR="0016551F">
        <w:rPr>
          <w:rFonts w:ascii="Tahoma" w:hAnsi="Tahoma" w:cs="Tahoma"/>
          <w:sz w:val="22"/>
          <w:szCs w:val="22"/>
        </w:rPr>
        <w:t xml:space="preserve"> </w:t>
      </w:r>
      <w:r w:rsidR="0016551F" w:rsidRPr="00A921B4">
        <w:rPr>
          <w:rFonts w:ascii="Tahoma" w:hAnsi="Tahoma" w:cs="Tahoma"/>
          <w:sz w:val="22"/>
          <w:szCs w:val="22"/>
        </w:rPr>
        <w:t>s výjimkou případů uvedených v odst. 1 písm. a) tohoto článku</w:t>
      </w:r>
      <w:r w:rsidRPr="00A921B4">
        <w:rPr>
          <w:rFonts w:ascii="Tahoma" w:hAnsi="Tahoma" w:cs="Tahoma"/>
          <w:sz w:val="22"/>
          <w:szCs w:val="22"/>
        </w:rPr>
        <w:t>,</w:t>
      </w:r>
    </w:p>
    <w:p w14:paraId="077729F5" w14:textId="77777777" w:rsidR="006D097A" w:rsidRPr="00C32DD7" w:rsidRDefault="006D097A" w:rsidP="00295A1C">
      <w:pPr>
        <w:numPr>
          <w:ilvl w:val="1"/>
          <w:numId w:val="8"/>
        </w:numPr>
        <w:spacing w:after="120" w:line="264" w:lineRule="auto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se narodila během příslušného kalendářního roku,</w:t>
      </w:r>
    </w:p>
    <w:p w14:paraId="0191466B" w14:textId="77777777" w:rsidR="006D097A" w:rsidRPr="00C32DD7" w:rsidRDefault="006D097A" w:rsidP="00295A1C">
      <w:pPr>
        <w:numPr>
          <w:ilvl w:val="1"/>
          <w:numId w:val="8"/>
        </w:numPr>
        <w:spacing w:after="120" w:line="264" w:lineRule="auto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je osobou, které byl přiznán příspěvek o pomoci v hmotné nouzi.</w:t>
      </w:r>
    </w:p>
    <w:p w14:paraId="65BD31C0" w14:textId="4741559E" w:rsidR="00F71D1C" w:rsidRPr="00C32DD7" w:rsidRDefault="003E5852" w:rsidP="00295A1C">
      <w:pPr>
        <w:numPr>
          <w:ilvl w:val="0"/>
          <w:numId w:val="8"/>
        </w:numPr>
        <w:spacing w:before="120" w:line="264" w:lineRule="auto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C32DD7">
        <w:rPr>
          <w:rFonts w:ascii="Tahoma" w:hAnsi="Tahoma" w:cs="Tahoma"/>
          <w:sz w:val="22"/>
          <w:szCs w:val="22"/>
        </w:rPr>
        <w:t>,</w:t>
      </w:r>
      <w:r w:rsidR="006D097A" w:rsidRPr="00C32DD7">
        <w:rPr>
          <w:rFonts w:ascii="Tahoma" w:hAnsi="Tahoma" w:cs="Tahoma"/>
          <w:sz w:val="22"/>
          <w:szCs w:val="22"/>
        </w:rPr>
        <w:t xml:space="preserve"> a</w:t>
      </w:r>
      <w:r w:rsidR="00F71D1C" w:rsidRPr="00C32DD7">
        <w:rPr>
          <w:rFonts w:ascii="Tahoma" w:hAnsi="Tahoma" w:cs="Tahoma"/>
          <w:sz w:val="22"/>
          <w:szCs w:val="22"/>
        </w:rPr>
        <w:t xml:space="preserve"> </w:t>
      </w:r>
      <w:r w:rsidR="006D097A" w:rsidRPr="00C32DD7">
        <w:rPr>
          <w:rFonts w:ascii="Tahoma" w:hAnsi="Tahoma" w:cs="Tahoma"/>
          <w:sz w:val="22"/>
          <w:szCs w:val="22"/>
        </w:rPr>
        <w:t>která je zároveň poplatníkem</w:t>
      </w:r>
      <w:r w:rsidR="00295A1C" w:rsidRPr="00C32DD7">
        <w:rPr>
          <w:rFonts w:ascii="Tahoma" w:hAnsi="Tahoma" w:cs="Tahoma"/>
          <w:sz w:val="22"/>
          <w:szCs w:val="22"/>
        </w:rPr>
        <w:t xml:space="preserve"> z titulu přihlášení v obci dle čl. 2 odst. 1 písm. a)</w:t>
      </w:r>
      <w:r w:rsidR="002D4F44" w:rsidRPr="00C32DD7">
        <w:rPr>
          <w:rFonts w:ascii="Tahoma" w:hAnsi="Tahoma" w:cs="Tahoma"/>
          <w:sz w:val="22"/>
          <w:szCs w:val="22"/>
        </w:rPr>
        <w:t xml:space="preserve"> této vyhlášky</w:t>
      </w:r>
      <w:r w:rsidR="00295A1C" w:rsidRPr="00C32DD7">
        <w:rPr>
          <w:rFonts w:ascii="Tahoma" w:hAnsi="Tahoma" w:cs="Tahoma"/>
          <w:sz w:val="22"/>
          <w:szCs w:val="22"/>
        </w:rPr>
        <w:t>.</w:t>
      </w:r>
    </w:p>
    <w:p w14:paraId="262A77D5" w14:textId="77777777" w:rsidR="00F71D1C" w:rsidRPr="00C32DD7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Tahoma" w:hAnsi="Tahoma" w:cs="Tahoma"/>
          <w:sz w:val="22"/>
          <w:szCs w:val="22"/>
        </w:rPr>
      </w:pPr>
    </w:p>
    <w:p w14:paraId="6343465C" w14:textId="6CA53BB9" w:rsidR="00744103" w:rsidRPr="00C32DD7" w:rsidRDefault="00A904E7" w:rsidP="002D4F44">
      <w:pPr>
        <w:spacing w:before="120" w:line="264" w:lineRule="auto"/>
        <w:ind w:left="567" w:hanging="567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 xml:space="preserve"> </w:t>
      </w:r>
      <w:r w:rsidR="00BA1E8D" w:rsidRPr="00C32DD7">
        <w:rPr>
          <w:rFonts w:ascii="Tahoma" w:hAnsi="Tahoma" w:cs="Tahoma"/>
          <w:sz w:val="22"/>
          <w:szCs w:val="22"/>
        </w:rPr>
        <w:t>(</w:t>
      </w:r>
      <w:r w:rsidR="007917D6" w:rsidRPr="00C32DD7">
        <w:rPr>
          <w:rFonts w:ascii="Tahoma" w:hAnsi="Tahoma" w:cs="Tahoma"/>
          <w:sz w:val="22"/>
          <w:szCs w:val="22"/>
        </w:rPr>
        <w:t>4</w:t>
      </w:r>
      <w:r w:rsidR="00BA1E8D" w:rsidRPr="00C32DD7">
        <w:rPr>
          <w:rFonts w:ascii="Tahoma" w:hAnsi="Tahoma" w:cs="Tahoma"/>
          <w:sz w:val="22"/>
          <w:szCs w:val="22"/>
        </w:rPr>
        <w:t>)</w:t>
      </w:r>
      <w:r w:rsidR="00BA1E8D" w:rsidRPr="00C32DD7">
        <w:rPr>
          <w:rFonts w:ascii="Tahoma" w:hAnsi="Tahoma" w:cs="Tahoma"/>
          <w:sz w:val="22"/>
          <w:szCs w:val="22"/>
        </w:rPr>
        <w:tab/>
      </w:r>
      <w:r w:rsidR="00F71D1C" w:rsidRPr="00C32DD7">
        <w:rPr>
          <w:rFonts w:ascii="Tahoma" w:hAnsi="Tahoma" w:cs="Tahoma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="00F71D1C" w:rsidRPr="00C32DD7">
        <w:rPr>
          <w:rStyle w:val="Znakapoznpodarou"/>
          <w:rFonts w:ascii="Tahoma" w:hAnsi="Tahoma" w:cs="Tahoma"/>
          <w:sz w:val="22"/>
          <w:szCs w:val="22"/>
        </w:rPr>
        <w:footnoteReference w:id="11"/>
      </w:r>
    </w:p>
    <w:p w14:paraId="0802FE26" w14:textId="77777777" w:rsidR="00424033" w:rsidRPr="00C32DD7" w:rsidRDefault="00424033" w:rsidP="002E6E4A">
      <w:pPr>
        <w:tabs>
          <w:tab w:val="left" w:pos="3780"/>
        </w:tabs>
        <w:spacing w:line="264" w:lineRule="auto"/>
        <w:ind w:left="567"/>
        <w:jc w:val="both"/>
        <w:rPr>
          <w:rFonts w:ascii="Tahoma" w:hAnsi="Tahoma" w:cs="Tahoma"/>
          <w:i/>
          <w:color w:val="0070C0"/>
          <w:sz w:val="20"/>
          <w:szCs w:val="20"/>
          <w:u w:val="single"/>
        </w:rPr>
      </w:pPr>
    </w:p>
    <w:p w14:paraId="26EF22B9" w14:textId="77777777" w:rsidR="00744103" w:rsidRDefault="00744103" w:rsidP="002E6E4A">
      <w:pPr>
        <w:tabs>
          <w:tab w:val="left" w:pos="3780"/>
        </w:tabs>
        <w:spacing w:line="264" w:lineRule="auto"/>
        <w:ind w:left="567"/>
        <w:jc w:val="both"/>
        <w:rPr>
          <w:rFonts w:ascii="Tahoma" w:hAnsi="Tahoma" w:cs="Tahoma"/>
          <w:i/>
          <w:color w:val="0070C0"/>
          <w:sz w:val="20"/>
          <w:szCs w:val="20"/>
          <w:u w:val="single"/>
        </w:rPr>
      </w:pPr>
    </w:p>
    <w:p w14:paraId="40EBA9F9" w14:textId="77777777" w:rsidR="00C32DD7" w:rsidRPr="00C32DD7" w:rsidRDefault="00C32DD7" w:rsidP="002E6E4A">
      <w:pPr>
        <w:tabs>
          <w:tab w:val="left" w:pos="3780"/>
        </w:tabs>
        <w:spacing w:line="264" w:lineRule="auto"/>
        <w:ind w:left="567"/>
        <w:jc w:val="both"/>
        <w:rPr>
          <w:rFonts w:ascii="Tahoma" w:hAnsi="Tahoma" w:cs="Tahoma"/>
          <w:i/>
          <w:color w:val="0070C0"/>
          <w:sz w:val="20"/>
          <w:szCs w:val="20"/>
          <w:u w:val="single"/>
        </w:rPr>
      </w:pPr>
    </w:p>
    <w:p w14:paraId="3D02E927" w14:textId="77777777" w:rsidR="00744103" w:rsidRPr="00C32DD7" w:rsidRDefault="00744103" w:rsidP="002E6E4A">
      <w:pPr>
        <w:tabs>
          <w:tab w:val="left" w:pos="3780"/>
        </w:tabs>
        <w:spacing w:line="264" w:lineRule="auto"/>
        <w:ind w:left="567"/>
        <w:jc w:val="both"/>
        <w:rPr>
          <w:rFonts w:ascii="Tahoma" w:hAnsi="Tahoma" w:cs="Tahoma"/>
          <w:i/>
          <w:color w:val="0070C0"/>
          <w:sz w:val="20"/>
          <w:szCs w:val="20"/>
          <w:u w:val="single"/>
        </w:rPr>
      </w:pPr>
    </w:p>
    <w:p w14:paraId="4DD81BCA" w14:textId="77777777" w:rsidR="00AB240E" w:rsidRPr="00C32DD7" w:rsidRDefault="00AB240E" w:rsidP="00AB240E">
      <w:pPr>
        <w:pStyle w:val="slalnk"/>
        <w:spacing w:before="480"/>
        <w:rPr>
          <w:rFonts w:ascii="Tahoma" w:hAnsi="Tahoma" w:cs="Tahoma"/>
        </w:rPr>
      </w:pPr>
      <w:r w:rsidRPr="00C32DD7">
        <w:rPr>
          <w:rFonts w:ascii="Tahoma" w:hAnsi="Tahoma" w:cs="Tahoma"/>
        </w:rPr>
        <w:lastRenderedPageBreak/>
        <w:t>Čl. 7</w:t>
      </w:r>
    </w:p>
    <w:p w14:paraId="76AEF6D6" w14:textId="02BBA402" w:rsidR="00AB240E" w:rsidRPr="00C32DD7" w:rsidRDefault="00AB240E" w:rsidP="00FB3701">
      <w:pPr>
        <w:pStyle w:val="Nzvylnk"/>
        <w:tabs>
          <w:tab w:val="left" w:pos="3015"/>
          <w:tab w:val="center" w:pos="4536"/>
        </w:tabs>
        <w:rPr>
          <w:rFonts w:ascii="Tahoma" w:hAnsi="Tahoma" w:cs="Tahoma"/>
        </w:rPr>
      </w:pPr>
      <w:r w:rsidRPr="00C32DD7">
        <w:rPr>
          <w:rFonts w:ascii="Tahoma" w:hAnsi="Tahoma" w:cs="Tahoma"/>
        </w:rPr>
        <w:t>Přechodné a zrušovací ustanovení</w:t>
      </w:r>
    </w:p>
    <w:p w14:paraId="31406382" w14:textId="3A0F1A13" w:rsidR="00AB240E" w:rsidRPr="00C32DD7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Pr="00C32DD7" w:rsidRDefault="004977C3" w:rsidP="004977C3">
      <w:pPr>
        <w:tabs>
          <w:tab w:val="left" w:pos="3780"/>
        </w:tabs>
        <w:jc w:val="both"/>
        <w:rPr>
          <w:rFonts w:ascii="Tahoma" w:hAnsi="Tahoma" w:cs="Tahoma"/>
          <w:i/>
          <w:color w:val="ED7D31"/>
          <w:sz w:val="20"/>
          <w:szCs w:val="20"/>
          <w:u w:val="single"/>
        </w:rPr>
      </w:pPr>
    </w:p>
    <w:p w14:paraId="0E363E22" w14:textId="5ED21BA6" w:rsidR="00AB240E" w:rsidRPr="00C32DD7" w:rsidRDefault="00AB240E" w:rsidP="00D12286">
      <w:pPr>
        <w:numPr>
          <w:ilvl w:val="0"/>
          <w:numId w:val="35"/>
        </w:numPr>
        <w:spacing w:before="120" w:line="288" w:lineRule="auto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>Zrušuje se obecně závazná vyhláška</w:t>
      </w:r>
      <w:r w:rsidR="00295A1C" w:rsidRPr="00C32DD7">
        <w:rPr>
          <w:rFonts w:ascii="Tahoma" w:hAnsi="Tahoma" w:cs="Tahoma"/>
          <w:sz w:val="22"/>
          <w:szCs w:val="22"/>
        </w:rPr>
        <w:t xml:space="preserve"> </w:t>
      </w:r>
      <w:r w:rsidR="002D4F44" w:rsidRPr="00C32DD7">
        <w:rPr>
          <w:rFonts w:ascii="Tahoma" w:hAnsi="Tahoma" w:cs="Tahoma"/>
          <w:sz w:val="22"/>
          <w:szCs w:val="22"/>
        </w:rPr>
        <w:t xml:space="preserve">obce Strahovice </w:t>
      </w:r>
      <w:r w:rsidR="00295A1C" w:rsidRPr="00C32DD7">
        <w:rPr>
          <w:rFonts w:ascii="Tahoma" w:hAnsi="Tahoma" w:cs="Tahoma"/>
          <w:sz w:val="22"/>
          <w:szCs w:val="22"/>
        </w:rPr>
        <w:t>č.</w:t>
      </w:r>
      <w:r w:rsidR="002D4F44" w:rsidRPr="00C32DD7">
        <w:rPr>
          <w:rFonts w:ascii="Tahoma" w:hAnsi="Tahoma" w:cs="Tahoma"/>
          <w:sz w:val="22"/>
          <w:szCs w:val="22"/>
        </w:rPr>
        <w:t xml:space="preserve"> </w:t>
      </w:r>
      <w:r w:rsidR="00063EFB" w:rsidRPr="00C32DD7">
        <w:rPr>
          <w:rFonts w:ascii="Tahoma" w:hAnsi="Tahoma" w:cs="Tahoma"/>
          <w:sz w:val="22"/>
          <w:szCs w:val="22"/>
        </w:rPr>
        <w:t>5</w:t>
      </w:r>
      <w:r w:rsidR="00295A1C" w:rsidRPr="00C32DD7">
        <w:rPr>
          <w:rFonts w:ascii="Tahoma" w:hAnsi="Tahoma" w:cs="Tahoma"/>
          <w:sz w:val="22"/>
          <w:szCs w:val="22"/>
        </w:rPr>
        <w:t>/202</w:t>
      </w:r>
      <w:r w:rsidR="00063EFB" w:rsidRPr="00C32DD7">
        <w:rPr>
          <w:rFonts w:ascii="Tahoma" w:hAnsi="Tahoma" w:cs="Tahoma"/>
          <w:sz w:val="22"/>
          <w:szCs w:val="22"/>
        </w:rPr>
        <w:t>3</w:t>
      </w:r>
      <w:r w:rsidR="002D4F44" w:rsidRPr="00C32DD7">
        <w:rPr>
          <w:rFonts w:ascii="Tahoma" w:hAnsi="Tahoma" w:cs="Tahoma"/>
          <w:sz w:val="22"/>
          <w:szCs w:val="22"/>
        </w:rPr>
        <w:t>,</w:t>
      </w:r>
      <w:r w:rsidRPr="00C32DD7">
        <w:rPr>
          <w:rFonts w:ascii="Tahoma" w:hAnsi="Tahoma" w:cs="Tahoma"/>
          <w:sz w:val="22"/>
          <w:szCs w:val="22"/>
        </w:rPr>
        <w:t xml:space="preserve"> </w:t>
      </w:r>
      <w:r w:rsidR="00295A1C" w:rsidRPr="00C32DD7">
        <w:rPr>
          <w:rFonts w:ascii="Tahoma" w:hAnsi="Tahoma" w:cs="Tahoma"/>
          <w:sz w:val="22"/>
          <w:szCs w:val="22"/>
        </w:rPr>
        <w:t>o</w:t>
      </w:r>
      <w:r w:rsidR="007917D6" w:rsidRPr="00C32DD7">
        <w:rPr>
          <w:rFonts w:ascii="Tahoma" w:hAnsi="Tahoma" w:cs="Tahoma"/>
          <w:sz w:val="22"/>
          <w:szCs w:val="22"/>
        </w:rPr>
        <w:t xml:space="preserve"> místním poplatku za obecní systém odpadového hospodářství</w:t>
      </w:r>
      <w:r w:rsidR="002D4F44" w:rsidRPr="00C32DD7">
        <w:rPr>
          <w:rFonts w:ascii="Tahoma" w:hAnsi="Tahoma" w:cs="Tahoma"/>
          <w:sz w:val="22"/>
          <w:szCs w:val="22"/>
        </w:rPr>
        <w:t>,</w:t>
      </w:r>
      <w:r w:rsidR="007917D6" w:rsidRPr="00C32DD7">
        <w:rPr>
          <w:rFonts w:ascii="Tahoma" w:hAnsi="Tahoma" w:cs="Tahoma"/>
          <w:sz w:val="22"/>
          <w:szCs w:val="22"/>
        </w:rPr>
        <w:t xml:space="preserve"> </w:t>
      </w:r>
      <w:r w:rsidR="00603E07" w:rsidRPr="00C32DD7">
        <w:rPr>
          <w:rFonts w:ascii="Tahoma" w:hAnsi="Tahoma" w:cs="Tahoma"/>
          <w:sz w:val="22"/>
          <w:szCs w:val="22"/>
        </w:rPr>
        <w:t xml:space="preserve">ze dne </w:t>
      </w:r>
      <w:r w:rsidR="00063EFB" w:rsidRPr="00C32DD7">
        <w:rPr>
          <w:rFonts w:ascii="Tahoma" w:hAnsi="Tahoma" w:cs="Tahoma"/>
          <w:sz w:val="22"/>
          <w:szCs w:val="22"/>
        </w:rPr>
        <w:t>12</w:t>
      </w:r>
      <w:r w:rsidR="00295A1C" w:rsidRPr="00C32DD7">
        <w:rPr>
          <w:rFonts w:ascii="Tahoma" w:hAnsi="Tahoma" w:cs="Tahoma"/>
          <w:sz w:val="22"/>
          <w:szCs w:val="22"/>
        </w:rPr>
        <w:t xml:space="preserve">. </w:t>
      </w:r>
      <w:r w:rsidR="009C2A07" w:rsidRPr="00C32DD7">
        <w:rPr>
          <w:rFonts w:ascii="Tahoma" w:hAnsi="Tahoma" w:cs="Tahoma"/>
          <w:sz w:val="22"/>
          <w:szCs w:val="22"/>
        </w:rPr>
        <w:t>12.</w:t>
      </w:r>
      <w:r w:rsidR="00295A1C" w:rsidRPr="00C32DD7">
        <w:rPr>
          <w:rFonts w:ascii="Tahoma" w:hAnsi="Tahoma" w:cs="Tahoma"/>
          <w:sz w:val="22"/>
          <w:szCs w:val="22"/>
        </w:rPr>
        <w:t xml:space="preserve"> </w:t>
      </w:r>
      <w:r w:rsidR="009C2A07" w:rsidRPr="00C32DD7">
        <w:rPr>
          <w:rFonts w:ascii="Tahoma" w:hAnsi="Tahoma" w:cs="Tahoma"/>
          <w:sz w:val="22"/>
          <w:szCs w:val="22"/>
        </w:rPr>
        <w:t>202</w:t>
      </w:r>
      <w:r w:rsidR="00063EFB" w:rsidRPr="00C32DD7">
        <w:rPr>
          <w:rFonts w:ascii="Tahoma" w:hAnsi="Tahoma" w:cs="Tahoma"/>
          <w:sz w:val="22"/>
          <w:szCs w:val="22"/>
        </w:rPr>
        <w:t>3</w:t>
      </w:r>
      <w:r w:rsidR="009C2A07" w:rsidRPr="00C32DD7">
        <w:rPr>
          <w:rFonts w:ascii="Tahoma" w:hAnsi="Tahoma" w:cs="Tahoma"/>
          <w:sz w:val="22"/>
          <w:szCs w:val="22"/>
        </w:rPr>
        <w:t xml:space="preserve">. 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Tahoma" w:hAnsi="Tahoma" w:cs="Tahoma"/>
          <w:sz w:val="22"/>
          <w:szCs w:val="22"/>
        </w:rPr>
      </w:pPr>
    </w:p>
    <w:p w14:paraId="38585241" w14:textId="6E9EDF08" w:rsidR="00131160" w:rsidRPr="00C32DD7" w:rsidRDefault="00131160" w:rsidP="00956763">
      <w:pPr>
        <w:pStyle w:val="slalnk"/>
        <w:spacing w:before="480"/>
        <w:rPr>
          <w:rFonts w:ascii="Tahoma" w:hAnsi="Tahoma" w:cs="Tahoma"/>
        </w:rPr>
      </w:pPr>
      <w:r w:rsidRPr="00C32DD7">
        <w:rPr>
          <w:rFonts w:ascii="Tahoma" w:hAnsi="Tahoma" w:cs="Tahoma"/>
        </w:rPr>
        <w:t xml:space="preserve">Čl. </w:t>
      </w:r>
      <w:r w:rsidR="00AB240E" w:rsidRPr="00C32DD7">
        <w:rPr>
          <w:rFonts w:ascii="Tahoma" w:hAnsi="Tahoma" w:cs="Tahoma"/>
        </w:rPr>
        <w:t>8</w:t>
      </w:r>
    </w:p>
    <w:p w14:paraId="2F58552A" w14:textId="77777777" w:rsidR="00131160" w:rsidRPr="00C32DD7" w:rsidRDefault="00131160" w:rsidP="00B71306">
      <w:pPr>
        <w:pStyle w:val="Nzvylnk"/>
        <w:rPr>
          <w:rFonts w:ascii="Tahoma" w:hAnsi="Tahoma" w:cs="Tahoma"/>
        </w:rPr>
      </w:pPr>
      <w:r w:rsidRPr="00C32DD7">
        <w:rPr>
          <w:rFonts w:ascii="Tahoma" w:hAnsi="Tahoma" w:cs="Tahoma"/>
        </w:rPr>
        <w:t>Účinnost</w:t>
      </w:r>
    </w:p>
    <w:p w14:paraId="169BDEE3" w14:textId="1F641CCC" w:rsidR="008D6906" w:rsidRPr="00C32DD7" w:rsidRDefault="008D6906" w:rsidP="008D6906">
      <w:pPr>
        <w:spacing w:before="120" w:line="288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 xml:space="preserve">Tato vyhláška nabývá účinnosti dnem </w:t>
      </w:r>
      <w:r w:rsidR="00744103" w:rsidRPr="00C32DD7">
        <w:rPr>
          <w:rFonts w:ascii="Tahoma" w:hAnsi="Tahoma" w:cs="Tahoma"/>
          <w:sz w:val="22"/>
          <w:szCs w:val="22"/>
        </w:rPr>
        <w:t xml:space="preserve">1. </w:t>
      </w:r>
      <w:r w:rsidR="00063EFB" w:rsidRPr="00C32DD7">
        <w:rPr>
          <w:rFonts w:ascii="Tahoma" w:hAnsi="Tahoma" w:cs="Tahoma"/>
          <w:sz w:val="22"/>
          <w:szCs w:val="22"/>
        </w:rPr>
        <w:t>ledna</w:t>
      </w:r>
      <w:r w:rsidR="00744103" w:rsidRPr="00C32DD7">
        <w:rPr>
          <w:rFonts w:ascii="Tahoma" w:hAnsi="Tahoma" w:cs="Tahoma"/>
          <w:sz w:val="22"/>
          <w:szCs w:val="22"/>
        </w:rPr>
        <w:t xml:space="preserve"> 202</w:t>
      </w:r>
      <w:r w:rsidR="00063EFB" w:rsidRPr="00C32DD7">
        <w:rPr>
          <w:rFonts w:ascii="Tahoma" w:hAnsi="Tahoma" w:cs="Tahoma"/>
          <w:sz w:val="22"/>
          <w:szCs w:val="22"/>
        </w:rPr>
        <w:t>5</w:t>
      </w:r>
      <w:r w:rsidR="00744103" w:rsidRPr="00C32DD7">
        <w:rPr>
          <w:rFonts w:ascii="Tahoma" w:hAnsi="Tahoma" w:cs="Tahoma"/>
          <w:sz w:val="22"/>
          <w:szCs w:val="22"/>
        </w:rPr>
        <w:t>.</w:t>
      </w:r>
    </w:p>
    <w:p w14:paraId="50B04C99" w14:textId="77777777" w:rsidR="00E630DD" w:rsidRPr="00C32DD7" w:rsidRDefault="00E630DD" w:rsidP="002D4F44">
      <w:pPr>
        <w:spacing w:before="120" w:line="288" w:lineRule="auto"/>
        <w:jc w:val="both"/>
        <w:rPr>
          <w:rFonts w:ascii="Tahoma" w:hAnsi="Tahoma" w:cs="Tahoma"/>
          <w:sz w:val="22"/>
          <w:szCs w:val="22"/>
        </w:rPr>
      </w:pPr>
    </w:p>
    <w:p w14:paraId="08A319E1" w14:textId="77777777" w:rsidR="00295A1C" w:rsidRDefault="00295A1C" w:rsidP="00E630DD">
      <w:pPr>
        <w:spacing w:before="120" w:line="288" w:lineRule="auto"/>
        <w:ind w:firstLine="708"/>
        <w:jc w:val="both"/>
        <w:rPr>
          <w:rFonts w:ascii="Tahoma" w:hAnsi="Tahoma" w:cs="Tahoma"/>
          <w:sz w:val="22"/>
          <w:szCs w:val="22"/>
        </w:rPr>
      </w:pPr>
    </w:p>
    <w:p w14:paraId="1822C60B" w14:textId="77777777" w:rsidR="00C32DD7" w:rsidRDefault="00C32DD7" w:rsidP="00E630DD">
      <w:pPr>
        <w:spacing w:before="120" w:line="288" w:lineRule="auto"/>
        <w:ind w:firstLine="708"/>
        <w:jc w:val="both"/>
        <w:rPr>
          <w:rFonts w:ascii="Tahoma" w:hAnsi="Tahoma" w:cs="Tahoma"/>
          <w:sz w:val="22"/>
          <w:szCs w:val="22"/>
        </w:rPr>
      </w:pPr>
    </w:p>
    <w:p w14:paraId="6A34BC8F" w14:textId="77777777" w:rsidR="00C32DD7" w:rsidRPr="00C32DD7" w:rsidRDefault="00C32DD7" w:rsidP="00E630DD">
      <w:pPr>
        <w:spacing w:before="120" w:line="288" w:lineRule="auto"/>
        <w:ind w:firstLine="708"/>
        <w:jc w:val="both"/>
        <w:rPr>
          <w:rFonts w:ascii="Tahoma" w:hAnsi="Tahoma" w:cs="Tahoma"/>
          <w:sz w:val="22"/>
          <w:szCs w:val="22"/>
        </w:rPr>
      </w:pPr>
    </w:p>
    <w:p w14:paraId="742476FF" w14:textId="77777777" w:rsidR="00295A1C" w:rsidRPr="00C32DD7" w:rsidRDefault="00295A1C" w:rsidP="00E630DD">
      <w:pPr>
        <w:spacing w:before="120" w:line="288" w:lineRule="auto"/>
        <w:ind w:firstLine="708"/>
        <w:jc w:val="both"/>
        <w:rPr>
          <w:rFonts w:ascii="Tahoma" w:hAnsi="Tahoma" w:cs="Tahoma"/>
          <w:sz w:val="22"/>
          <w:szCs w:val="22"/>
        </w:rPr>
      </w:pPr>
    </w:p>
    <w:p w14:paraId="16776F43" w14:textId="5CB0E08B" w:rsidR="00E630DD" w:rsidRPr="00C32DD7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Tahoma" w:hAnsi="Tahoma" w:cs="Tahoma"/>
          <w:i/>
          <w:sz w:val="22"/>
          <w:szCs w:val="22"/>
        </w:rPr>
      </w:pPr>
      <w:r w:rsidRPr="00C32DD7">
        <w:rPr>
          <w:rFonts w:ascii="Tahoma" w:hAnsi="Tahoma" w:cs="Tahoma"/>
          <w:i/>
          <w:sz w:val="22"/>
          <w:szCs w:val="22"/>
        </w:rPr>
        <w:tab/>
      </w:r>
      <w:r w:rsidRPr="00C32DD7">
        <w:rPr>
          <w:rFonts w:ascii="Tahoma" w:hAnsi="Tahoma" w:cs="Tahoma"/>
          <w:i/>
          <w:sz w:val="22"/>
          <w:szCs w:val="22"/>
        </w:rPr>
        <w:tab/>
        <w:t xml:space="preserve">      </w:t>
      </w:r>
    </w:p>
    <w:p w14:paraId="7701B364" w14:textId="7C69FE6B" w:rsidR="00E630DD" w:rsidRPr="00C32DD7" w:rsidRDefault="00744103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 xml:space="preserve">          Ing. Karel </w:t>
      </w:r>
      <w:proofErr w:type="spellStart"/>
      <w:r w:rsidRPr="00C32DD7">
        <w:rPr>
          <w:rFonts w:ascii="Tahoma" w:hAnsi="Tahoma" w:cs="Tahoma"/>
          <w:sz w:val="22"/>
          <w:szCs w:val="22"/>
        </w:rPr>
        <w:t>Malchárek</w:t>
      </w:r>
      <w:proofErr w:type="spellEnd"/>
      <w:r w:rsidRPr="00C32DD7">
        <w:rPr>
          <w:rFonts w:ascii="Tahoma" w:hAnsi="Tahoma" w:cs="Tahoma"/>
          <w:sz w:val="22"/>
          <w:szCs w:val="22"/>
        </w:rPr>
        <w:t xml:space="preserve"> v. r.                                                   Ing. Marek Hluchník v. r.</w:t>
      </w:r>
    </w:p>
    <w:p w14:paraId="174C0CD3" w14:textId="4DF2A1AC" w:rsidR="00E630DD" w:rsidRPr="00C32DD7" w:rsidRDefault="0091029B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  <w:r w:rsidRPr="00C32DD7">
        <w:rPr>
          <w:rFonts w:ascii="Tahoma" w:hAnsi="Tahoma" w:cs="Tahoma"/>
          <w:sz w:val="22"/>
          <w:szCs w:val="22"/>
        </w:rPr>
        <w:tab/>
      </w:r>
      <w:r w:rsidR="00C32DD7">
        <w:rPr>
          <w:rFonts w:ascii="Tahoma" w:hAnsi="Tahoma" w:cs="Tahoma"/>
          <w:sz w:val="22"/>
          <w:szCs w:val="22"/>
        </w:rPr>
        <w:t xml:space="preserve">    </w:t>
      </w:r>
      <w:r w:rsidRPr="00C32DD7">
        <w:rPr>
          <w:rFonts w:ascii="Tahoma" w:hAnsi="Tahoma" w:cs="Tahoma"/>
          <w:sz w:val="22"/>
          <w:szCs w:val="22"/>
        </w:rPr>
        <w:t xml:space="preserve">  </w:t>
      </w:r>
      <w:r w:rsidR="00310EF6" w:rsidRPr="00C32DD7">
        <w:rPr>
          <w:rFonts w:ascii="Tahoma" w:hAnsi="Tahoma" w:cs="Tahoma"/>
          <w:sz w:val="22"/>
          <w:szCs w:val="22"/>
        </w:rPr>
        <w:t>starosta</w:t>
      </w:r>
      <w:r w:rsidR="00424033" w:rsidRPr="00C32DD7">
        <w:rPr>
          <w:rFonts w:ascii="Tahoma" w:hAnsi="Tahoma" w:cs="Tahoma"/>
          <w:sz w:val="22"/>
          <w:szCs w:val="22"/>
        </w:rPr>
        <w:t xml:space="preserve">                                  </w:t>
      </w:r>
      <w:r w:rsidR="00C32DD7">
        <w:rPr>
          <w:rFonts w:ascii="Tahoma" w:hAnsi="Tahoma" w:cs="Tahoma"/>
          <w:sz w:val="22"/>
          <w:szCs w:val="22"/>
        </w:rPr>
        <w:t xml:space="preserve"> </w:t>
      </w:r>
      <w:r w:rsidR="00424033" w:rsidRPr="00C32DD7">
        <w:rPr>
          <w:rFonts w:ascii="Tahoma" w:hAnsi="Tahoma" w:cs="Tahoma"/>
          <w:sz w:val="22"/>
          <w:szCs w:val="22"/>
        </w:rPr>
        <w:t xml:space="preserve">       </w:t>
      </w:r>
      <w:r w:rsidRPr="00C32DD7">
        <w:rPr>
          <w:rFonts w:ascii="Tahoma" w:hAnsi="Tahoma" w:cs="Tahoma"/>
          <w:sz w:val="22"/>
          <w:szCs w:val="22"/>
        </w:rPr>
        <w:t xml:space="preserve">                               </w:t>
      </w:r>
      <w:r w:rsidR="00E630DD" w:rsidRPr="00C32DD7">
        <w:rPr>
          <w:rFonts w:ascii="Tahoma" w:hAnsi="Tahoma" w:cs="Tahoma"/>
          <w:sz w:val="22"/>
          <w:szCs w:val="22"/>
        </w:rPr>
        <w:t>místostarosta</w:t>
      </w:r>
    </w:p>
    <w:p w14:paraId="7DC0D049" w14:textId="77777777" w:rsidR="00E630DD" w:rsidRPr="00C32DD7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</w:p>
    <w:sectPr w:rsidR="00E630DD" w:rsidRPr="00C32DD7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1DA532" w14:textId="77777777" w:rsidR="007452AB" w:rsidRDefault="007452AB">
      <w:r>
        <w:separator/>
      </w:r>
    </w:p>
  </w:endnote>
  <w:endnote w:type="continuationSeparator" w:id="0">
    <w:p w14:paraId="0197A37D" w14:textId="77777777" w:rsidR="007452AB" w:rsidRDefault="00745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1029B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A3D237" w14:textId="77777777" w:rsidR="007452AB" w:rsidRDefault="007452AB">
      <w:r>
        <w:separator/>
      </w:r>
    </w:p>
  </w:footnote>
  <w:footnote w:type="continuationSeparator" w:id="0">
    <w:p w14:paraId="5F9FA3DF" w14:textId="77777777" w:rsidR="007452AB" w:rsidRDefault="007452AB">
      <w:r>
        <w:continuationSeparator/>
      </w:r>
    </w:p>
  </w:footnote>
  <w:footnote w:id="1">
    <w:p w14:paraId="0438978E" w14:textId="7AABCF65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DF37FC">
        <w:rPr>
          <w:rFonts w:ascii="Arial" w:hAnsi="Arial" w:cs="Arial"/>
          <w:sz w:val="18"/>
          <w:szCs w:val="18"/>
        </w:rPr>
        <w:t xml:space="preserve"> § 10 o</w:t>
      </w:r>
      <w:r w:rsidRPr="004977C3">
        <w:rPr>
          <w:rFonts w:ascii="Arial" w:hAnsi="Arial" w:cs="Arial"/>
          <w:sz w:val="18"/>
          <w:szCs w:val="18"/>
        </w:rPr>
        <w:t>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F1EC7E4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55323614">
    <w:abstractNumId w:val="15"/>
  </w:num>
  <w:num w:numId="2" w16cid:durableId="882252102">
    <w:abstractNumId w:val="8"/>
  </w:num>
  <w:num w:numId="3" w16cid:durableId="1789623873">
    <w:abstractNumId w:val="21"/>
  </w:num>
  <w:num w:numId="4" w16cid:durableId="178198646">
    <w:abstractNumId w:val="9"/>
  </w:num>
  <w:num w:numId="5" w16cid:durableId="299700058">
    <w:abstractNumId w:val="6"/>
  </w:num>
  <w:num w:numId="6" w16cid:durableId="1713337565">
    <w:abstractNumId w:val="28"/>
  </w:num>
  <w:num w:numId="7" w16cid:durableId="1369531644">
    <w:abstractNumId w:val="12"/>
  </w:num>
  <w:num w:numId="8" w16cid:durableId="725371109">
    <w:abstractNumId w:val="14"/>
  </w:num>
  <w:num w:numId="9" w16cid:durableId="2027242585">
    <w:abstractNumId w:val="11"/>
  </w:num>
  <w:num w:numId="10" w16cid:durableId="1092816817">
    <w:abstractNumId w:val="0"/>
  </w:num>
  <w:num w:numId="11" w16cid:durableId="610666532">
    <w:abstractNumId w:val="10"/>
  </w:num>
  <w:num w:numId="12" w16cid:durableId="1521117349">
    <w:abstractNumId w:val="7"/>
  </w:num>
  <w:num w:numId="13" w16cid:durableId="859470004">
    <w:abstractNumId w:val="19"/>
  </w:num>
  <w:num w:numId="14" w16cid:durableId="1726828450">
    <w:abstractNumId w:val="27"/>
  </w:num>
  <w:num w:numId="15" w16cid:durableId="11383816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424927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69891652">
    <w:abstractNumId w:val="24"/>
  </w:num>
  <w:num w:numId="18" w16cid:durableId="1840731359">
    <w:abstractNumId w:val="5"/>
  </w:num>
  <w:num w:numId="19" w16cid:durableId="1839955546">
    <w:abstractNumId w:val="25"/>
  </w:num>
  <w:num w:numId="20" w16cid:durableId="620579093">
    <w:abstractNumId w:val="17"/>
  </w:num>
  <w:num w:numId="21" w16cid:durableId="950550699">
    <w:abstractNumId w:val="22"/>
  </w:num>
  <w:num w:numId="22" w16cid:durableId="649333900">
    <w:abstractNumId w:val="4"/>
  </w:num>
  <w:num w:numId="23" w16cid:durableId="1671516301">
    <w:abstractNumId w:val="29"/>
  </w:num>
  <w:num w:numId="24" w16cid:durableId="34073718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99579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36524937">
    <w:abstractNumId w:val="1"/>
  </w:num>
  <w:num w:numId="27" w16cid:durableId="182860519">
    <w:abstractNumId w:val="20"/>
  </w:num>
  <w:num w:numId="28" w16cid:durableId="349526351">
    <w:abstractNumId w:val="18"/>
  </w:num>
  <w:num w:numId="29" w16cid:durableId="100029651">
    <w:abstractNumId w:val="2"/>
  </w:num>
  <w:num w:numId="30" w16cid:durableId="683483308">
    <w:abstractNumId w:val="13"/>
  </w:num>
  <w:num w:numId="31" w16cid:durableId="998732962">
    <w:abstractNumId w:val="13"/>
  </w:num>
  <w:num w:numId="32" w16cid:durableId="1237134866">
    <w:abstractNumId w:val="23"/>
  </w:num>
  <w:num w:numId="33" w16cid:durableId="266280165">
    <w:abstractNumId w:val="26"/>
  </w:num>
  <w:num w:numId="34" w16cid:durableId="1325012957">
    <w:abstractNumId w:val="3"/>
  </w:num>
  <w:num w:numId="35" w16cid:durableId="8383485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76AB"/>
    <w:rsid w:val="00010B51"/>
    <w:rsid w:val="000129AF"/>
    <w:rsid w:val="000166A8"/>
    <w:rsid w:val="00017AA5"/>
    <w:rsid w:val="00017B56"/>
    <w:rsid w:val="00021F63"/>
    <w:rsid w:val="000345D5"/>
    <w:rsid w:val="000408D0"/>
    <w:rsid w:val="00040EA6"/>
    <w:rsid w:val="000538DD"/>
    <w:rsid w:val="000566F2"/>
    <w:rsid w:val="00057B7F"/>
    <w:rsid w:val="00063EFB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3414"/>
    <w:rsid w:val="000A53C3"/>
    <w:rsid w:val="000A7524"/>
    <w:rsid w:val="000B17C8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059D"/>
    <w:rsid w:val="0014154F"/>
    <w:rsid w:val="001465CC"/>
    <w:rsid w:val="00154BC3"/>
    <w:rsid w:val="00160729"/>
    <w:rsid w:val="0016551F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4ADF"/>
    <w:rsid w:val="00225828"/>
    <w:rsid w:val="00227C89"/>
    <w:rsid w:val="00230ACF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5A1C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4F44"/>
    <w:rsid w:val="002E0EAD"/>
    <w:rsid w:val="002E6E4A"/>
    <w:rsid w:val="002F01BB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63F00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4033"/>
    <w:rsid w:val="0042639F"/>
    <w:rsid w:val="004443A9"/>
    <w:rsid w:val="004476B9"/>
    <w:rsid w:val="004570C4"/>
    <w:rsid w:val="004612B3"/>
    <w:rsid w:val="004718C4"/>
    <w:rsid w:val="004863D0"/>
    <w:rsid w:val="004977C3"/>
    <w:rsid w:val="004A52D3"/>
    <w:rsid w:val="004A5FF4"/>
    <w:rsid w:val="004A648F"/>
    <w:rsid w:val="004B1994"/>
    <w:rsid w:val="004B4A8E"/>
    <w:rsid w:val="004B6A64"/>
    <w:rsid w:val="004C0427"/>
    <w:rsid w:val="004C0C90"/>
    <w:rsid w:val="004D0316"/>
    <w:rsid w:val="004E0009"/>
    <w:rsid w:val="004E065E"/>
    <w:rsid w:val="004E0DC9"/>
    <w:rsid w:val="004E2C06"/>
    <w:rsid w:val="004E5BDA"/>
    <w:rsid w:val="004E6B00"/>
    <w:rsid w:val="004F1F1F"/>
    <w:rsid w:val="004F321B"/>
    <w:rsid w:val="004F6539"/>
    <w:rsid w:val="004F6661"/>
    <w:rsid w:val="004F772B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52CE7"/>
    <w:rsid w:val="005620CD"/>
    <w:rsid w:val="005736D7"/>
    <w:rsid w:val="005744EB"/>
    <w:rsid w:val="00576D09"/>
    <w:rsid w:val="00584DF0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3E07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390A"/>
    <w:rsid w:val="00656B22"/>
    <w:rsid w:val="00666C81"/>
    <w:rsid w:val="006679FA"/>
    <w:rsid w:val="0067325B"/>
    <w:rsid w:val="0067329D"/>
    <w:rsid w:val="00675992"/>
    <w:rsid w:val="00677447"/>
    <w:rsid w:val="00683CE3"/>
    <w:rsid w:val="00695493"/>
    <w:rsid w:val="006962AD"/>
    <w:rsid w:val="006967EB"/>
    <w:rsid w:val="006A3B50"/>
    <w:rsid w:val="006A4A80"/>
    <w:rsid w:val="006C4CC7"/>
    <w:rsid w:val="006D097A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4103"/>
    <w:rsid w:val="007452AB"/>
    <w:rsid w:val="00746AE3"/>
    <w:rsid w:val="0074717E"/>
    <w:rsid w:val="00752037"/>
    <w:rsid w:val="00756782"/>
    <w:rsid w:val="0076252F"/>
    <w:rsid w:val="0076572C"/>
    <w:rsid w:val="00765CBE"/>
    <w:rsid w:val="007661B9"/>
    <w:rsid w:val="007746D8"/>
    <w:rsid w:val="00776E64"/>
    <w:rsid w:val="00777A84"/>
    <w:rsid w:val="00777B90"/>
    <w:rsid w:val="007834F2"/>
    <w:rsid w:val="00784DE8"/>
    <w:rsid w:val="007917D6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0CA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1EE4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029B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1CAB"/>
    <w:rsid w:val="009820E8"/>
    <w:rsid w:val="00985BFB"/>
    <w:rsid w:val="0099250E"/>
    <w:rsid w:val="009954F5"/>
    <w:rsid w:val="009A488E"/>
    <w:rsid w:val="009C2A07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824"/>
    <w:rsid w:val="00A03904"/>
    <w:rsid w:val="00A05EA6"/>
    <w:rsid w:val="00A30184"/>
    <w:rsid w:val="00A318A9"/>
    <w:rsid w:val="00A32AB3"/>
    <w:rsid w:val="00A418F6"/>
    <w:rsid w:val="00A427B9"/>
    <w:rsid w:val="00A55621"/>
    <w:rsid w:val="00A74D9D"/>
    <w:rsid w:val="00A76680"/>
    <w:rsid w:val="00A904E7"/>
    <w:rsid w:val="00A921B4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2736"/>
    <w:rsid w:val="00BE5A16"/>
    <w:rsid w:val="00BF1BC6"/>
    <w:rsid w:val="00BF6326"/>
    <w:rsid w:val="00C1031D"/>
    <w:rsid w:val="00C119A6"/>
    <w:rsid w:val="00C15837"/>
    <w:rsid w:val="00C158F3"/>
    <w:rsid w:val="00C17467"/>
    <w:rsid w:val="00C21A46"/>
    <w:rsid w:val="00C3174D"/>
    <w:rsid w:val="00C31C1A"/>
    <w:rsid w:val="00C32DD7"/>
    <w:rsid w:val="00C35DC9"/>
    <w:rsid w:val="00C53646"/>
    <w:rsid w:val="00C54C28"/>
    <w:rsid w:val="00C553AD"/>
    <w:rsid w:val="00C63342"/>
    <w:rsid w:val="00C6445B"/>
    <w:rsid w:val="00C6548E"/>
    <w:rsid w:val="00C67504"/>
    <w:rsid w:val="00C77181"/>
    <w:rsid w:val="00C863F8"/>
    <w:rsid w:val="00C90A6F"/>
    <w:rsid w:val="00C94444"/>
    <w:rsid w:val="00CA1A16"/>
    <w:rsid w:val="00CB0BE9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1531"/>
    <w:rsid w:val="00D6303C"/>
    <w:rsid w:val="00D64083"/>
    <w:rsid w:val="00D70516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37FC"/>
    <w:rsid w:val="00DF4D9E"/>
    <w:rsid w:val="00DF7748"/>
    <w:rsid w:val="00E0202F"/>
    <w:rsid w:val="00E033AB"/>
    <w:rsid w:val="00E051B3"/>
    <w:rsid w:val="00E10B6A"/>
    <w:rsid w:val="00E114A3"/>
    <w:rsid w:val="00E12A06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0F74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4383B"/>
    <w:rsid w:val="00F51F7D"/>
    <w:rsid w:val="00F53039"/>
    <w:rsid w:val="00F55DE6"/>
    <w:rsid w:val="00F663ED"/>
    <w:rsid w:val="00F716C9"/>
    <w:rsid w:val="00F71D1C"/>
    <w:rsid w:val="00F74D4E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F9697-BB07-4657-9009-FA7D3BAA0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737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pc</cp:lastModifiedBy>
  <cp:revision>2</cp:revision>
  <cp:lastPrinted>2024-12-04T07:05:00Z</cp:lastPrinted>
  <dcterms:created xsi:type="dcterms:W3CDTF">2024-12-10T06:57:00Z</dcterms:created>
  <dcterms:modified xsi:type="dcterms:W3CDTF">2024-12-10T06:57:00Z</dcterms:modified>
</cp:coreProperties>
</file>