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001C1" w14:textId="77777777" w:rsidR="004C007F" w:rsidRPr="007B1F1E" w:rsidRDefault="004C007F" w:rsidP="007B1F1E">
      <w:pPr>
        <w:pStyle w:val="Zkladntext"/>
        <w:jc w:val="center"/>
        <w:rPr>
          <w:rFonts w:ascii="Arial" w:hAnsi="Arial" w:cs="Arial"/>
          <w:b/>
          <w:bCs/>
        </w:rPr>
      </w:pPr>
    </w:p>
    <w:p w14:paraId="42AF30B2" w14:textId="79C0B78C" w:rsidR="001B3750" w:rsidRPr="007B1F1E" w:rsidRDefault="00404721" w:rsidP="007B1F1E">
      <w:pPr>
        <w:pStyle w:val="Zkladntext"/>
        <w:jc w:val="center"/>
        <w:rPr>
          <w:rFonts w:ascii="Arial" w:hAnsi="Arial" w:cs="Arial"/>
          <w:b/>
          <w:bCs/>
        </w:rPr>
      </w:pPr>
      <w:r w:rsidRPr="007B1F1E">
        <w:rPr>
          <w:rFonts w:ascii="Arial" w:hAnsi="Arial" w:cs="Arial"/>
          <w:b/>
          <w:bCs/>
        </w:rPr>
        <w:t>Obec</w:t>
      </w:r>
      <w:r w:rsidR="001B3750" w:rsidRPr="007B1F1E">
        <w:rPr>
          <w:rFonts w:ascii="Arial" w:hAnsi="Arial" w:cs="Arial"/>
          <w:b/>
          <w:bCs/>
        </w:rPr>
        <w:t xml:space="preserve"> </w:t>
      </w:r>
      <w:r w:rsidR="00A016CF" w:rsidRPr="007B1F1E">
        <w:rPr>
          <w:rFonts w:ascii="Arial" w:hAnsi="Arial" w:cs="Arial"/>
          <w:b/>
          <w:bCs/>
        </w:rPr>
        <w:t>Slatina nad Zdobnicí, 517 56 Slatina nad Zdobnicí 198, IČ: 00275395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61854B71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 w:rsidR="001B3750">
        <w:rPr>
          <w:rFonts w:ascii="Arial" w:hAnsi="Arial" w:cs="Arial"/>
          <w:color w:val="000000"/>
          <w:sz w:val="22"/>
          <w:szCs w:val="22"/>
        </w:rPr>
        <w:t xml:space="preserve"> </w:t>
      </w:r>
      <w:r w:rsidR="00A016CF">
        <w:rPr>
          <w:rFonts w:ascii="Arial" w:hAnsi="Arial" w:cs="Arial"/>
          <w:color w:val="000000"/>
          <w:sz w:val="22"/>
          <w:szCs w:val="22"/>
        </w:rPr>
        <w:t>Slatina nad Zdobnicí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0F2510">
        <w:rPr>
          <w:rFonts w:ascii="Arial" w:hAnsi="Arial" w:cs="Arial"/>
          <w:color w:val="000000"/>
          <w:sz w:val="22"/>
          <w:szCs w:val="22"/>
        </w:rPr>
        <w:t xml:space="preserve"> 2. září </w:t>
      </w:r>
      <w:r w:rsidR="001B3750">
        <w:rPr>
          <w:rFonts w:ascii="Arial" w:hAnsi="Arial" w:cs="Arial"/>
          <w:color w:val="000000"/>
          <w:sz w:val="22"/>
          <w:szCs w:val="22"/>
        </w:rPr>
        <w:t>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A016CF">
        <w:rPr>
          <w:rFonts w:ascii="Arial" w:hAnsi="Arial" w:cs="Arial"/>
          <w:color w:val="000000"/>
          <w:sz w:val="22"/>
          <w:szCs w:val="22"/>
        </w:rPr>
        <w:t> </w:t>
      </w:r>
      <w:r w:rsidR="000F2510">
        <w:rPr>
          <w:rFonts w:ascii="Arial" w:hAnsi="Arial" w:cs="Arial"/>
          <w:color w:val="000000"/>
          <w:sz w:val="22"/>
          <w:szCs w:val="22"/>
        </w:rPr>
        <w:t>12/2024/2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39ADCBBE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1B3750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1B3750">
        <w:rPr>
          <w:rFonts w:ascii="Arial" w:hAnsi="Arial" w:cs="Arial"/>
          <w:sz w:val="22"/>
          <w:szCs w:val="22"/>
        </w:rPr>
        <w:t xml:space="preserve"> </w:t>
      </w:r>
      <w:r w:rsidR="00A016CF">
        <w:rPr>
          <w:rFonts w:ascii="Arial" w:hAnsi="Arial" w:cs="Arial"/>
          <w:sz w:val="22"/>
          <w:szCs w:val="22"/>
        </w:rPr>
        <w:t>Slatina nad Zdobnicí</w:t>
      </w:r>
      <w:r w:rsidR="001B3750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44E007E2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1B3750">
        <w:rPr>
          <w:rFonts w:ascii="Arial" w:eastAsia="Calibri" w:hAnsi="Arial" w:cs="Arial"/>
          <w:sz w:val="22"/>
          <w:szCs w:val="22"/>
        </w:rPr>
        <w:t xml:space="preserve"> </w:t>
      </w:r>
      <w:r w:rsidR="00A016CF">
        <w:rPr>
          <w:rFonts w:ascii="Arial" w:eastAsia="Calibri" w:hAnsi="Arial" w:cs="Arial"/>
          <w:sz w:val="22"/>
          <w:szCs w:val="22"/>
        </w:rPr>
        <w:t>Slatina nad Zdobnicí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299332BE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F0E69C2" w14:textId="77777777" w:rsidR="00A016CF" w:rsidRPr="000765D7" w:rsidRDefault="00A016CF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5B6E17C8" w:rsidR="00277BC6" w:rsidRPr="001B3750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1B3750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A016CF">
        <w:rPr>
          <w:rFonts w:ascii="Arial" w:eastAsia="Calibri" w:hAnsi="Arial" w:cs="Arial"/>
          <w:sz w:val="22"/>
          <w:szCs w:val="22"/>
          <w:lang w:eastAsia="en-US"/>
        </w:rPr>
        <w:t>Slatina nad Zdobnicí</w:t>
      </w:r>
      <w:r w:rsidR="001B3750" w:rsidRPr="001B37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B3750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1B3750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1B3750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1B3750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1B375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5728C6D3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260812A" w14:textId="5B481367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771D4CE0" w14:textId="3A1B343F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0B02CEE" w14:textId="41B86A59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AD4A189" w14:textId="24573283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0398C41" w14:textId="77777777" w:rsidR="005A25A3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82319B1" w14:textId="77777777" w:rsidR="005A25A3" w:rsidRPr="000765D7" w:rsidRDefault="005A25A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1B3750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3F1D9E0C" w:rsidR="002478F9" w:rsidRPr="001B3750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B3750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1B3750" w:rsidRPr="001B3750">
        <w:rPr>
          <w:rFonts w:ascii="Arial" w:hAnsi="Arial" w:cs="Arial"/>
          <w:color w:val="auto"/>
          <w:sz w:val="22"/>
          <w:szCs w:val="22"/>
        </w:rPr>
        <w:t>1/201</w:t>
      </w:r>
      <w:r w:rsidR="00E37D8E">
        <w:rPr>
          <w:rFonts w:ascii="Arial" w:hAnsi="Arial" w:cs="Arial"/>
          <w:color w:val="auto"/>
          <w:sz w:val="22"/>
          <w:szCs w:val="22"/>
        </w:rPr>
        <w:t>7</w:t>
      </w:r>
      <w:r w:rsidRPr="001B3750">
        <w:rPr>
          <w:rFonts w:ascii="Arial" w:hAnsi="Arial" w:cs="Arial"/>
          <w:color w:val="auto"/>
          <w:sz w:val="22"/>
          <w:szCs w:val="22"/>
        </w:rPr>
        <w:t xml:space="preserve">, </w:t>
      </w:r>
      <w:r w:rsidR="00E37D8E">
        <w:rPr>
          <w:rFonts w:ascii="Arial" w:hAnsi="Arial" w:cs="Arial"/>
          <w:color w:val="auto"/>
          <w:sz w:val="22"/>
          <w:szCs w:val="22"/>
        </w:rPr>
        <w:t xml:space="preserve">o zákazu podomního a pochůzkového prodeje na území obce, </w:t>
      </w:r>
      <w:r w:rsidRPr="001B3750">
        <w:rPr>
          <w:rFonts w:ascii="Arial" w:hAnsi="Arial" w:cs="Arial"/>
          <w:color w:val="auto"/>
          <w:sz w:val="22"/>
          <w:szCs w:val="22"/>
        </w:rPr>
        <w:t>které nabylo účinnosti dne</w:t>
      </w:r>
      <w:r w:rsidR="001B3750" w:rsidRPr="001B3750">
        <w:rPr>
          <w:rFonts w:ascii="Arial" w:hAnsi="Arial" w:cs="Arial"/>
          <w:color w:val="auto"/>
          <w:sz w:val="22"/>
          <w:szCs w:val="22"/>
        </w:rPr>
        <w:t xml:space="preserve">m </w:t>
      </w:r>
      <w:r w:rsidR="00E37D8E">
        <w:rPr>
          <w:rFonts w:ascii="Arial" w:hAnsi="Arial" w:cs="Arial"/>
          <w:color w:val="auto"/>
          <w:sz w:val="22"/>
          <w:szCs w:val="22"/>
        </w:rPr>
        <w:t>30.09.2017</w:t>
      </w:r>
      <w:r w:rsidRPr="001B37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17AEB4B5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5A25A3">
        <w:rPr>
          <w:rFonts w:ascii="Arial" w:hAnsi="Arial" w:cs="Arial"/>
          <w:sz w:val="22"/>
          <w:szCs w:val="22"/>
        </w:rPr>
        <w:t>.</w:t>
      </w:r>
      <w:r w:rsidR="001B375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125022" w14:textId="31045C94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1B19CDAC" w:rsidR="002478F9" w:rsidRPr="000765D7" w:rsidRDefault="00117B4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17B4C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    </w:t>
      </w:r>
      <w:r w:rsidRPr="00117B4C">
        <w:rPr>
          <w:rFonts w:ascii="Arial" w:hAnsi="Arial" w:cs="Arial"/>
          <w:snapToGrid w:val="0"/>
          <w:sz w:val="22"/>
          <w:szCs w:val="22"/>
        </w:rPr>
        <w:t>Mgr. Petr Tůma v.r.</w:t>
      </w:r>
      <w:r w:rsidRPr="00117B4C">
        <w:rPr>
          <w:rFonts w:ascii="Arial" w:hAnsi="Arial" w:cs="Arial"/>
          <w:snapToGrid w:val="0"/>
          <w:sz w:val="22"/>
          <w:szCs w:val="22"/>
        </w:rPr>
        <w:tab/>
      </w:r>
      <w:r w:rsidRPr="00117B4C">
        <w:rPr>
          <w:rFonts w:ascii="Arial" w:hAnsi="Arial" w:cs="Arial"/>
          <w:snapToGrid w:val="0"/>
          <w:sz w:val="22"/>
          <w:szCs w:val="22"/>
        </w:rPr>
        <w:tab/>
      </w:r>
      <w:r w:rsidRPr="00117B4C">
        <w:rPr>
          <w:rFonts w:ascii="Arial" w:hAnsi="Arial" w:cs="Arial"/>
          <w:snapToGrid w:val="0"/>
          <w:sz w:val="22"/>
          <w:szCs w:val="22"/>
        </w:rPr>
        <w:tab/>
      </w:r>
      <w:r w:rsidRPr="00117B4C">
        <w:rPr>
          <w:rFonts w:ascii="Arial" w:hAnsi="Arial" w:cs="Arial"/>
          <w:snapToGrid w:val="0"/>
          <w:sz w:val="22"/>
          <w:szCs w:val="22"/>
        </w:rPr>
        <w:tab/>
        <w:t xml:space="preserve">  Radovan Kubíček v.r.</w:t>
      </w: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4800676B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E37D8E">
        <w:rPr>
          <w:rFonts w:ascii="Arial" w:hAnsi="Arial" w:cs="Arial"/>
          <w:snapToGrid w:val="0"/>
          <w:sz w:val="22"/>
          <w:szCs w:val="22"/>
        </w:rPr>
        <w:t>Mgr. Petr Tůma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E37D8E">
        <w:rPr>
          <w:rFonts w:ascii="Arial" w:hAnsi="Arial" w:cs="Arial"/>
          <w:snapToGrid w:val="0"/>
          <w:sz w:val="22"/>
          <w:szCs w:val="22"/>
        </w:rPr>
        <w:t xml:space="preserve">    Radovan Kubíček</w:t>
      </w:r>
    </w:p>
    <w:p w14:paraId="60B4DCE2" w14:textId="03C24660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</w:t>
      </w:r>
      <w:r w:rsidR="001B3750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26304" w14:textId="77777777" w:rsidR="008A616E" w:rsidRDefault="008A616E">
      <w:r>
        <w:separator/>
      </w:r>
    </w:p>
  </w:endnote>
  <w:endnote w:type="continuationSeparator" w:id="0">
    <w:p w14:paraId="52C718AD" w14:textId="77777777" w:rsidR="008A616E" w:rsidRDefault="008A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D430D" w14:textId="77777777" w:rsidR="008A616E" w:rsidRDefault="008A616E">
      <w:r>
        <w:separator/>
      </w:r>
    </w:p>
  </w:footnote>
  <w:footnote w:type="continuationSeparator" w:id="0">
    <w:p w14:paraId="2155CAF8" w14:textId="77777777" w:rsidR="008A616E" w:rsidRDefault="008A616E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5015764">
    <w:abstractNumId w:val="5"/>
  </w:num>
  <w:num w:numId="2" w16cid:durableId="1322343093">
    <w:abstractNumId w:val="21"/>
  </w:num>
  <w:num w:numId="3" w16cid:durableId="1364095786">
    <w:abstractNumId w:val="15"/>
  </w:num>
  <w:num w:numId="4" w16cid:durableId="487013823">
    <w:abstractNumId w:val="13"/>
  </w:num>
  <w:num w:numId="5" w16cid:durableId="1138299817">
    <w:abstractNumId w:val="20"/>
  </w:num>
  <w:num w:numId="6" w16cid:durableId="1352149308">
    <w:abstractNumId w:val="17"/>
  </w:num>
  <w:num w:numId="7" w16cid:durableId="1813058218">
    <w:abstractNumId w:val="0"/>
  </w:num>
  <w:num w:numId="8" w16cid:durableId="1592394388">
    <w:abstractNumId w:val="11"/>
  </w:num>
  <w:num w:numId="9" w16cid:durableId="97409975">
    <w:abstractNumId w:val="16"/>
  </w:num>
  <w:num w:numId="10" w16cid:durableId="399331556">
    <w:abstractNumId w:val="9"/>
  </w:num>
  <w:num w:numId="11" w16cid:durableId="1940674497">
    <w:abstractNumId w:val="8"/>
  </w:num>
  <w:num w:numId="12" w16cid:durableId="2017731816">
    <w:abstractNumId w:val="4"/>
  </w:num>
  <w:num w:numId="13" w16cid:durableId="120536381">
    <w:abstractNumId w:val="14"/>
  </w:num>
  <w:num w:numId="14" w16cid:durableId="237441934">
    <w:abstractNumId w:val="18"/>
  </w:num>
  <w:num w:numId="15" w16cid:durableId="1703937393">
    <w:abstractNumId w:val="7"/>
  </w:num>
  <w:num w:numId="16" w16cid:durableId="849486043">
    <w:abstractNumId w:val="6"/>
  </w:num>
  <w:num w:numId="17" w16cid:durableId="966737839">
    <w:abstractNumId w:val="1"/>
  </w:num>
  <w:num w:numId="18" w16cid:durableId="1187674536">
    <w:abstractNumId w:val="10"/>
  </w:num>
  <w:num w:numId="19" w16cid:durableId="1068966475">
    <w:abstractNumId w:val="3"/>
  </w:num>
  <w:num w:numId="20" w16cid:durableId="1134909476">
    <w:abstractNumId w:val="12"/>
  </w:num>
  <w:num w:numId="21" w16cid:durableId="438530977">
    <w:abstractNumId w:val="2"/>
  </w:num>
  <w:num w:numId="22" w16cid:durableId="4151296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46F67"/>
    <w:rsid w:val="00060D94"/>
    <w:rsid w:val="000765D7"/>
    <w:rsid w:val="00085A12"/>
    <w:rsid w:val="00096A75"/>
    <w:rsid w:val="000A0EFA"/>
    <w:rsid w:val="000B61AF"/>
    <w:rsid w:val="000C4103"/>
    <w:rsid w:val="000D3525"/>
    <w:rsid w:val="000F2510"/>
    <w:rsid w:val="00117B4C"/>
    <w:rsid w:val="001422DA"/>
    <w:rsid w:val="00152D12"/>
    <w:rsid w:val="001533E4"/>
    <w:rsid w:val="00170F1E"/>
    <w:rsid w:val="0017258E"/>
    <w:rsid w:val="0017466D"/>
    <w:rsid w:val="001B17C7"/>
    <w:rsid w:val="001B3750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A3D71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A747A"/>
    <w:rsid w:val="004C007F"/>
    <w:rsid w:val="004E0DFE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5A3"/>
    <w:rsid w:val="005A268D"/>
    <w:rsid w:val="005E4535"/>
    <w:rsid w:val="0060052D"/>
    <w:rsid w:val="006305C6"/>
    <w:rsid w:val="00632F0E"/>
    <w:rsid w:val="006803A6"/>
    <w:rsid w:val="00680F6A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B1F1E"/>
    <w:rsid w:val="007C5688"/>
    <w:rsid w:val="007D0A06"/>
    <w:rsid w:val="007E7875"/>
    <w:rsid w:val="008042B6"/>
    <w:rsid w:val="0083696D"/>
    <w:rsid w:val="008833C7"/>
    <w:rsid w:val="0088351B"/>
    <w:rsid w:val="008A616E"/>
    <w:rsid w:val="008A73F5"/>
    <w:rsid w:val="008E1F01"/>
    <w:rsid w:val="00942C70"/>
    <w:rsid w:val="00942F74"/>
    <w:rsid w:val="009C1EB1"/>
    <w:rsid w:val="00A016CF"/>
    <w:rsid w:val="00A05A82"/>
    <w:rsid w:val="00A17DD0"/>
    <w:rsid w:val="00A82A28"/>
    <w:rsid w:val="00A9326D"/>
    <w:rsid w:val="00AD7C1D"/>
    <w:rsid w:val="00B0599A"/>
    <w:rsid w:val="00B25A4C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23B41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37D8E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Petr Tůma</cp:lastModifiedBy>
  <cp:revision>4</cp:revision>
  <cp:lastPrinted>2024-08-20T11:34:00Z</cp:lastPrinted>
  <dcterms:created xsi:type="dcterms:W3CDTF">2024-09-17T08:03:00Z</dcterms:created>
  <dcterms:modified xsi:type="dcterms:W3CDTF">2024-09-17T08:12:00Z</dcterms:modified>
</cp:coreProperties>
</file>