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0EA9" w14:textId="77777777" w:rsidR="00807F95" w:rsidRDefault="00807F95" w:rsidP="00D33DDD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C232A" w14:textId="77777777" w:rsidR="00770E97" w:rsidRDefault="00770E97" w:rsidP="00D33DDD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Pr="00C020A8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676DDDD1" w14:textId="11735AF6" w:rsidR="00770E97" w:rsidRDefault="00770E97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Nařízení města Hustopeče </w:t>
      </w:r>
    </w:p>
    <w:p w14:paraId="7CE399C7" w14:textId="77777777" w:rsidR="00770E97" w:rsidRDefault="00770E97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F54FD" w14:textId="77777777" w:rsidR="00807F95" w:rsidRDefault="00807F95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C44C1" w14:textId="77777777" w:rsidR="00825AEE" w:rsidRPr="00825AEE" w:rsidRDefault="00770E97" w:rsidP="00825AEE">
      <w:pPr>
        <w:pStyle w:val="Bezmezer1"/>
        <w:jc w:val="center"/>
        <w:rPr>
          <w:rFonts w:ascii="Times New Roman" w:hAnsi="Times New Roman" w:cs="Times New Roman"/>
          <w:b/>
        </w:rPr>
      </w:pPr>
      <w:r w:rsidRPr="00825AEE">
        <w:rPr>
          <w:rFonts w:ascii="Times New Roman" w:hAnsi="Times New Roman" w:cs="Times New Roman"/>
          <w:b/>
          <w:sz w:val="24"/>
          <w:szCs w:val="24"/>
        </w:rPr>
        <w:t xml:space="preserve">Provozní doba, ve kterou lze místní komunikace nebo vymezené oblasti </w:t>
      </w:r>
      <w:r w:rsidR="00807F95" w:rsidRPr="00825AEE">
        <w:rPr>
          <w:rFonts w:ascii="Times New Roman" w:hAnsi="Times New Roman" w:cs="Times New Roman"/>
          <w:b/>
          <w:sz w:val="24"/>
          <w:szCs w:val="24"/>
        </w:rPr>
        <w:t xml:space="preserve">ve městě Hustopeče </w:t>
      </w:r>
      <w:r w:rsidRPr="00825AEE">
        <w:rPr>
          <w:rFonts w:ascii="Times New Roman" w:hAnsi="Times New Roman" w:cs="Times New Roman"/>
          <w:b/>
          <w:sz w:val="24"/>
          <w:szCs w:val="24"/>
        </w:rPr>
        <w:t>užít</w:t>
      </w:r>
      <w:r w:rsidR="00825AEE" w:rsidRPr="00825AEE">
        <w:rPr>
          <w:rFonts w:ascii="Times New Roman" w:hAnsi="Times New Roman" w:cs="Times New Roman"/>
          <w:b/>
        </w:rPr>
        <w:t xml:space="preserve"> k stání silničního motorového vozidla jen za sjednanou cenu</w:t>
      </w:r>
    </w:p>
    <w:p w14:paraId="44A66798" w14:textId="77777777" w:rsidR="00770E97" w:rsidRDefault="00770E97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116FF" w14:textId="77777777" w:rsidR="00807F95" w:rsidRDefault="00807F95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C1A3D" w14:textId="77777777" w:rsidR="00807F95" w:rsidRDefault="00807F95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77BB1" w14:textId="77777777" w:rsidR="00770E97" w:rsidRDefault="00770E97" w:rsidP="00D33DDD">
      <w:pPr>
        <w:pStyle w:val="Bezmezer1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770E97" w14:paraId="3B0403D1" w14:textId="77777777" w:rsidTr="005A051F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E0ED7F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1</w:t>
            </w:r>
          </w:p>
        </w:tc>
      </w:tr>
      <w:tr w:rsidR="00770E97" w14:paraId="02943CE4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134B3C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9FC44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F6A69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F2105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9BD69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770E97" w14:paraId="5649E79E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ED8" w14:textId="77777777" w:rsidR="00770E97" w:rsidRPr="005A051F" w:rsidRDefault="005A051F" w:rsidP="005A051F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Místní komunikace ulice Dukelské náměstí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77CC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14:paraId="11A2A7D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Dukel. nám.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AC6D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8E1B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5BFE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7B6813C5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D67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Smetanova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F83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Smetanova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09C2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1EA8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024C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70717722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7A3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Mrštíkova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F7C9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Mrštíkova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9F41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5428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70AD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7FCFF423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4ED5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Kosmákova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86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Kosmákova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EE41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0BF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671F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59B4997B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E7C9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Janáčkova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FAA4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1948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9F5E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CC89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FA6A05" w14:paraId="0700178F" w14:textId="77777777" w:rsidTr="005A051F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14:paraId="0070EB50" w14:textId="77777777" w:rsidR="00807F95" w:rsidRDefault="00807F9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97" w14:paraId="5B4196E3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84F8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Husova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F00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14:paraId="2EAE1B24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Husova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0719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2DCF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5557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0C631370" w14:textId="77777777" w:rsidTr="005A05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69B6" w14:textId="77777777" w:rsidR="00770E97" w:rsidRDefault="005A051F" w:rsidP="005A051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Herbenova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6DB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Herbenova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A69E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D5D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ED44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5F7B2584" w14:textId="77777777" w:rsidTr="005A051F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14:paraId="4FED58F9" w14:textId="77777777" w:rsidR="00FA6A05" w:rsidRDefault="00FA6A0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F95" w14:paraId="48D5BFCE" w14:textId="77777777" w:rsidTr="005A051F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14:paraId="125B29B9" w14:textId="77777777" w:rsidR="00807F95" w:rsidRDefault="00807F9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5FD8" w14:textId="77777777" w:rsidR="00807F95" w:rsidRDefault="00807F9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97" w14:paraId="745FC257" w14:textId="77777777" w:rsidTr="005A051F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C0F9C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2</w:t>
            </w:r>
          </w:p>
        </w:tc>
      </w:tr>
      <w:tr w:rsidR="00770E97" w14:paraId="77BD14F9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F6850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17D56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20F88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A8C3B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7346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770E97" w14:paraId="077D935A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9EC7" w14:textId="77777777" w:rsidR="00770E97" w:rsidRPr="00931DDC" w:rsidRDefault="005A051F" w:rsidP="00931DDC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Bratislavská Hustopeče (komunikace s vyznačením </w:t>
            </w:r>
            <w:r w:rsidR="005F3CE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parkovacích ploch </w:t>
            </w:r>
            <w:r w:rsid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u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 OD COOP)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F7C1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Bratislavská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A18D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4A36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EA3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05E86128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21C" w14:textId="77777777" w:rsidR="00770E97" w:rsidRDefault="00931DDC" w:rsidP="00931DD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Janáčkova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F1C7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1E76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D0F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417E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7C51D12F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1F7" w14:textId="77777777" w:rsidR="00770E97" w:rsidRDefault="00931DDC" w:rsidP="00931DD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Třebízského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30AE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Kosmákova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55C8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B9F0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15B0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11D7B0A6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E684" w14:textId="77777777" w:rsidR="00770E97" w:rsidRDefault="00931DDC" w:rsidP="00931DD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Dobrovského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C43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F46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0B6" w14:textId="77777777" w:rsidR="00770E97" w:rsidRDefault="00770E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CF9E" w14:textId="77777777" w:rsidR="00770E97" w:rsidRDefault="00770E9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770E97" w14:paraId="1E02DDC4" w14:textId="77777777" w:rsidTr="005A051F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bottom"/>
          </w:tcPr>
          <w:p w14:paraId="1AA09863" w14:textId="77777777" w:rsidR="00FA6A05" w:rsidRDefault="00FA6A05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26CD6" w14:textId="77777777" w:rsidR="00770E97" w:rsidRDefault="00770E97"/>
    <w:p w14:paraId="4B163644" w14:textId="77777777" w:rsidR="00807F95" w:rsidRDefault="00807F95"/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807F95" w14:paraId="0489944F" w14:textId="77777777" w:rsidTr="00931DDC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CB787" w14:textId="77777777" w:rsidR="00807F95" w:rsidRDefault="00807F95" w:rsidP="004D20B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Vymezená oblast 3</w:t>
            </w:r>
          </w:p>
        </w:tc>
      </w:tr>
      <w:tr w:rsidR="00807F95" w14:paraId="185BFE6E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B3B25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8C6DF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216FA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856FA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D8CB5" w14:textId="77777777" w:rsidR="00807F95" w:rsidRDefault="00807F95" w:rsidP="004D20B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807F95" w14:paraId="497B7845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9369" w14:textId="77777777" w:rsidR="00807F95" w:rsidRDefault="00931DDC" w:rsidP="00931DD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Šafaříkova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E7A1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Šafaříkova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E614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7E5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C2BC" w14:textId="77777777" w:rsidR="00807F95" w:rsidRDefault="00807F95" w:rsidP="004D20B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  <w:tr w:rsidR="00807F95" w14:paraId="60B17038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BDF8" w14:textId="77777777" w:rsidR="00807F95" w:rsidRDefault="00931DDC" w:rsidP="00931DD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Tyršova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90D6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14:paraId="283E2EFF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Tyršova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AA86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D83B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2B86" w14:textId="77777777" w:rsidR="00807F95" w:rsidRDefault="00807F95" w:rsidP="004D20B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  <w:tr w:rsidR="00807F95" w14:paraId="7DBBB761" w14:textId="77777777" w:rsidTr="00931D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0B8F" w14:textId="77777777" w:rsidR="00807F95" w:rsidRPr="00931DDC" w:rsidRDefault="00931DDC" w:rsidP="00931DDC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Místní komunikace ulice Brněnská Hustopeče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(komunikace k odstavování vozidel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v areálu koupaliště SPOZAM Hustopeče).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200E" w14:textId="77777777" w:rsidR="00807F95" w:rsidRPr="00350FBD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BD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14:paraId="474567EA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BD">
              <w:rPr>
                <w:rFonts w:ascii="Times New Roman" w:hAnsi="Times New Roman" w:cs="Times New Roman"/>
                <w:sz w:val="20"/>
                <w:szCs w:val="20"/>
              </w:rPr>
              <w:t>SPOZAM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6A01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74B8" w14:textId="77777777" w:rsidR="00807F95" w:rsidRDefault="00807F95" w:rsidP="004D20B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6DD7" w14:textId="77777777" w:rsidR="00807F95" w:rsidRDefault="00807F95" w:rsidP="004D20B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</w:tbl>
    <w:p w14:paraId="2577021F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619918BB" w14:textId="77777777" w:rsidR="00350FBD" w:rsidRDefault="00350FBD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4956A3FC" w14:textId="77777777" w:rsidR="00076FDC" w:rsidRDefault="00076FDC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5F3CE1" w:rsidRPr="005F3CE1" w14:paraId="2A6E5184" w14:textId="77777777" w:rsidTr="00747E87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DE386" w14:textId="77777777" w:rsidR="00350FBD" w:rsidRPr="005F3CE1" w:rsidRDefault="00350FBD" w:rsidP="00350FBD">
            <w:pPr>
              <w:spacing w:after="0" w:line="100" w:lineRule="atLeast"/>
              <w:jc w:val="center"/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4</w:t>
            </w:r>
          </w:p>
        </w:tc>
      </w:tr>
      <w:tr w:rsidR="005F3CE1" w:rsidRPr="005F3CE1" w14:paraId="4CD202E2" w14:textId="77777777" w:rsidTr="00747E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9F384" w14:textId="77777777" w:rsidR="00350FBD" w:rsidRPr="005F3CE1" w:rsidRDefault="00350FBD" w:rsidP="00747E8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0027D" w14:textId="77777777" w:rsidR="00350FBD" w:rsidRPr="005F3CE1" w:rsidRDefault="00350FBD" w:rsidP="00747E8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AC790F" w14:textId="77777777" w:rsidR="00350FBD" w:rsidRPr="005F3CE1" w:rsidRDefault="00350FBD" w:rsidP="00747E8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D13D6" w14:textId="77777777" w:rsidR="00350FBD" w:rsidRPr="005F3CE1" w:rsidRDefault="00350FBD" w:rsidP="00747E8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EB4FB" w14:textId="77777777" w:rsidR="00350FBD" w:rsidRPr="005F3CE1" w:rsidRDefault="00350FBD" w:rsidP="00747E87">
            <w:pPr>
              <w:spacing w:after="0" w:line="100" w:lineRule="atLeast"/>
              <w:jc w:val="center"/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5F3CE1" w:rsidRPr="005F3CE1" w14:paraId="5A661A4B" w14:textId="77777777" w:rsidTr="00747E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8220" w14:textId="77777777" w:rsidR="00350FBD" w:rsidRPr="005F3CE1" w:rsidRDefault="00350FBD" w:rsidP="00747E87">
            <w:pPr>
              <w:pStyle w:val="Bodytext10"/>
              <w:tabs>
                <w:tab w:val="left" w:pos="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Místní komunikace ulice Hybešova Husto</w:t>
            </w:r>
            <w:r w:rsidR="005F3CE1">
              <w:rPr>
                <w:rFonts w:ascii="Times New Roman" w:hAnsi="Times New Roman" w:cs="Times New Roman"/>
                <w:sz w:val="24"/>
                <w:szCs w:val="24"/>
              </w:rPr>
              <w:t xml:space="preserve">peče - Poliklinika (komunikace na pozemku p. číslo 1074, </w:t>
            </w: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určena k odstavování vozidel).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E04A" w14:textId="77777777" w:rsidR="00350FBD" w:rsidRPr="005F3CE1" w:rsidRDefault="00350FBD" w:rsidP="00747E87">
            <w:pPr>
              <w:pStyle w:val="Bezmezer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F3CE1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14:paraId="6032487A" w14:textId="77777777" w:rsidR="00350FBD" w:rsidRPr="005F3CE1" w:rsidRDefault="00350FBD" w:rsidP="00747E87">
            <w:pPr>
              <w:pStyle w:val="Bezmezer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0"/>
                <w:szCs w:val="20"/>
              </w:rPr>
              <w:t>Poliklinika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91C" w14:textId="77777777" w:rsidR="00350FBD" w:rsidRPr="005F3CE1" w:rsidRDefault="00350FBD" w:rsidP="00DB6D0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6:00 – 2</w:t>
            </w:r>
            <w:r w:rsidR="00DB6D00" w:rsidRPr="005F3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327" w14:textId="77777777" w:rsidR="00350FBD" w:rsidRPr="005F3CE1" w:rsidRDefault="00350FBD" w:rsidP="00DB6D0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6:00 – 2</w:t>
            </w:r>
            <w:r w:rsidR="00DB6D00" w:rsidRPr="005F3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E0E9" w14:textId="77777777" w:rsidR="00350FBD" w:rsidRPr="005F3CE1" w:rsidRDefault="00350FBD" w:rsidP="00DB6D0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 xml:space="preserve">6:00 – </w:t>
            </w:r>
            <w:r w:rsidR="00DB6D00" w:rsidRPr="005F3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1A0B8C4F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48127D1A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08563673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6E7391BF" w14:textId="77777777" w:rsidR="00350FBD" w:rsidRDefault="00350FBD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62AB4086" w14:textId="77777777" w:rsidR="00971C6B" w:rsidRDefault="00971C6B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14:paraId="5ED7437F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------------------------------------</w:t>
      </w:r>
    </w:p>
    <w:p w14:paraId="034551C8" w14:textId="77777777" w:rsidR="00807F95" w:rsidRDefault="00807F95" w:rsidP="00807F95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Bořivoj Švásta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PaedDr. Hana Potměšilová</w:t>
      </w:r>
    </w:p>
    <w:p w14:paraId="155F15B0" w14:textId="77777777" w:rsidR="00807F95" w:rsidRDefault="00807F95" w:rsidP="00807F95">
      <w:pPr>
        <w:pStyle w:val="Bodytext10"/>
        <w:spacing w:after="0"/>
      </w:pPr>
      <w:r>
        <w:rPr>
          <w:rFonts w:ascii="Times New Roman" w:hAnsi="Times New Roman" w:cs="Times New Roman"/>
          <w:sz w:val="24"/>
          <w:szCs w:val="24"/>
        </w:rPr>
        <w:t>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starostka</w:t>
      </w:r>
    </w:p>
    <w:p w14:paraId="7BCFC4F9" w14:textId="77777777" w:rsidR="00807F95" w:rsidRDefault="00807F95"/>
    <w:p w14:paraId="6CC47299" w14:textId="77777777" w:rsidR="00807F95" w:rsidRPr="00807F95" w:rsidRDefault="00807F95">
      <w:pPr>
        <w:rPr>
          <w:rFonts w:ascii="Times New Roman" w:hAnsi="Times New Roman" w:cs="Times New Roman"/>
          <w:sz w:val="24"/>
          <w:szCs w:val="24"/>
        </w:rPr>
      </w:pPr>
    </w:p>
    <w:sectPr w:rsidR="00807F95" w:rsidRPr="00807F95" w:rsidSect="00D33DDD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3F3" w14:textId="77777777" w:rsidR="001606DA" w:rsidRDefault="001606DA">
      <w:pPr>
        <w:spacing w:after="0" w:line="240" w:lineRule="auto"/>
      </w:pPr>
      <w:r>
        <w:separator/>
      </w:r>
    </w:p>
  </w:endnote>
  <w:endnote w:type="continuationSeparator" w:id="0">
    <w:p w14:paraId="68C2872F" w14:textId="77777777" w:rsidR="001606DA" w:rsidRDefault="0016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862" w14:textId="77777777" w:rsidR="001606DA" w:rsidRDefault="001606DA">
      <w:pPr>
        <w:spacing w:after="0" w:line="240" w:lineRule="auto"/>
      </w:pPr>
      <w:r>
        <w:separator/>
      </w:r>
    </w:p>
  </w:footnote>
  <w:footnote w:type="continuationSeparator" w:id="0">
    <w:p w14:paraId="02AB0DB1" w14:textId="77777777" w:rsidR="001606DA" w:rsidRDefault="0016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B97" w14:textId="77777777" w:rsidR="00770E97" w:rsidRPr="005F3CE1" w:rsidRDefault="00770E97">
    <w:pPr>
      <w:pStyle w:val="Bezmezer1"/>
      <w:jc w:val="center"/>
      <w:rPr>
        <w:rFonts w:ascii="Times New Roman" w:hAnsi="Times New Roman" w:cs="Times New Roman"/>
        <w:b/>
        <w:position w:val="13"/>
      </w:rPr>
    </w:pPr>
    <w:r w:rsidRPr="005F3CE1">
      <w:rPr>
        <w:rFonts w:ascii="Times New Roman" w:hAnsi="Times New Roman" w:cs="Times New Roman"/>
        <w:b/>
        <w:caps/>
        <w:color w:val="000000"/>
        <w:spacing w:val="34"/>
        <w:sz w:val="40"/>
      </w:rPr>
      <w:t>MěstO hustopeče</w:t>
    </w:r>
  </w:p>
  <w:p w14:paraId="08C2F113" w14:textId="77777777" w:rsidR="00770E97" w:rsidRPr="005F3CE1" w:rsidRDefault="005F3CE1">
    <w:pPr>
      <w:pStyle w:val="Bezmezer1"/>
      <w:jc w:val="center"/>
      <w:rPr>
        <w:rFonts w:ascii="Times New Roman" w:hAnsi="Times New Roman" w:cs="Times New Roman"/>
        <w:b/>
        <w:position w:val="13"/>
      </w:rPr>
    </w:pPr>
    <w:r w:rsidRPr="005F3CE1">
      <w:rPr>
        <w:rFonts w:ascii="Times New Roman" w:hAnsi="Times New Roman" w:cs="Times New Roman"/>
        <w:b/>
        <w:position w:val="13"/>
      </w:rPr>
      <w:t>Rada města Hustopeče</w:t>
    </w:r>
  </w:p>
  <w:p w14:paraId="39A72B10" w14:textId="77777777" w:rsidR="00770E97" w:rsidRDefault="00770E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6A05"/>
    <w:rsid w:val="00076FDC"/>
    <w:rsid w:val="00087CAD"/>
    <w:rsid w:val="00146A8B"/>
    <w:rsid w:val="001606DA"/>
    <w:rsid w:val="00350FBD"/>
    <w:rsid w:val="003B1DF3"/>
    <w:rsid w:val="00504343"/>
    <w:rsid w:val="005921C1"/>
    <w:rsid w:val="005A051F"/>
    <w:rsid w:val="005F3CE1"/>
    <w:rsid w:val="00770E97"/>
    <w:rsid w:val="00783539"/>
    <w:rsid w:val="00807F95"/>
    <w:rsid w:val="00825AEE"/>
    <w:rsid w:val="008427AD"/>
    <w:rsid w:val="00931DDC"/>
    <w:rsid w:val="00971C6B"/>
    <w:rsid w:val="0099761E"/>
    <w:rsid w:val="00BB5B01"/>
    <w:rsid w:val="00C020A8"/>
    <w:rsid w:val="00C97E80"/>
    <w:rsid w:val="00D33DDD"/>
    <w:rsid w:val="00DB2942"/>
    <w:rsid w:val="00DB6D00"/>
    <w:rsid w:val="00EC717B"/>
    <w:rsid w:val="00F635B9"/>
    <w:rsid w:val="00FA6A05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DC98F8"/>
  <w15:docId w15:val="{688004A4-E8D5-40BD-9880-5C4A8AB8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1">
    <w:name w:val="Body text|1_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Bodytext10">
    <w:name w:val="Body text|1"/>
    <w:basedOn w:val="Normln"/>
    <w:pPr>
      <w:widowControl w:val="0"/>
      <w:spacing w:after="260" w:line="100" w:lineRule="atLeast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50FBD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Fantová</dc:creator>
  <cp:keywords/>
  <cp:lastModifiedBy>Mária Capová, Mgr.</cp:lastModifiedBy>
  <cp:revision>14</cp:revision>
  <cp:lastPrinted>2022-09-02T10:55:00Z</cp:lastPrinted>
  <dcterms:created xsi:type="dcterms:W3CDTF">2020-11-23T09:12:00Z</dcterms:created>
  <dcterms:modified xsi:type="dcterms:W3CDTF">2022-11-10T09:53:00Z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