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870FE" w14:textId="77777777" w:rsidR="007E49BF" w:rsidRDefault="007E49BF" w:rsidP="007E49B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438AAE" w14:textId="77777777" w:rsidR="007E49BF" w:rsidRPr="00905843" w:rsidRDefault="007E49BF" w:rsidP="007E49B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843">
        <w:rPr>
          <w:rFonts w:asciiTheme="minorHAnsi" w:hAnsiTheme="minorHAnsi" w:cstheme="minorHAnsi"/>
          <w:b/>
          <w:sz w:val="22"/>
          <w:szCs w:val="22"/>
        </w:rPr>
        <w:t xml:space="preserve">Příloha č. 1 obecně závazné vyhlášky </w:t>
      </w:r>
      <w:r>
        <w:rPr>
          <w:rFonts w:asciiTheme="minorHAnsi" w:hAnsiTheme="minorHAnsi" w:cstheme="minorHAnsi"/>
          <w:b/>
          <w:sz w:val="22"/>
          <w:szCs w:val="22"/>
        </w:rPr>
        <w:t xml:space="preserve">města </w:t>
      </w:r>
      <w:r w:rsidRPr="00905843">
        <w:rPr>
          <w:rFonts w:asciiTheme="minorHAnsi" w:hAnsiTheme="minorHAnsi" w:cstheme="minorHAnsi"/>
          <w:b/>
          <w:sz w:val="22"/>
          <w:szCs w:val="22"/>
        </w:rPr>
        <w:t xml:space="preserve">Bystřice, </w:t>
      </w:r>
    </w:p>
    <w:p w14:paraId="682BF6D9" w14:textId="77777777" w:rsidR="007E49BF" w:rsidRPr="00905843" w:rsidRDefault="007E49BF" w:rsidP="007E49B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843">
        <w:rPr>
          <w:rFonts w:asciiTheme="minorHAnsi" w:hAnsiTheme="minorHAnsi" w:cstheme="minorHAnsi"/>
          <w:b/>
          <w:sz w:val="22"/>
          <w:szCs w:val="22"/>
        </w:rPr>
        <w:t xml:space="preserve">kterou se zakazuje konzumace </w:t>
      </w:r>
    </w:p>
    <w:p w14:paraId="79A9C12A" w14:textId="77777777" w:rsidR="007E49BF" w:rsidRDefault="007E49BF" w:rsidP="007E49B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843">
        <w:rPr>
          <w:rFonts w:asciiTheme="minorHAnsi" w:hAnsiTheme="minorHAnsi" w:cstheme="minorHAnsi"/>
          <w:b/>
          <w:sz w:val="22"/>
          <w:szCs w:val="22"/>
        </w:rPr>
        <w:t>alkoholických nápojů na vymezených veřejných prostranstvích</w:t>
      </w:r>
    </w:p>
    <w:p w14:paraId="00645C67" w14:textId="77777777" w:rsidR="007E49BF" w:rsidRPr="00905843" w:rsidRDefault="007E49BF" w:rsidP="007E49B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397D83" w14:textId="77777777" w:rsidR="007E49BF" w:rsidRPr="00905843" w:rsidRDefault="007E49BF" w:rsidP="007E49B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5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990D6DF" w14:textId="77777777" w:rsidR="007E49BF" w:rsidRPr="00905843" w:rsidRDefault="007E49BF" w:rsidP="007E49B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5843">
        <w:rPr>
          <w:rFonts w:asciiTheme="minorHAnsi" w:hAnsiTheme="minorHAnsi" w:cstheme="minorHAnsi"/>
          <w:b/>
          <w:sz w:val="22"/>
          <w:szCs w:val="22"/>
        </w:rPr>
        <w:t xml:space="preserve">Vymezení ploch veřejného prostranství se zákazem konzumace </w:t>
      </w:r>
      <w:r>
        <w:rPr>
          <w:rFonts w:asciiTheme="minorHAnsi" w:hAnsiTheme="minorHAnsi" w:cstheme="minorHAnsi"/>
          <w:b/>
          <w:sz w:val="22"/>
          <w:szCs w:val="22"/>
        </w:rPr>
        <w:t>alkoholu</w:t>
      </w:r>
    </w:p>
    <w:p w14:paraId="348FE76E" w14:textId="77777777" w:rsidR="007E49BF" w:rsidRDefault="007E49BF" w:rsidP="007E49B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AE2634" w14:textId="10BF0912" w:rsidR="007E49BF" w:rsidRPr="001B358B" w:rsidRDefault="007E49BF" w:rsidP="007E49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B358B">
        <w:rPr>
          <w:rFonts w:asciiTheme="minorHAnsi" w:hAnsiTheme="minorHAnsi" w:cstheme="minorHAnsi"/>
          <w:sz w:val="22"/>
          <w:szCs w:val="22"/>
        </w:rPr>
        <w:t xml:space="preserve">náměstí: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proofErr w:type="gramEnd"/>
      <w:r w:rsidRPr="001B358B">
        <w:rPr>
          <w:rFonts w:asciiTheme="minorHAnsi" w:hAnsiTheme="minorHAnsi" w:cstheme="minorHAnsi"/>
          <w:sz w:val="22"/>
          <w:szCs w:val="22"/>
        </w:rPr>
        <w:t>Ješutovo</w:t>
      </w:r>
      <w:proofErr w:type="spellEnd"/>
      <w:r w:rsidRPr="001B358B">
        <w:rPr>
          <w:rFonts w:asciiTheme="minorHAnsi" w:hAnsiTheme="minorHAnsi" w:cstheme="minorHAnsi"/>
          <w:sz w:val="22"/>
          <w:szCs w:val="22"/>
        </w:rPr>
        <w:t xml:space="preserve"> náměstí, nám. II. odboje</w:t>
      </w:r>
    </w:p>
    <w:p w14:paraId="26FC580F" w14:textId="0DFDF586" w:rsidR="007E49BF" w:rsidRPr="001B358B" w:rsidRDefault="007E49BF" w:rsidP="007E49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B358B">
        <w:rPr>
          <w:rFonts w:asciiTheme="minorHAnsi" w:hAnsiTheme="minorHAnsi" w:cstheme="minorHAnsi"/>
          <w:sz w:val="22"/>
          <w:szCs w:val="22"/>
        </w:rPr>
        <w:t xml:space="preserve">ulice:   </w:t>
      </w:r>
      <w:proofErr w:type="gramEnd"/>
      <w:r w:rsidRPr="001B358B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1B358B">
        <w:rPr>
          <w:rFonts w:asciiTheme="minorHAnsi" w:hAnsiTheme="minorHAnsi" w:cstheme="minorHAnsi"/>
          <w:sz w:val="22"/>
          <w:szCs w:val="22"/>
        </w:rPr>
        <w:t>Syllabova, Dr. E. Beneše, Karla Nového, K </w:t>
      </w:r>
      <w:proofErr w:type="spellStart"/>
      <w:r w:rsidRPr="001B358B">
        <w:rPr>
          <w:rFonts w:asciiTheme="minorHAnsi" w:hAnsiTheme="minorHAnsi" w:cstheme="minorHAnsi"/>
          <w:sz w:val="22"/>
          <w:szCs w:val="22"/>
        </w:rPr>
        <w:t>Líšnu</w:t>
      </w:r>
      <w:proofErr w:type="spellEnd"/>
    </w:p>
    <w:p w14:paraId="39CAEFA5" w14:textId="5B2208BD" w:rsidR="007E49BF" w:rsidRDefault="007E49BF" w:rsidP="007E49B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B358B">
        <w:rPr>
          <w:rFonts w:asciiTheme="minorHAnsi" w:hAnsiTheme="minorHAnsi" w:cstheme="minorHAnsi"/>
          <w:sz w:val="22"/>
          <w:szCs w:val="22"/>
        </w:rPr>
        <w:t xml:space="preserve">parky:   </w:t>
      </w:r>
      <w:proofErr w:type="gramEnd"/>
      <w:r w:rsidRPr="001B358B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1B358B">
        <w:rPr>
          <w:rFonts w:asciiTheme="minorHAnsi" w:hAnsiTheme="minorHAnsi" w:cstheme="minorHAnsi"/>
          <w:sz w:val="22"/>
          <w:szCs w:val="22"/>
        </w:rPr>
        <w:t xml:space="preserve">ark u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1B358B">
        <w:rPr>
          <w:rFonts w:asciiTheme="minorHAnsi" w:hAnsiTheme="minorHAnsi" w:cstheme="minorHAnsi"/>
          <w:sz w:val="22"/>
          <w:szCs w:val="22"/>
        </w:rPr>
        <w:t>ostela sv. Šimona a Judy</w:t>
      </w:r>
    </w:p>
    <w:p w14:paraId="6A8DAB8F" w14:textId="77777777" w:rsidR="00FA1687" w:rsidRDefault="00FA1687"/>
    <w:sectPr w:rsidR="00FA1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BF"/>
    <w:rsid w:val="000C5BA7"/>
    <w:rsid w:val="002E1864"/>
    <w:rsid w:val="007E49BF"/>
    <w:rsid w:val="00FA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26DD"/>
  <w15:chartTrackingRefBased/>
  <w15:docId w15:val="{F8FA6CAE-4B81-4B57-B9D4-D8315C89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9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312</Characters>
  <Application>Microsoft Office Word</Application>
  <DocSecurity>0</DocSecurity>
  <Lines>8</Lines>
  <Paragraphs>6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Malknechtová</dc:creator>
  <cp:keywords/>
  <dc:description/>
  <cp:lastModifiedBy>Alexandra Malknechtová</cp:lastModifiedBy>
  <cp:revision>1</cp:revision>
  <dcterms:created xsi:type="dcterms:W3CDTF">2024-09-10T13:15:00Z</dcterms:created>
  <dcterms:modified xsi:type="dcterms:W3CDTF">2024-09-10T13:16:00Z</dcterms:modified>
</cp:coreProperties>
</file>