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EB701" w14:textId="04671F13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  <w:bookmarkStart w:id="0" w:name="_Hlk150151688"/>
      <w:r w:rsidRPr="00F1662A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 xml:space="preserve">Příloha č. 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2</w:t>
      </w:r>
      <w:r w:rsidRPr="00F1662A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 xml:space="preserve"> k obecně závazné vyhlášce č. 2/2023, kterou se vydává požární řád</w:t>
      </w:r>
    </w:p>
    <w:bookmarkEnd w:id="0"/>
    <w:p w14:paraId="572FA3F6" w14:textId="77777777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59B20548" w14:textId="77777777" w:rsid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49017333" w14:textId="77777777" w:rsid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2F983E4F" w14:textId="77777777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1D819119" w14:textId="77777777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0EA81BD1" w14:textId="77777777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47E21945" w14:textId="09FA4F81" w:rsidR="00CD6ADB" w:rsidRDefault="00F1662A" w:rsidP="00F1662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Požární technika a věcné prostředky požární ochrany</w:t>
      </w:r>
    </w:p>
    <w:p w14:paraId="23574001" w14:textId="77777777" w:rsidR="00F1662A" w:rsidRDefault="00F1662A" w:rsidP="00F1662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</w:p>
    <w:p w14:paraId="4580A8B8" w14:textId="77777777" w:rsidR="00F1662A" w:rsidRPr="00B6024A" w:rsidRDefault="00F1662A" w:rsidP="00B6024A"/>
    <w:tbl>
      <w:tblPr>
        <w:tblW w:w="968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2605"/>
        <w:gridCol w:w="3900"/>
        <w:gridCol w:w="1050"/>
      </w:tblGrid>
      <w:tr w:rsidR="00B6024A" w14:paraId="47A593BA" w14:textId="7405DD04" w:rsidTr="001B60A5">
        <w:trPr>
          <w:trHeight w:val="858"/>
        </w:trPr>
        <w:tc>
          <w:tcPr>
            <w:tcW w:w="2132" w:type="dxa"/>
          </w:tcPr>
          <w:p w14:paraId="5D56C186" w14:textId="77777777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jednotek</w:t>
            </w:r>
          </w:p>
          <w:p w14:paraId="2A2E2747" w14:textId="1C24EBFE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požární ochrany</w:t>
            </w:r>
          </w:p>
        </w:tc>
        <w:tc>
          <w:tcPr>
            <w:tcW w:w="2605" w:type="dxa"/>
            <w:shd w:val="clear" w:color="auto" w:fill="auto"/>
          </w:tcPr>
          <w:p w14:paraId="76E20F40" w14:textId="77777777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jednotek</w:t>
            </w:r>
          </w:p>
          <w:p w14:paraId="1058EEE7" w14:textId="1254D8F9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požární ochrany</w:t>
            </w:r>
          </w:p>
        </w:tc>
        <w:tc>
          <w:tcPr>
            <w:tcW w:w="3900" w:type="dxa"/>
          </w:tcPr>
          <w:p w14:paraId="5F75AB27" w14:textId="77777777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Požární technika a věcné prostředky</w:t>
            </w:r>
          </w:p>
          <w:p w14:paraId="07E93500" w14:textId="16F43FFA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</w:t>
            </w:r>
            <w:r w:rsid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</w:t>
            </w: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ární ochrany</w:t>
            </w:r>
          </w:p>
        </w:tc>
        <w:tc>
          <w:tcPr>
            <w:tcW w:w="1050" w:type="dxa"/>
          </w:tcPr>
          <w:p w14:paraId="1FFCD3E6" w14:textId="1B9C8ADF" w:rsidR="00B6024A" w:rsidRPr="001B60A5" w:rsidRDefault="00B6024A" w:rsidP="00B60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B6024A" w:rsidRPr="001B60A5" w14:paraId="2582AE32" w14:textId="3ECA5209" w:rsidTr="001B60A5">
        <w:trPr>
          <w:trHeight w:val="513"/>
        </w:trPr>
        <w:tc>
          <w:tcPr>
            <w:tcW w:w="2132" w:type="dxa"/>
          </w:tcPr>
          <w:p w14:paraId="30862693" w14:textId="2D88A1E9" w:rsidR="00B6024A" w:rsidRPr="002B122B" w:rsidRDefault="002B122B" w:rsidP="00F1662A">
            <w:pPr>
              <w:rPr>
                <w:rFonts w:ascii="Times New Roman" w:hAnsi="Times New Roman" w:cs="Times New Roman"/>
              </w:rPr>
            </w:pPr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0AA2E8AF" w14:textId="1EF87050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4EE3DB77" w14:textId="4B44B5C9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CAS 20/4000/</w:t>
            </w:r>
            <w:proofErr w:type="gramStart"/>
            <w:r w:rsidRPr="001B60A5">
              <w:rPr>
                <w:rFonts w:ascii="Times New Roman" w:hAnsi="Times New Roman" w:cs="Times New Roman"/>
              </w:rPr>
              <w:t>240-S2R</w:t>
            </w:r>
            <w:proofErr w:type="gramEnd"/>
          </w:p>
        </w:tc>
        <w:tc>
          <w:tcPr>
            <w:tcW w:w="1050" w:type="dxa"/>
          </w:tcPr>
          <w:p w14:paraId="72BA0BA4" w14:textId="36A8F00E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5490B4F9" w14:textId="12E91DF3" w:rsidTr="001B60A5">
        <w:trPr>
          <w:trHeight w:val="565"/>
        </w:trPr>
        <w:tc>
          <w:tcPr>
            <w:tcW w:w="2132" w:type="dxa"/>
          </w:tcPr>
          <w:p w14:paraId="32392016" w14:textId="0F252F7B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20A6EBEA" w14:textId="16D482F8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64813266" w14:textId="027E2E72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CAS 32/6000/</w:t>
            </w:r>
            <w:proofErr w:type="gramStart"/>
            <w:r w:rsidRPr="001B60A5">
              <w:rPr>
                <w:rFonts w:ascii="Times New Roman" w:hAnsi="Times New Roman" w:cs="Times New Roman"/>
              </w:rPr>
              <w:t>600-S3R</w:t>
            </w:r>
            <w:proofErr w:type="gramEnd"/>
          </w:p>
        </w:tc>
        <w:tc>
          <w:tcPr>
            <w:tcW w:w="1050" w:type="dxa"/>
          </w:tcPr>
          <w:p w14:paraId="142E9FCA" w14:textId="3DC86C4F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3C0C0323" w14:textId="439F1278" w:rsidTr="001B60A5">
        <w:trPr>
          <w:trHeight w:val="541"/>
        </w:trPr>
        <w:tc>
          <w:tcPr>
            <w:tcW w:w="2132" w:type="dxa"/>
            <w:tcBorders>
              <w:bottom w:val="single" w:sz="4" w:space="0" w:color="auto"/>
            </w:tcBorders>
          </w:tcPr>
          <w:p w14:paraId="749610B6" w14:textId="209B4366" w:rsidR="00B6024A" w:rsidRPr="00B6024A" w:rsidRDefault="002B122B" w:rsidP="00F1662A">
            <w:pPr>
              <w:rPr>
                <w:b/>
                <w:bCs/>
              </w:rPr>
            </w:pPr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6999D5E7" w14:textId="2D5AC373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A5">
              <w:rPr>
                <w:rFonts w:ascii="Times New Roman" w:hAnsi="Times New Roman" w:cs="Times New Roman"/>
              </w:rPr>
              <w:t>JPO  III</w:t>
            </w:r>
            <w:proofErr w:type="gramEnd"/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14:paraId="14846545" w14:textId="0085CDD1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DA 12-LIZ AVIA A30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48946C2C" w14:textId="79A7ADC9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3AADFF73" w14:textId="6AA8D781" w:rsidTr="001B60A5">
        <w:trPr>
          <w:trHeight w:val="555"/>
        </w:trPr>
        <w:tc>
          <w:tcPr>
            <w:tcW w:w="2132" w:type="dxa"/>
            <w:tcBorders>
              <w:bottom w:val="single" w:sz="4" w:space="0" w:color="auto"/>
            </w:tcBorders>
          </w:tcPr>
          <w:p w14:paraId="61A2B95D" w14:textId="6A2BD400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7B295660" w14:textId="457B7BC8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14:paraId="4C638B9C" w14:textId="61043665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DA 9-LIZ Ford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6A6056AA" w14:textId="30C2E3D8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7F63F19E" w14:textId="20ECBF70" w:rsidTr="001B60A5">
        <w:trPr>
          <w:trHeight w:val="510"/>
        </w:trPr>
        <w:tc>
          <w:tcPr>
            <w:tcW w:w="2132" w:type="dxa"/>
          </w:tcPr>
          <w:p w14:paraId="730AC63C" w14:textId="1D2C76CD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26C72D8A" w14:textId="07CAD3D2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170E58A" w14:textId="42FBC704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PMS 12</w:t>
            </w:r>
          </w:p>
        </w:tc>
        <w:tc>
          <w:tcPr>
            <w:tcW w:w="1050" w:type="dxa"/>
          </w:tcPr>
          <w:p w14:paraId="3578F112" w14:textId="500EB1EE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3B6C0A76" w14:textId="6B245843" w:rsidTr="001B60A5">
        <w:trPr>
          <w:trHeight w:val="520"/>
        </w:trPr>
        <w:tc>
          <w:tcPr>
            <w:tcW w:w="2132" w:type="dxa"/>
          </w:tcPr>
          <w:p w14:paraId="032B9E7E" w14:textId="4DD65F87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4271DDE1" w14:textId="15E5D0E0" w:rsidR="00B6024A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3D3A39C2" w14:textId="042A5167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Motorová pila</w:t>
            </w:r>
          </w:p>
        </w:tc>
        <w:tc>
          <w:tcPr>
            <w:tcW w:w="1050" w:type="dxa"/>
          </w:tcPr>
          <w:p w14:paraId="6C5AE278" w14:textId="6681882D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3</w:t>
            </w:r>
          </w:p>
        </w:tc>
      </w:tr>
      <w:tr w:rsidR="00B6024A" w:rsidRPr="001B60A5" w14:paraId="12493550" w14:textId="54A06030" w:rsidTr="001B60A5">
        <w:trPr>
          <w:trHeight w:val="570"/>
        </w:trPr>
        <w:tc>
          <w:tcPr>
            <w:tcW w:w="2132" w:type="dxa"/>
          </w:tcPr>
          <w:p w14:paraId="5CB120EE" w14:textId="5245BFBE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2D9C0C25" w14:textId="5DD5DB9E" w:rsidR="00B6024A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FDE9D38" w14:textId="28A33435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50" w:type="dxa"/>
          </w:tcPr>
          <w:p w14:paraId="27970727" w14:textId="1816AC66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2</w:t>
            </w:r>
          </w:p>
        </w:tc>
      </w:tr>
      <w:tr w:rsidR="009F1331" w:rsidRPr="001B60A5" w14:paraId="7FAC9E59" w14:textId="77777777" w:rsidTr="001B60A5">
        <w:trPr>
          <w:trHeight w:val="408"/>
        </w:trPr>
        <w:tc>
          <w:tcPr>
            <w:tcW w:w="2132" w:type="dxa"/>
          </w:tcPr>
          <w:p w14:paraId="3EE04598" w14:textId="296C5302" w:rsidR="009F1331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3CDAA788" w14:textId="70572525" w:rsidR="009F1331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2B59DD55" w14:textId="5422B37D" w:rsidR="001B60A5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Plovoucí čerpadlo</w:t>
            </w:r>
          </w:p>
        </w:tc>
        <w:tc>
          <w:tcPr>
            <w:tcW w:w="1050" w:type="dxa"/>
          </w:tcPr>
          <w:p w14:paraId="318CBFF3" w14:textId="6FC35FEB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6DF8D233" w14:textId="77777777" w:rsidTr="001B60A5">
        <w:trPr>
          <w:trHeight w:val="405"/>
        </w:trPr>
        <w:tc>
          <w:tcPr>
            <w:tcW w:w="2132" w:type="dxa"/>
          </w:tcPr>
          <w:p w14:paraId="1F55147E" w14:textId="4CF58A16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1DFFE82A" w14:textId="5A38FA18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7D7A442F" w14:textId="2EA2D7F9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50" w:type="dxa"/>
          </w:tcPr>
          <w:p w14:paraId="5696B05D" w14:textId="35DC30DA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2</w:t>
            </w:r>
          </w:p>
        </w:tc>
      </w:tr>
      <w:tr w:rsidR="001B60A5" w:rsidRPr="001B60A5" w14:paraId="7AB7F94E" w14:textId="77777777" w:rsidTr="001B60A5">
        <w:trPr>
          <w:trHeight w:val="360"/>
        </w:trPr>
        <w:tc>
          <w:tcPr>
            <w:tcW w:w="2132" w:type="dxa"/>
          </w:tcPr>
          <w:p w14:paraId="64DB0CF0" w14:textId="29C09DF4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428C5231" w14:textId="56DF5C16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C39F712" w14:textId="5FB9CB66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 xml:space="preserve">Motorový </w:t>
            </w:r>
            <w:proofErr w:type="spellStart"/>
            <w:r w:rsidRPr="001B60A5">
              <w:rPr>
                <w:rFonts w:ascii="Times New Roman" w:hAnsi="Times New Roman" w:cs="Times New Roman"/>
              </w:rPr>
              <w:t>rozbrus</w:t>
            </w:r>
            <w:proofErr w:type="spellEnd"/>
          </w:p>
        </w:tc>
        <w:tc>
          <w:tcPr>
            <w:tcW w:w="1050" w:type="dxa"/>
          </w:tcPr>
          <w:p w14:paraId="76C83C23" w14:textId="7DD5DF22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3C80A97F" w14:textId="77777777" w:rsidTr="001B60A5">
        <w:trPr>
          <w:trHeight w:val="390"/>
        </w:trPr>
        <w:tc>
          <w:tcPr>
            <w:tcW w:w="2132" w:type="dxa"/>
          </w:tcPr>
          <w:p w14:paraId="42564F67" w14:textId="5D785E92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0430FC7C" w14:textId="51DC8B03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6652E142" w14:textId="15ABF4CD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Přetlakový ventilátor</w:t>
            </w:r>
          </w:p>
        </w:tc>
        <w:tc>
          <w:tcPr>
            <w:tcW w:w="1050" w:type="dxa"/>
          </w:tcPr>
          <w:p w14:paraId="1498945E" w14:textId="5B4AE393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3251D7FC" w14:textId="77777777" w:rsidTr="001B60A5">
        <w:trPr>
          <w:trHeight w:val="435"/>
        </w:trPr>
        <w:tc>
          <w:tcPr>
            <w:tcW w:w="2132" w:type="dxa"/>
          </w:tcPr>
          <w:p w14:paraId="11AB2D8B" w14:textId="21133391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6EFEDAFA" w14:textId="14CDD5D3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42238C7A" w14:textId="5E311C07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 xml:space="preserve">Vyprošťovací </w:t>
            </w:r>
            <w:proofErr w:type="gramStart"/>
            <w:r w:rsidRPr="001B60A5">
              <w:rPr>
                <w:rFonts w:ascii="Times New Roman" w:hAnsi="Times New Roman" w:cs="Times New Roman"/>
              </w:rPr>
              <w:t>zařízení  LUKAS</w:t>
            </w:r>
            <w:proofErr w:type="gramEnd"/>
          </w:p>
        </w:tc>
        <w:tc>
          <w:tcPr>
            <w:tcW w:w="1050" w:type="dxa"/>
          </w:tcPr>
          <w:p w14:paraId="68D0EE46" w14:textId="63096A13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633A7D1E" w14:textId="77777777" w:rsidTr="001B60A5">
        <w:trPr>
          <w:trHeight w:val="450"/>
        </w:trPr>
        <w:tc>
          <w:tcPr>
            <w:tcW w:w="2132" w:type="dxa"/>
          </w:tcPr>
          <w:p w14:paraId="62723451" w14:textId="662897DE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524DF139" w14:textId="3790AA10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32C03D5" w14:textId="77777777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Vysavač na hmyz</w:t>
            </w:r>
          </w:p>
        </w:tc>
        <w:tc>
          <w:tcPr>
            <w:tcW w:w="1050" w:type="dxa"/>
          </w:tcPr>
          <w:p w14:paraId="1A9BB9FA" w14:textId="6CA82CFA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483194EB" w14:textId="77777777" w:rsidTr="001B60A5">
        <w:trPr>
          <w:trHeight w:val="450"/>
        </w:trPr>
        <w:tc>
          <w:tcPr>
            <w:tcW w:w="2132" w:type="dxa"/>
          </w:tcPr>
          <w:p w14:paraId="73FACD5C" w14:textId="3E571523" w:rsidR="001B60A5" w:rsidRPr="001B60A5" w:rsidRDefault="002B122B" w:rsidP="001B60A5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77A54385" w14:textId="43D8FA4F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A1C4453" w14:textId="549EB749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Ochranné zásahové komplety</w:t>
            </w:r>
          </w:p>
        </w:tc>
        <w:tc>
          <w:tcPr>
            <w:tcW w:w="1050" w:type="dxa"/>
          </w:tcPr>
          <w:p w14:paraId="4975D322" w14:textId="3FD05DDD" w:rsidR="001B60A5" w:rsidRPr="001B60A5" w:rsidRDefault="002B122B" w:rsidP="001B60A5">
            <w:pPr>
              <w:jc w:val="center"/>
              <w:rPr>
                <w:rFonts w:ascii="Times New Roman" w:hAnsi="Times New Roman" w:cs="Times New Roman"/>
              </w:rPr>
            </w:pPr>
            <w:r w:rsidRPr="002B122B">
              <w:rPr>
                <w:rFonts w:ascii="Times New Roman" w:hAnsi="Times New Roman" w:cs="Times New Roman"/>
              </w:rPr>
              <w:t>15</w:t>
            </w:r>
          </w:p>
        </w:tc>
      </w:tr>
      <w:tr w:rsidR="001B60A5" w14:paraId="0FCE256A" w14:textId="77777777" w:rsidTr="001B60A5">
        <w:trPr>
          <w:trHeight w:val="2374"/>
        </w:trPr>
        <w:tc>
          <w:tcPr>
            <w:tcW w:w="9687" w:type="dxa"/>
            <w:gridSpan w:val="4"/>
            <w:tcBorders>
              <w:left w:val="nil"/>
              <w:bottom w:val="nil"/>
              <w:right w:val="nil"/>
            </w:tcBorders>
          </w:tcPr>
          <w:p w14:paraId="7F9EF29B" w14:textId="77777777" w:rsidR="001B60A5" w:rsidRDefault="001B60A5" w:rsidP="00F1662A"/>
        </w:tc>
      </w:tr>
    </w:tbl>
    <w:p w14:paraId="5F68A98E" w14:textId="7CBC4174" w:rsidR="00F1662A" w:rsidRDefault="00F1662A" w:rsidP="00F1662A"/>
    <w:sectPr w:rsidR="00F1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2A"/>
    <w:rsid w:val="001B60A5"/>
    <w:rsid w:val="002B122B"/>
    <w:rsid w:val="008337F2"/>
    <w:rsid w:val="009F1331"/>
    <w:rsid w:val="00B6024A"/>
    <w:rsid w:val="00CD6ADB"/>
    <w:rsid w:val="00F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DC1C"/>
  <w15:chartTrackingRefBased/>
  <w15:docId w15:val="{CFDB8775-8B20-4941-9463-9296210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2024-04-24T13:27:00Z</dcterms:created>
  <dcterms:modified xsi:type="dcterms:W3CDTF">2024-04-24T13:27:00Z</dcterms:modified>
</cp:coreProperties>
</file>