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Stříbrná</w:t>
        <w:br/>
        <w:t>Zastupitelstvo obce Stříbrná</w:t>
      </w:r>
    </w:p>
    <w:p>
      <w:pPr>
        <w:pStyle w:val="Nadpis1"/>
        <w:tabs>
          <w:tab w:val="clear" w:pos="709"/>
          <w:tab w:val="left" w:pos="0" w:leader="none"/>
        </w:tabs>
        <w:ind w:start="0" w:hanging="0"/>
        <w:rPr/>
      </w:pPr>
      <w:r>
        <w:rPr/>
        <w:t>Obecně závazná vyhláška obce Stříbrná</w:t>
        <w:br/>
        <w:t>o místním poplatku za odkládání komunálního odpadu z nemovité věci</w:t>
      </w:r>
    </w:p>
    <w:p>
      <w:pPr>
        <w:pStyle w:val="UvodniVeta"/>
        <w:rPr/>
      </w:pPr>
      <w:r>
        <w:rPr/>
        <w:t>Zastupitelstvo obce Stříbrná se na svém zasedání dne 12.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Stříbrná touto vyhláškou zavádí místní poplatek za odkládání komunálního odpadu z nemovité věci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Poplatkovým obdobím poplatku je kalendářní rok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2</w:t>
        <w:br/>
        <w:t>Předmět poplatku, poplatník a plátce poplatku</w:t>
      </w:r>
    </w:p>
    <w:p>
      <w:pPr>
        <w:pStyle w:val="Odstavec"/>
        <w:numPr>
          <w:ilvl w:val="0"/>
          <w:numId w:val="4"/>
        </w:numPr>
        <w:rPr/>
      </w:pPr>
      <w:r>
        <w:rPr/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Poplatníkem poplatku je</w:t>
      </w:r>
      <w:r>
        <w:rPr>
          <w:rStyle w:val="Znakapoznpodarou"/>
          <w:rStyle w:val="Znakapoznpodarou"/>
        </w:rPr>
        <w:footnoteReference w:id="5"/>
      </w:r>
    </w:p>
    <w:p>
      <w:pPr>
        <w:pStyle w:val="Odstavec"/>
        <w:numPr>
          <w:ilvl w:val="1"/>
          <w:numId w:val="3"/>
        </w:numPr>
        <w:rPr/>
      </w:pPr>
      <w:r>
        <w:rPr/>
        <w:t>fyzická osoba, která má v nemovité věci bydliště,</w:t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věci, ve které nemá bydliště žádná fyzická osoba.</w:t>
      </w:r>
    </w:p>
    <w:p>
      <w:pPr>
        <w:pStyle w:val="Odstavec"/>
        <w:numPr>
          <w:ilvl w:val="0"/>
          <w:numId w:val="3"/>
        </w:numPr>
        <w:rPr/>
      </w:pPr>
      <w:r>
        <w:rPr/>
        <w:t>Plátcem poplatku je</w:t>
      </w:r>
      <w:r>
        <w:rPr>
          <w:rStyle w:val="Znakapoznpodarou"/>
          <w:rStyle w:val="Znakapoznpodarou"/>
        </w:rPr>
        <w:footnoteReference w:id="6"/>
      </w:r>
    </w:p>
    <w:p>
      <w:pPr>
        <w:pStyle w:val="Odstavec"/>
        <w:numPr>
          <w:ilvl w:val="1"/>
          <w:numId w:val="3"/>
        </w:numPr>
        <w:rPr/>
      </w:pPr>
      <w:r>
        <w:rPr/>
        <w:t>společenství vlastníků jednotek, pokud pro dům vzniklo,</w:t>
      </w:r>
    </w:p>
    <w:p>
      <w:pPr>
        <w:pStyle w:val="Odstavec"/>
        <w:numPr>
          <w:ilvl w:val="1"/>
          <w:numId w:val="3"/>
        </w:numPr>
        <w:rPr/>
      </w:pPr>
      <w:r>
        <w:rPr/>
        <w:t>nebo vlastník nemovité věci v ostatních případech.</w:t>
      </w:r>
    </w:p>
    <w:p>
      <w:pPr>
        <w:pStyle w:val="Odstavec"/>
        <w:numPr>
          <w:ilvl w:val="0"/>
          <w:numId w:val="3"/>
        </w:numPr>
        <w:rPr/>
      </w:pPr>
      <w:r>
        <w:rPr/>
        <w:t>Plátce poplatku je povinen vybrat poplatek od poplatníka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3"/>
        </w:numPr>
        <w:rPr/>
      </w:pPr>
      <w:r>
        <w:rPr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  <w:rStyle w:val="Znakapoznpodarou"/>
        </w:rPr>
        <w:footnoteReference w:id="8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  <w:rStyle w:val="Znakapoznpodarou"/>
        </w:rPr>
        <w:footnoteReference w:id="9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plátce povinen tuto změnu oznámit do 15 dnů ode dne, kdy nastala</w:t>
      </w:r>
      <w:r>
        <w:rPr>
          <w:rStyle w:val="Znakapoznpodarou"/>
          <w:rStyle w:val="Znakapoznpodarou"/>
        </w:rPr>
        <w:footnoteReference w:id="10"/>
      </w:r>
      <w:r>
        <w:rPr/>
        <w:t>.</w:t>
      </w:r>
    </w:p>
    <w:p>
      <w:pPr>
        <w:pStyle w:val="Odstavec"/>
        <w:numPr>
          <w:ilvl w:val="0"/>
          <w:numId w:val="5"/>
        </w:numPr>
        <w:rPr/>
      </w:pPr>
      <w:r>
        <w:rPr/>
        <w:t>Není-li plátce poplatku, plní ohlašovací povinnost poplatník</w:t>
      </w:r>
      <w:r>
        <w:rPr>
          <w:rStyle w:val="Znakapoznpodarou"/>
          <w:rStyle w:val="Znakapoznpodarou"/>
        </w:rPr>
        <w:footnoteReference w:id="11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4</w:t>
        <w:br/>
        <w:t>Základ poplatku</w:t>
      </w:r>
    </w:p>
    <w:p>
      <w:pPr>
        <w:pStyle w:val="Odstavec"/>
        <w:numPr>
          <w:ilvl w:val="0"/>
          <w:numId w:val="8"/>
        </w:numPr>
        <w:rPr/>
      </w:pPr>
      <w:r>
        <w:rPr/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  <w:rStyle w:val="Znakapoznpodarou"/>
        </w:rPr>
        <w:footnoteReference w:id="12"/>
      </w:r>
      <w:r>
        <w:rPr/>
        <w:t>.</w:t>
      </w:r>
    </w:p>
    <w:p>
      <w:pPr>
        <w:pStyle w:val="Odstavec"/>
        <w:numPr>
          <w:ilvl w:val="0"/>
          <w:numId w:val="7"/>
        </w:numPr>
        <w:rPr/>
      </w:pPr>
      <w:r>
        <w:rPr/>
        <w:t>Objednanou kapacitou soustřeďovacích prostředků pro nemovitou věc za kalendářní měsíc připadající na poplatníka je</w:t>
      </w:r>
    </w:p>
    <w:p>
      <w:pPr>
        <w:pStyle w:val="Odstavec"/>
        <w:numPr>
          <w:ilvl w:val="1"/>
          <w:numId w:val="7"/>
        </w:numPr>
        <w:rPr/>
      </w:pPr>
      <w:r>
        <w:rPr/>
        <w:t>podíl objednané kapacity soustřeďovacích prostředků pro tuto nemovitou věc na kalendářní měsíc a počtu fyzických osob, které v této nemovité věci mají bydliště na konci kalendářního měsíce,</w:t>
      </w:r>
    </w:p>
    <w:p>
      <w:pPr>
        <w:pStyle w:val="Odstavec"/>
        <w:numPr>
          <w:ilvl w:val="1"/>
          <w:numId w:val="7"/>
        </w:numPr>
        <w:rPr/>
      </w:pPr>
      <w:r>
        <w:rPr/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  <w:rStyle w:val="Znakapoznpodarou"/>
        </w:rPr>
        <w:footnoteReference w:id="13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0,51 Kč za l.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6</w:t>
        <w:br/>
        <w:t>Výpočet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se vypočte jako součet dílčích poplatků za jednotlivé kalendářní měsíce, na jejichž konci</w:t>
      </w:r>
    </w:p>
    <w:p>
      <w:pPr>
        <w:pStyle w:val="Odstavec"/>
        <w:numPr>
          <w:ilvl w:val="1"/>
          <w:numId w:val="9"/>
        </w:numPr>
        <w:rPr/>
      </w:pPr>
      <w:r>
        <w:rPr/>
        <w:t>měl poplatník v nemovité věci bydliště,</w:t>
      </w:r>
    </w:p>
    <w:p>
      <w:pPr>
        <w:pStyle w:val="Odstavec"/>
        <w:numPr>
          <w:ilvl w:val="1"/>
          <w:numId w:val="9"/>
        </w:numPr>
        <w:rPr/>
      </w:pPr>
      <w:r>
        <w:rPr/>
        <w:t>nebo neměla v nemovité věci bydliště žádná fyzická osoba v případě, že poplatníkem je vlastník této nemovité věci</w:t>
      </w:r>
      <w:r>
        <w:rPr>
          <w:rStyle w:val="Znakapoznpodarou"/>
          <w:rStyle w:val="Znakapoznpodarou"/>
        </w:rPr>
        <w:footnoteReference w:id="14"/>
      </w:r>
      <w:r>
        <w:rPr/>
        <w:t>.</w:t>
      </w:r>
    </w:p>
    <w:p>
      <w:pPr>
        <w:pStyle w:val="Odstavec"/>
        <w:numPr>
          <w:ilvl w:val="0"/>
          <w:numId w:val="9"/>
        </w:numPr>
        <w:rPr/>
      </w:pPr>
      <w:r>
        <w:rPr/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  <w:rStyle w:val="Znakapoznpodarou"/>
        </w:rPr>
        <w:footnoteReference w:id="15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7</w:t>
        <w:br/>
        <w:t>Splatnost poplatku</w:t>
      </w:r>
    </w:p>
    <w:p>
      <w:pPr>
        <w:pStyle w:val="Odstavec"/>
        <w:numPr>
          <w:ilvl w:val="0"/>
          <w:numId w:val="12"/>
        </w:numPr>
        <w:rPr/>
      </w:pPr>
      <w:r>
        <w:rPr/>
        <w:t>Plátce poplatku odvede vybraný poplatek správci poplatku nejpozději do 31. března příslušného kalendářního roku.</w:t>
      </w:r>
    </w:p>
    <w:p>
      <w:pPr>
        <w:pStyle w:val="Odstavec"/>
        <w:numPr>
          <w:ilvl w:val="0"/>
          <w:numId w:val="11"/>
        </w:numPr>
        <w:rPr/>
      </w:pPr>
      <w:r>
        <w:rPr/>
        <w:t>Není-li plátce poplatku, zaplatí poplatek ve lhůtě podle odstavce 1 poplatník</w:t>
      </w:r>
      <w:r>
        <w:rPr>
          <w:rStyle w:val="Znakapoznpodarou"/>
          <w:rStyle w:val="Znakapoznpodarou"/>
        </w:rPr>
        <w:footnoteReference w:id="16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8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3"/>
        </w:numPr>
        <w:rPr/>
      </w:pPr>
      <w:r>
        <w:rPr/>
        <w:t>Zrušuje se obecně závazná vyhláška č. 1/2022, Obecně závazná vyhláška obce Stříbrná o místním poplatku za odkládání komunálního odpadu z nemovité věci, ze dne 1. ledna 2023.</w:t>
      </w:r>
    </w:p>
    <w:p>
      <w:pPr>
        <w:pStyle w:val="Nadpis2"/>
        <w:tabs>
          <w:tab w:val="clear" w:pos="709"/>
          <w:tab w:val="left" w:pos="0" w:leader="none"/>
        </w:tabs>
        <w:ind w:star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Jana Kortusová v. r.</w:t>
              <w:br/>
              <w:t xml:space="preserve"> starostka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Bc. Kateřina Secká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10j zákona o místních poplatcích</w:t>
      </w:r>
    </w:p>
  </w:footnote>
  <w:footnote w:id="5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10i zákona o místních poplatcích</w:t>
      </w:r>
    </w:p>
  </w:footnote>
  <w:footnote w:id="6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10n odst. 1 zákona o místních poplatcích</w:t>
      </w:r>
    </w:p>
  </w:footnote>
  <w:footnote w:id="7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10n odst. 2 zákona o místních poplatcích</w:t>
      </w:r>
    </w:p>
  </w:footnote>
  <w:footnote w:id="8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10p zákona o místních poplatcích</w:t>
      </w:r>
    </w:p>
  </w:footnote>
  <w:footnote w:id="9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14a odst. 1 a 2 zákona o místních poplatcích; v ohlášení plátce uvede zejména své identifikační údaje a skutečnosti rozhodné pro stanovení poplatku</w:t>
      </w:r>
    </w:p>
  </w:footnote>
  <w:footnote w:id="10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14a odst. 4 zákona o místních poplatcích</w:t>
      </w:r>
    </w:p>
  </w:footnote>
  <w:footnote w:id="11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10k odst. 1 zákona o místních poplatcích</w:t>
      </w:r>
    </w:p>
  </w:footnote>
  <w:footnote w:id="13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10k odst. 3 zákona o místních poplatcích</w:t>
      </w:r>
    </w:p>
  </w:footnote>
  <w:footnote w:id="14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10m odst. 1 zákona o místních poplatcích</w:t>
      </w:r>
    </w:p>
  </w:footnote>
  <w:footnote w:id="15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§ 10m odst. 2 zákona o místních poplatcích</w:t>
      </w:r>
    </w:p>
  </w:footnote>
  <w:footnote w:id="16">
    <w:p>
      <w:pPr>
        <w:pStyle w:val="Footnote"/>
        <w:rPr/>
      </w:pPr>
      <w:r>
        <w:rPr>
          <w:rStyle w:val="FootnoteCharacters1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Nadpis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5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7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9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1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3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NumberingSymbols">
    <w:name w:val="Numbering Symbols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FootnoteCharacters1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Nadpis1">
    <w:name w:val="Nadpis 1"/>
    <w:basedOn w:val="Heading"/>
    <w:next w:val="TextBody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Nadpis 2"/>
    <w:basedOn w:val="Heading"/>
    <w:next w:val="TextBody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extBody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Seznam">
    <w:name w:val="Seznam"/>
    <w:basedOn w:val="TextBody"/>
    <w:qFormat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Nzev">
    <w:name w:val="Název"/>
    <w:basedOn w:val="Heading"/>
    <w:next w:val="TextBody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extBody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extBody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TableContents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Footnote">
    <w:name w:val="Footnote Text"/>
    <w:basedOn w:val="Normal"/>
    <w:pPr>
      <w:suppressLineNumbers/>
      <w:tabs>
        <w:tab w:val="clear" w:pos="709"/>
      </w:tabs>
      <w:suppressAutoHyphens w:val="true"/>
      <w:ind w:star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LibreOffice/7.2.1.2$Linux_X86_64 LibreOffice_project/20$Build-2</Application>
  <AppVersion>15.0000</AppVersion>
  <Pages>1</Pages>
  <Words>533</Words>
  <Characters>3149</Characters>
  <CharactersWithSpaces>3675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2023-11-29T13:13:00Z</dcterms:created>
  <dc:creator/>
  <dc:description/>
  <dc:language>en-US</dc:language>
  <cp:lastModifiedBy>Kantnerová Soňa</cp:lastModifiedBy>
  <dcterms:modified xsi:type="dcterms:W3CDTF">2023-12-05T08:05:00Z</dcterms:modified>
  <cp:revision>5</cp:revision>
  <dc:subject/>
  <dc:title/>
</cp:coreProperties>
</file>