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FE6" w:rsidRDefault="003836EA" w:rsidP="00912FE6">
      <w:pPr>
        <w:jc w:val="center"/>
        <w:rPr>
          <w:rFonts w:ascii="Arial" w:hAnsi="Arial" w:cs="Arial"/>
          <w:sz w:val="20"/>
          <w:szCs w:val="20"/>
        </w:rPr>
      </w:pPr>
      <w:r w:rsidRPr="006838C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781050" cy="1143000"/>
            <wp:effectExtent l="0" t="0" r="0" b="0"/>
            <wp:docPr id="1" name="il_fi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FE6" w:rsidRDefault="00912FE6" w:rsidP="00912FE6">
      <w:pPr>
        <w:jc w:val="center"/>
        <w:rPr>
          <w:rFonts w:ascii="Arial" w:hAnsi="Arial" w:cs="Arial"/>
          <w:sz w:val="20"/>
          <w:szCs w:val="20"/>
        </w:rPr>
      </w:pP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</w:t>
      </w:r>
      <w:r w:rsidR="00633D52" w:rsidRPr="00562DF1">
        <w:rPr>
          <w:rFonts w:ascii="Calibri" w:hAnsi="Calibri" w:cs="Calibri"/>
          <w:b/>
          <w:bCs/>
          <w:sz w:val="32"/>
          <w:szCs w:val="32"/>
        </w:rPr>
        <w:t xml:space="preserve"> </w:t>
      </w:r>
      <w:r w:rsidRPr="00562DF1">
        <w:rPr>
          <w:rFonts w:ascii="Calibri" w:hAnsi="Calibri" w:cs="Calibri"/>
          <w:b/>
          <w:bCs/>
          <w:sz w:val="32"/>
          <w:szCs w:val="32"/>
        </w:rPr>
        <w:t>H O M U T O V</w:t>
      </w: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12FE6" w:rsidRPr="00562DF1" w:rsidRDefault="00912FE6" w:rsidP="00912FE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562DF1">
        <w:rPr>
          <w:rFonts w:ascii="Calibri" w:hAnsi="Calibri" w:cs="Calibri"/>
          <w:b/>
          <w:bCs/>
          <w:sz w:val="28"/>
          <w:szCs w:val="28"/>
        </w:rPr>
        <w:t>Obecně závazná vyhláška</w:t>
      </w:r>
    </w:p>
    <w:p w:rsidR="00CA7600" w:rsidRPr="00562DF1" w:rsidRDefault="002703CD" w:rsidP="00E132DC">
      <w:pPr>
        <w:pStyle w:val="Normln0"/>
        <w:spacing w:line="240" w:lineRule="auto"/>
        <w:jc w:val="center"/>
        <w:rPr>
          <w:rFonts w:ascii="Calibri" w:hAnsi="Calibri" w:cs="Calibri"/>
          <w:b/>
          <w:szCs w:val="24"/>
          <w:u w:val="single"/>
        </w:rPr>
      </w:pPr>
      <w:r>
        <w:rPr>
          <w:rFonts w:ascii="Calibri" w:hAnsi="Calibri" w:cs="Calibri"/>
          <w:b/>
          <w:szCs w:val="24"/>
        </w:rPr>
        <w:t>kterou se zrušuje obecně závazná vyhláška č. 3/2016, o přechodném vzhledu některých provozoven</w:t>
      </w:r>
    </w:p>
    <w:p w:rsidR="00CA7600" w:rsidRPr="00562DF1" w:rsidRDefault="00CA7600" w:rsidP="000F02AD">
      <w:pPr>
        <w:pStyle w:val="Normln0"/>
        <w:spacing w:line="240" w:lineRule="auto"/>
        <w:jc w:val="center"/>
        <w:rPr>
          <w:rFonts w:ascii="Calibri" w:hAnsi="Calibri" w:cs="Calibri"/>
          <w:b/>
          <w:i/>
          <w:sz w:val="32"/>
        </w:rPr>
      </w:pPr>
    </w:p>
    <w:p w:rsidR="00633D52" w:rsidRPr="00562DF1" w:rsidRDefault="00633D52" w:rsidP="000F02AD">
      <w:pPr>
        <w:pStyle w:val="Zkladntext2"/>
        <w:rPr>
          <w:rFonts w:ascii="Calibri" w:hAnsi="Calibri" w:cs="Calibri"/>
          <w:i/>
          <w:color w:val="000000"/>
          <w:sz w:val="24"/>
          <w:szCs w:val="24"/>
        </w:rPr>
      </w:pPr>
    </w:p>
    <w:p w:rsidR="00CA7600" w:rsidRPr="00562DF1" w:rsidRDefault="00CA7600" w:rsidP="000F02AD">
      <w:pPr>
        <w:pStyle w:val="Zkladntext2"/>
        <w:rPr>
          <w:rFonts w:ascii="Calibri" w:hAnsi="Calibri" w:cs="Calibri"/>
          <w:i/>
          <w:color w:val="000000"/>
          <w:sz w:val="22"/>
          <w:szCs w:val="22"/>
        </w:rPr>
      </w:pP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Zastupitelstvo </w:t>
      </w:r>
      <w:r w:rsidR="00A95A5D">
        <w:rPr>
          <w:rFonts w:ascii="Calibri" w:hAnsi="Calibri" w:cs="Calibri"/>
          <w:i/>
          <w:color w:val="000000"/>
          <w:sz w:val="22"/>
          <w:szCs w:val="22"/>
        </w:rPr>
        <w:t xml:space="preserve">statutárního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města </w:t>
      </w:r>
      <w:r w:rsidR="00912FE6" w:rsidRPr="00562DF1">
        <w:rPr>
          <w:rFonts w:ascii="Calibri" w:hAnsi="Calibri" w:cs="Calibri"/>
          <w:i/>
          <w:color w:val="000000"/>
          <w:sz w:val="22"/>
          <w:szCs w:val="22"/>
        </w:rPr>
        <w:t>Chomutova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 se </w:t>
      </w:r>
      <w:r w:rsidR="00BB4860" w:rsidRPr="00562DF1">
        <w:rPr>
          <w:rFonts w:ascii="Calibri" w:hAnsi="Calibri" w:cs="Calibri"/>
          <w:i/>
          <w:color w:val="000000"/>
          <w:sz w:val="22"/>
          <w:szCs w:val="22"/>
        </w:rPr>
        <w:t xml:space="preserve">usneslo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na svém zasedání dne </w:t>
      </w:r>
      <w:r w:rsidR="003836EA">
        <w:rPr>
          <w:rFonts w:ascii="Calibri" w:hAnsi="Calibri" w:cs="Calibri"/>
          <w:i/>
          <w:color w:val="000000"/>
          <w:sz w:val="22"/>
          <w:szCs w:val="22"/>
        </w:rPr>
        <w:t>4. 3. 2025</w:t>
      </w:r>
      <w:r w:rsidR="00410854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="009122F4" w:rsidRPr="00562DF1">
        <w:rPr>
          <w:rFonts w:ascii="Calibri" w:hAnsi="Calibri" w:cs="Calibri"/>
          <w:i/>
          <w:color w:val="000000"/>
          <w:sz w:val="22"/>
          <w:szCs w:val="22"/>
        </w:rPr>
        <w:t xml:space="preserve">usnesením č. </w:t>
      </w:r>
      <w:r w:rsidR="003836EA">
        <w:rPr>
          <w:rFonts w:ascii="Calibri" w:hAnsi="Calibri" w:cs="Calibri"/>
          <w:i/>
          <w:color w:val="000000"/>
          <w:sz w:val="22"/>
          <w:szCs w:val="22"/>
        </w:rPr>
        <w:t>004/25</w:t>
      </w:r>
      <w:r w:rsidR="00975922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vydat </w:t>
      </w:r>
      <w:r w:rsidR="002703CD">
        <w:rPr>
          <w:rFonts w:ascii="Calibri" w:hAnsi="Calibri" w:cs="Calibri"/>
          <w:i/>
          <w:color w:val="000000"/>
          <w:sz w:val="22"/>
          <w:szCs w:val="22"/>
        </w:rPr>
        <w:t>na základě ustanovení</w:t>
      </w:r>
      <w:r w:rsidR="000972FD" w:rsidRPr="00562DF1">
        <w:rPr>
          <w:rFonts w:ascii="Calibri" w:hAnsi="Calibri" w:cs="Calibri"/>
          <w:i/>
          <w:color w:val="000000"/>
          <w:sz w:val="22"/>
          <w:szCs w:val="22"/>
        </w:rPr>
        <w:t> 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§</w:t>
      </w:r>
      <w:r w:rsidR="000972FD" w:rsidRPr="00562DF1">
        <w:rPr>
          <w:rFonts w:ascii="Calibri" w:hAnsi="Calibri" w:cs="Calibri"/>
          <w:i/>
          <w:color w:val="000000"/>
          <w:sz w:val="22"/>
          <w:szCs w:val="22"/>
        </w:rPr>
        <w:t> 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84 odst. 2 písm. h) zákona č. 128/2000 Sb., o obcích (obecní zřízení),</w:t>
      </w:r>
      <w:r w:rsidR="000972FD" w:rsidRPr="00562DF1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>ve znění pozdějších předpisů</w:t>
      </w:r>
      <w:r w:rsidR="00912FE6" w:rsidRPr="00562DF1">
        <w:rPr>
          <w:rFonts w:ascii="Calibri" w:hAnsi="Calibri" w:cs="Calibri"/>
          <w:i/>
          <w:sz w:val="22"/>
          <w:szCs w:val="22"/>
        </w:rPr>
        <w:t xml:space="preserve">, tuto </w:t>
      </w:r>
      <w:smartTag w:uri="urn:schemas-microsoft-com:office:smarttags" w:element="PersonName">
        <w:r w:rsidR="00912FE6" w:rsidRPr="00562DF1">
          <w:rPr>
            <w:rFonts w:ascii="Calibri" w:hAnsi="Calibri" w:cs="Calibri"/>
            <w:i/>
            <w:sz w:val="22"/>
            <w:szCs w:val="22"/>
          </w:rPr>
          <w:t>obec</w:t>
        </w:r>
      </w:smartTag>
      <w:r w:rsidR="00912FE6" w:rsidRPr="00562DF1">
        <w:rPr>
          <w:rFonts w:ascii="Calibri" w:hAnsi="Calibri" w:cs="Calibri"/>
          <w:i/>
          <w:sz w:val="22"/>
          <w:szCs w:val="22"/>
        </w:rPr>
        <w:t>ně závaznou vyhlášku</w:t>
      </w:r>
      <w:r w:rsidRPr="00562DF1">
        <w:rPr>
          <w:rFonts w:ascii="Calibri" w:hAnsi="Calibri" w:cs="Calibri"/>
          <w:i/>
          <w:color w:val="000000"/>
          <w:sz w:val="22"/>
          <w:szCs w:val="22"/>
        </w:rPr>
        <w:t xml:space="preserve">: </w:t>
      </w:r>
    </w:p>
    <w:p w:rsidR="00CA7600" w:rsidRPr="00562DF1" w:rsidRDefault="00CA7600" w:rsidP="000F02AD">
      <w:pPr>
        <w:jc w:val="both"/>
        <w:rPr>
          <w:rFonts w:ascii="Calibri" w:hAnsi="Calibri" w:cs="Calibri"/>
          <w:sz w:val="22"/>
          <w:szCs w:val="22"/>
        </w:rPr>
      </w:pPr>
    </w:p>
    <w:p w:rsidR="00633D52" w:rsidRPr="00562DF1" w:rsidRDefault="00633D52" w:rsidP="000F02AD">
      <w:pPr>
        <w:jc w:val="center"/>
        <w:rPr>
          <w:rFonts w:ascii="Calibri" w:hAnsi="Calibri" w:cs="Calibri"/>
          <w:b/>
          <w:sz w:val="22"/>
          <w:szCs w:val="22"/>
        </w:rPr>
      </w:pPr>
    </w:p>
    <w:p w:rsidR="000972FD" w:rsidRPr="00562DF1" w:rsidRDefault="000972FD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562DF1">
        <w:rPr>
          <w:rFonts w:ascii="Calibri" w:hAnsi="Calibri" w:cs="Calibri"/>
          <w:b/>
          <w:sz w:val="22"/>
          <w:szCs w:val="22"/>
        </w:rPr>
        <w:t>Článek 1</w:t>
      </w:r>
    </w:p>
    <w:p w:rsidR="000972FD" w:rsidRPr="00562DF1" w:rsidRDefault="002703CD" w:rsidP="000F02AD">
      <w:pPr>
        <w:ind w:left="3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Zrušovací ustanovení</w:t>
      </w:r>
    </w:p>
    <w:p w:rsidR="000972FD" w:rsidRPr="00562DF1" w:rsidRDefault="000972FD" w:rsidP="000F02AD">
      <w:pPr>
        <w:ind w:left="360"/>
        <w:jc w:val="both"/>
        <w:rPr>
          <w:rFonts w:ascii="Calibri" w:hAnsi="Calibri" w:cs="Calibri"/>
          <w:sz w:val="22"/>
          <w:szCs w:val="22"/>
        </w:rPr>
      </w:pPr>
    </w:p>
    <w:p w:rsidR="002703CD" w:rsidRDefault="002703CD" w:rsidP="000F02A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Zrušuje se obecně závazná vyhláška statutárního města Chomutova č. 3/2016, o přechodné úpravě vzhledu některých provozoven ze dne 14. 12. 2016.</w:t>
      </w:r>
    </w:p>
    <w:p w:rsidR="005F5924" w:rsidRPr="00250E92" w:rsidRDefault="005F5924" w:rsidP="005F5924">
      <w:pPr>
        <w:jc w:val="both"/>
        <w:rPr>
          <w:rFonts w:ascii="Calibri" w:hAnsi="Calibri" w:cs="Calibri"/>
          <w:sz w:val="22"/>
          <w:szCs w:val="22"/>
        </w:rPr>
      </w:pPr>
    </w:p>
    <w:p w:rsidR="00D65570" w:rsidRPr="00250E92" w:rsidRDefault="00D65570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 xml:space="preserve">Článek </w:t>
      </w:r>
      <w:r w:rsidR="001A6536">
        <w:rPr>
          <w:rFonts w:ascii="Calibri" w:hAnsi="Calibri" w:cs="Calibri"/>
          <w:b/>
          <w:sz w:val="22"/>
          <w:szCs w:val="22"/>
        </w:rPr>
        <w:t>2</w:t>
      </w:r>
    </w:p>
    <w:p w:rsidR="00CA7600" w:rsidRPr="00250E92" w:rsidRDefault="000972FD" w:rsidP="000F02AD">
      <w:pPr>
        <w:jc w:val="center"/>
        <w:rPr>
          <w:rFonts w:ascii="Calibri" w:hAnsi="Calibri" w:cs="Calibri"/>
          <w:b/>
          <w:sz w:val="22"/>
          <w:szCs w:val="22"/>
        </w:rPr>
      </w:pPr>
      <w:r w:rsidRPr="00250E92">
        <w:rPr>
          <w:rFonts w:ascii="Calibri" w:hAnsi="Calibri" w:cs="Calibri"/>
          <w:b/>
          <w:sz w:val="22"/>
          <w:szCs w:val="22"/>
        </w:rPr>
        <w:t>Účinnost</w:t>
      </w:r>
    </w:p>
    <w:p w:rsidR="00CA7600" w:rsidRPr="00250E92" w:rsidRDefault="00CA7600" w:rsidP="000F02AD">
      <w:pPr>
        <w:pStyle w:val="Zkladntextodsazen"/>
        <w:ind w:left="0" w:firstLine="708"/>
        <w:rPr>
          <w:rFonts w:ascii="Calibri" w:hAnsi="Calibri" w:cs="Calibri"/>
          <w:sz w:val="22"/>
          <w:szCs w:val="22"/>
        </w:rPr>
      </w:pPr>
    </w:p>
    <w:p w:rsidR="00CA7600" w:rsidRPr="00250E92" w:rsidRDefault="00CA7600" w:rsidP="000F02AD">
      <w:pPr>
        <w:pStyle w:val="Zkladntextodsazen"/>
        <w:ind w:left="0" w:firstLine="0"/>
        <w:jc w:val="left"/>
        <w:rPr>
          <w:rFonts w:ascii="Calibri" w:hAnsi="Calibri" w:cs="Calibri"/>
          <w:sz w:val="22"/>
          <w:szCs w:val="22"/>
        </w:rPr>
      </w:pPr>
      <w:r w:rsidRPr="00250E92">
        <w:rPr>
          <w:rFonts w:ascii="Calibri" w:hAnsi="Calibri" w:cs="Calibri"/>
          <w:sz w:val="22"/>
          <w:szCs w:val="22"/>
        </w:rPr>
        <w:t xml:space="preserve">Tato </w:t>
      </w:r>
      <w:r w:rsidR="001238D9">
        <w:rPr>
          <w:rFonts w:ascii="Calibri" w:hAnsi="Calibri" w:cs="Calibri"/>
          <w:sz w:val="22"/>
          <w:szCs w:val="22"/>
        </w:rPr>
        <w:t xml:space="preserve">obecně závazná </w:t>
      </w:r>
      <w:r w:rsidRPr="00250E92">
        <w:rPr>
          <w:rFonts w:ascii="Calibri" w:hAnsi="Calibri" w:cs="Calibri"/>
          <w:sz w:val="22"/>
          <w:szCs w:val="22"/>
        </w:rPr>
        <w:t xml:space="preserve">vyhláška nabývá účinnosti </w:t>
      </w:r>
      <w:r w:rsidR="001238D9">
        <w:rPr>
          <w:rFonts w:ascii="Calibri" w:hAnsi="Calibri" w:cs="Calibri"/>
          <w:sz w:val="22"/>
          <w:szCs w:val="22"/>
        </w:rPr>
        <w:t xml:space="preserve">počátkem </w:t>
      </w:r>
      <w:r w:rsidRPr="00250E92">
        <w:rPr>
          <w:rFonts w:ascii="Calibri" w:hAnsi="Calibri" w:cs="Calibri"/>
          <w:sz w:val="22"/>
          <w:szCs w:val="22"/>
        </w:rPr>
        <w:t>patná</w:t>
      </w:r>
      <w:r w:rsidR="001238D9">
        <w:rPr>
          <w:rFonts w:ascii="Calibri" w:hAnsi="Calibri" w:cs="Calibri"/>
          <w:sz w:val="22"/>
          <w:szCs w:val="22"/>
        </w:rPr>
        <w:t>ctého dne následujícího po dni jejího vyhlášení.</w:t>
      </w:r>
    </w:p>
    <w:p w:rsidR="00CA7600" w:rsidRPr="00250E92" w:rsidRDefault="00CA7600" w:rsidP="000F02AD">
      <w:pPr>
        <w:jc w:val="both"/>
        <w:rPr>
          <w:rFonts w:ascii="Calibri" w:hAnsi="Calibri" w:cs="Calibri"/>
          <w:sz w:val="22"/>
          <w:szCs w:val="22"/>
        </w:rPr>
      </w:pPr>
    </w:p>
    <w:p w:rsidR="008662EA" w:rsidRPr="00250E92" w:rsidRDefault="008662EA" w:rsidP="000F02AD">
      <w:pPr>
        <w:jc w:val="both"/>
        <w:rPr>
          <w:rFonts w:ascii="Calibri" w:hAnsi="Calibri" w:cs="Calibri"/>
          <w:sz w:val="22"/>
          <w:szCs w:val="22"/>
        </w:rPr>
      </w:pPr>
    </w:p>
    <w:p w:rsidR="0035300E" w:rsidRPr="00250E92" w:rsidRDefault="0035300E" w:rsidP="000F02AD">
      <w:pPr>
        <w:jc w:val="both"/>
        <w:rPr>
          <w:rFonts w:ascii="Calibri" w:hAnsi="Calibri" w:cs="Calibri"/>
          <w:sz w:val="22"/>
          <w:szCs w:val="22"/>
        </w:rPr>
      </w:pPr>
    </w:p>
    <w:p w:rsidR="008662EA" w:rsidRPr="00250E92" w:rsidRDefault="008662EA" w:rsidP="000F02AD">
      <w:pPr>
        <w:jc w:val="both"/>
        <w:rPr>
          <w:rFonts w:ascii="Calibri" w:hAnsi="Calibri" w:cs="Calibri"/>
          <w:sz w:val="22"/>
          <w:szCs w:val="22"/>
        </w:rPr>
      </w:pPr>
    </w:p>
    <w:p w:rsidR="008662EA" w:rsidRPr="00250E92" w:rsidRDefault="008662EA" w:rsidP="000F02AD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12FE6" w:rsidRPr="00250E92" w:rsidTr="006766C4">
        <w:tc>
          <w:tcPr>
            <w:tcW w:w="4605" w:type="dxa"/>
          </w:tcPr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……………………………….</w:t>
            </w:r>
          </w:p>
        </w:tc>
        <w:tc>
          <w:tcPr>
            <w:tcW w:w="4605" w:type="dxa"/>
          </w:tcPr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……………………………….</w:t>
            </w:r>
          </w:p>
        </w:tc>
      </w:tr>
      <w:tr w:rsidR="00912FE6" w:rsidRPr="00250E92" w:rsidTr="006766C4">
        <w:tc>
          <w:tcPr>
            <w:tcW w:w="4605" w:type="dxa"/>
          </w:tcPr>
          <w:p w:rsidR="00912FE6" w:rsidRPr="00250E92" w:rsidRDefault="00531D1C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Mgr. </w:t>
            </w:r>
            <w:r w:rsidR="001238D9">
              <w:rPr>
                <w:rFonts w:ascii="Calibri" w:hAnsi="Calibri" w:cs="Calibri"/>
                <w:sz w:val="22"/>
                <w:szCs w:val="22"/>
              </w:rPr>
              <w:t>Milan Märc</w:t>
            </w:r>
            <w:r w:rsidR="003836EA">
              <w:rPr>
                <w:rFonts w:ascii="Calibri" w:hAnsi="Calibri" w:cs="Calibri"/>
                <w:sz w:val="22"/>
                <w:szCs w:val="22"/>
              </w:rPr>
              <w:t xml:space="preserve"> v.r.</w:t>
            </w:r>
          </w:p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1. náměstek primátora</w:t>
            </w:r>
          </w:p>
        </w:tc>
        <w:tc>
          <w:tcPr>
            <w:tcW w:w="4605" w:type="dxa"/>
          </w:tcPr>
          <w:p w:rsidR="00912FE6" w:rsidRPr="00250E92" w:rsidRDefault="00603A27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 xml:space="preserve">JUDr. </w:t>
            </w:r>
            <w:r w:rsidR="001238D9">
              <w:rPr>
                <w:rFonts w:ascii="Calibri" w:hAnsi="Calibri" w:cs="Calibri"/>
                <w:sz w:val="22"/>
                <w:szCs w:val="22"/>
              </w:rPr>
              <w:t xml:space="preserve">Milan </w:t>
            </w:r>
            <w:r w:rsidR="00835E4B">
              <w:rPr>
                <w:rFonts w:ascii="Calibri" w:hAnsi="Calibri" w:cs="Calibri"/>
                <w:sz w:val="22"/>
                <w:szCs w:val="22"/>
              </w:rPr>
              <w:t>P</w:t>
            </w:r>
            <w:r w:rsidR="001238D9">
              <w:rPr>
                <w:rFonts w:ascii="Calibri" w:hAnsi="Calibri" w:cs="Calibri"/>
                <w:sz w:val="22"/>
                <w:szCs w:val="22"/>
              </w:rPr>
              <w:t>etrilák</w:t>
            </w:r>
            <w:bookmarkStart w:id="0" w:name="_GoBack"/>
            <w:bookmarkEnd w:id="0"/>
            <w:r w:rsidR="003836EA">
              <w:rPr>
                <w:rFonts w:ascii="Calibri" w:hAnsi="Calibri" w:cs="Calibri"/>
                <w:sz w:val="22"/>
                <w:szCs w:val="22"/>
              </w:rPr>
              <w:t xml:space="preserve"> v.r.</w:t>
            </w:r>
          </w:p>
          <w:p w:rsidR="00912FE6" w:rsidRPr="00250E92" w:rsidRDefault="00912FE6" w:rsidP="006766C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50E92">
              <w:rPr>
                <w:rFonts w:ascii="Calibri" w:hAnsi="Calibri" w:cs="Calibri"/>
                <w:sz w:val="22"/>
                <w:szCs w:val="22"/>
              </w:rPr>
              <w:t>primátor</w:t>
            </w:r>
          </w:p>
        </w:tc>
      </w:tr>
    </w:tbl>
    <w:p w:rsidR="008662EA" w:rsidRPr="00250E92" w:rsidRDefault="008662EA" w:rsidP="000F02AD">
      <w:pPr>
        <w:rPr>
          <w:rFonts w:ascii="Calibri" w:hAnsi="Calibri" w:cs="Calibri"/>
          <w:sz w:val="22"/>
          <w:szCs w:val="22"/>
        </w:rPr>
      </w:pPr>
    </w:p>
    <w:p w:rsidR="0035300E" w:rsidRPr="00250E92" w:rsidRDefault="0035300E" w:rsidP="000F02AD">
      <w:pPr>
        <w:rPr>
          <w:rFonts w:ascii="Calibri" w:hAnsi="Calibri" w:cs="Calibri"/>
          <w:sz w:val="22"/>
          <w:szCs w:val="22"/>
        </w:rPr>
      </w:pPr>
    </w:p>
    <w:p w:rsidR="00A44BAA" w:rsidRPr="00250E92" w:rsidRDefault="00A44BAA" w:rsidP="0042021E">
      <w:pPr>
        <w:rPr>
          <w:rFonts w:ascii="Calibri" w:hAnsi="Calibri" w:cs="Calibri"/>
          <w:sz w:val="22"/>
          <w:szCs w:val="22"/>
        </w:rPr>
      </w:pPr>
    </w:p>
    <w:sectPr w:rsidR="00A44BAA" w:rsidRPr="00250E92" w:rsidSect="00633D5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295" w:rsidRDefault="00986295">
      <w:r>
        <w:separator/>
      </w:r>
    </w:p>
  </w:endnote>
  <w:endnote w:type="continuationSeparator" w:id="0">
    <w:p w:rsidR="00986295" w:rsidRDefault="0098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295" w:rsidRDefault="00986295">
      <w:r>
        <w:separator/>
      </w:r>
    </w:p>
  </w:footnote>
  <w:footnote w:type="continuationSeparator" w:id="0">
    <w:p w:rsidR="00986295" w:rsidRDefault="00986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A4177F"/>
    <w:multiLevelType w:val="hybridMultilevel"/>
    <w:tmpl w:val="C3C8433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A2F92"/>
    <w:multiLevelType w:val="hybridMultilevel"/>
    <w:tmpl w:val="A77255E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F702BB"/>
    <w:multiLevelType w:val="hybridMultilevel"/>
    <w:tmpl w:val="C9126080"/>
    <w:lvl w:ilvl="0" w:tplc="AC0A6884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50E85"/>
    <w:multiLevelType w:val="hybridMultilevel"/>
    <w:tmpl w:val="A75C0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22490"/>
    <w:multiLevelType w:val="multilevel"/>
    <w:tmpl w:val="5BD6A9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0B10D9"/>
    <w:multiLevelType w:val="hybridMultilevel"/>
    <w:tmpl w:val="46546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C0058"/>
    <w:multiLevelType w:val="hybridMultilevel"/>
    <w:tmpl w:val="D5DC1484"/>
    <w:lvl w:ilvl="0" w:tplc="C9705F24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1CF9417D"/>
    <w:multiLevelType w:val="hybridMultilevel"/>
    <w:tmpl w:val="35CE7520"/>
    <w:lvl w:ilvl="0" w:tplc="1C24E9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634D71"/>
    <w:multiLevelType w:val="hybridMultilevel"/>
    <w:tmpl w:val="656094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F17D6A"/>
    <w:multiLevelType w:val="hybridMultilevel"/>
    <w:tmpl w:val="58EA8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01B29"/>
    <w:multiLevelType w:val="hybridMultilevel"/>
    <w:tmpl w:val="71A417B0"/>
    <w:lvl w:ilvl="0" w:tplc="C9705F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721435"/>
    <w:multiLevelType w:val="hybridMultilevel"/>
    <w:tmpl w:val="864C77BC"/>
    <w:lvl w:ilvl="0" w:tplc="9BCEC0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36CB5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7B047B"/>
    <w:multiLevelType w:val="hybridMultilevel"/>
    <w:tmpl w:val="4AECA598"/>
    <w:lvl w:ilvl="0" w:tplc="4DF4F59A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  <w:b w:val="0"/>
        <w:color w:val="auto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7D01BB"/>
    <w:multiLevelType w:val="multilevel"/>
    <w:tmpl w:val="180A90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7566175"/>
    <w:multiLevelType w:val="hybridMultilevel"/>
    <w:tmpl w:val="6DBEB220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0" w15:restartNumberingAfterBreak="0">
    <w:nsid w:val="476D6A54"/>
    <w:multiLevelType w:val="hybridMultilevel"/>
    <w:tmpl w:val="18C48D9C"/>
    <w:lvl w:ilvl="0" w:tplc="5DACF9D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7D69AD"/>
    <w:multiLevelType w:val="hybridMultilevel"/>
    <w:tmpl w:val="D28A6E08"/>
    <w:lvl w:ilvl="0" w:tplc="3BC8D0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81178"/>
    <w:multiLevelType w:val="hybridMultilevel"/>
    <w:tmpl w:val="AFA4C1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11651"/>
    <w:multiLevelType w:val="hybridMultilevel"/>
    <w:tmpl w:val="C94C265C"/>
    <w:lvl w:ilvl="0" w:tplc="5C4A047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7644E6B"/>
    <w:multiLevelType w:val="hybridMultilevel"/>
    <w:tmpl w:val="264E03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5A7AB1"/>
    <w:multiLevelType w:val="hybridMultilevel"/>
    <w:tmpl w:val="4732BF18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6AA6E1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BC6AAA"/>
    <w:multiLevelType w:val="hybridMultilevel"/>
    <w:tmpl w:val="8AD46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60168"/>
    <w:multiLevelType w:val="hybridMultilevel"/>
    <w:tmpl w:val="2BA81B58"/>
    <w:lvl w:ilvl="0" w:tplc="42EE02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F70E6C"/>
    <w:multiLevelType w:val="hybridMultilevel"/>
    <w:tmpl w:val="2700A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97B49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6BA026EF"/>
    <w:multiLevelType w:val="hybridMultilevel"/>
    <w:tmpl w:val="833E61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964849"/>
    <w:multiLevelType w:val="hybridMultilevel"/>
    <w:tmpl w:val="C9902C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577BF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4" w15:restartNumberingAfterBreak="0">
    <w:nsid w:val="72CF33AA"/>
    <w:multiLevelType w:val="hybridMultilevel"/>
    <w:tmpl w:val="49FE087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521247"/>
    <w:multiLevelType w:val="hybridMultilevel"/>
    <w:tmpl w:val="58EA87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367AA"/>
    <w:multiLevelType w:val="hybridMultilevel"/>
    <w:tmpl w:val="4CBEA196"/>
    <w:lvl w:ilvl="0" w:tplc="C9705F24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7" w15:restartNumberingAfterBreak="0">
    <w:nsid w:val="76480738"/>
    <w:multiLevelType w:val="hybridMultilevel"/>
    <w:tmpl w:val="8AD46A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11F20"/>
    <w:multiLevelType w:val="hybridMultilevel"/>
    <w:tmpl w:val="933CE0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31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22"/>
  </w:num>
  <w:num w:numId="9">
    <w:abstractNumId w:val="39"/>
  </w:num>
  <w:num w:numId="10">
    <w:abstractNumId w:val="5"/>
  </w:num>
  <w:num w:numId="11">
    <w:abstractNumId w:val="26"/>
  </w:num>
  <w:num w:numId="12">
    <w:abstractNumId w:val="0"/>
  </w:num>
  <w:num w:numId="13">
    <w:abstractNumId w:val="17"/>
  </w:num>
  <w:num w:numId="14">
    <w:abstractNumId w:val="7"/>
  </w:num>
  <w:num w:numId="15">
    <w:abstractNumId w:val="10"/>
  </w:num>
  <w:num w:numId="16">
    <w:abstractNumId w:val="1"/>
  </w:num>
  <w:num w:numId="17">
    <w:abstractNumId w:val="23"/>
  </w:num>
  <w:num w:numId="18">
    <w:abstractNumId w:val="21"/>
  </w:num>
  <w:num w:numId="19">
    <w:abstractNumId w:val="3"/>
  </w:num>
  <w:num w:numId="20">
    <w:abstractNumId w:val="25"/>
  </w:num>
  <w:num w:numId="21">
    <w:abstractNumId w:val="28"/>
  </w:num>
  <w:num w:numId="22">
    <w:abstractNumId w:val="24"/>
  </w:num>
  <w:num w:numId="23">
    <w:abstractNumId w:val="20"/>
  </w:num>
  <w:num w:numId="24">
    <w:abstractNumId w:val="11"/>
  </w:num>
  <w:num w:numId="25">
    <w:abstractNumId w:val="35"/>
  </w:num>
  <w:num w:numId="26">
    <w:abstractNumId w:val="18"/>
  </w:num>
  <w:num w:numId="27">
    <w:abstractNumId w:val="29"/>
  </w:num>
  <w:num w:numId="28">
    <w:abstractNumId w:val="15"/>
  </w:num>
  <w:num w:numId="29">
    <w:abstractNumId w:val="30"/>
  </w:num>
  <w:num w:numId="30">
    <w:abstractNumId w:val="34"/>
  </w:num>
  <w:num w:numId="31">
    <w:abstractNumId w:val="12"/>
  </w:num>
  <w:num w:numId="32">
    <w:abstractNumId w:val="36"/>
  </w:num>
  <w:num w:numId="33">
    <w:abstractNumId w:val="19"/>
  </w:num>
  <w:num w:numId="34">
    <w:abstractNumId w:val="33"/>
  </w:num>
  <w:num w:numId="35">
    <w:abstractNumId w:val="8"/>
  </w:num>
  <w:num w:numId="36">
    <w:abstractNumId w:val="38"/>
  </w:num>
  <w:num w:numId="37">
    <w:abstractNumId w:val="32"/>
  </w:num>
  <w:num w:numId="38">
    <w:abstractNumId w:val="27"/>
  </w:num>
  <w:num w:numId="39">
    <w:abstractNumId w:val="37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0B"/>
    <w:rsid w:val="000207A0"/>
    <w:rsid w:val="00030A9E"/>
    <w:rsid w:val="0003627D"/>
    <w:rsid w:val="000368AC"/>
    <w:rsid w:val="00041F0E"/>
    <w:rsid w:val="00062AC2"/>
    <w:rsid w:val="000633A4"/>
    <w:rsid w:val="0006384A"/>
    <w:rsid w:val="00064D0D"/>
    <w:rsid w:val="00067AF8"/>
    <w:rsid w:val="00075D21"/>
    <w:rsid w:val="00076CD6"/>
    <w:rsid w:val="000873E7"/>
    <w:rsid w:val="000972FD"/>
    <w:rsid w:val="00097B27"/>
    <w:rsid w:val="000A5F07"/>
    <w:rsid w:val="000A647E"/>
    <w:rsid w:val="000A64FA"/>
    <w:rsid w:val="000B42DA"/>
    <w:rsid w:val="000C6168"/>
    <w:rsid w:val="000E6DE5"/>
    <w:rsid w:val="000F02AD"/>
    <w:rsid w:val="000F6A6E"/>
    <w:rsid w:val="0010777B"/>
    <w:rsid w:val="0010790E"/>
    <w:rsid w:val="001122B9"/>
    <w:rsid w:val="00113866"/>
    <w:rsid w:val="001238D9"/>
    <w:rsid w:val="00131B59"/>
    <w:rsid w:val="001351AD"/>
    <w:rsid w:val="0014158C"/>
    <w:rsid w:val="00157EBC"/>
    <w:rsid w:val="00165A81"/>
    <w:rsid w:val="00170F38"/>
    <w:rsid w:val="001711FB"/>
    <w:rsid w:val="00192F15"/>
    <w:rsid w:val="001A08DF"/>
    <w:rsid w:val="001A6536"/>
    <w:rsid w:val="001C7CD6"/>
    <w:rsid w:val="001D473B"/>
    <w:rsid w:val="001E5B9C"/>
    <w:rsid w:val="00210391"/>
    <w:rsid w:val="00215850"/>
    <w:rsid w:val="00215D1C"/>
    <w:rsid w:val="00215FA6"/>
    <w:rsid w:val="00222D02"/>
    <w:rsid w:val="002411F3"/>
    <w:rsid w:val="00243D79"/>
    <w:rsid w:val="00250E92"/>
    <w:rsid w:val="002532D0"/>
    <w:rsid w:val="0026040F"/>
    <w:rsid w:val="002703CD"/>
    <w:rsid w:val="00271F76"/>
    <w:rsid w:val="00277AC3"/>
    <w:rsid w:val="00285D0A"/>
    <w:rsid w:val="002B3519"/>
    <w:rsid w:val="002D7D52"/>
    <w:rsid w:val="002E19F4"/>
    <w:rsid w:val="002F1B7C"/>
    <w:rsid w:val="002F7DBE"/>
    <w:rsid w:val="00302F34"/>
    <w:rsid w:val="003076EE"/>
    <w:rsid w:val="00324F73"/>
    <w:rsid w:val="0035300E"/>
    <w:rsid w:val="00360C5D"/>
    <w:rsid w:val="00363D51"/>
    <w:rsid w:val="003836EA"/>
    <w:rsid w:val="0038580A"/>
    <w:rsid w:val="0039647D"/>
    <w:rsid w:val="003A3586"/>
    <w:rsid w:val="003A7C83"/>
    <w:rsid w:val="003B7365"/>
    <w:rsid w:val="003D1A9E"/>
    <w:rsid w:val="003D2E95"/>
    <w:rsid w:val="003E5B47"/>
    <w:rsid w:val="003E7E86"/>
    <w:rsid w:val="003F00E2"/>
    <w:rsid w:val="003F6A17"/>
    <w:rsid w:val="004017D0"/>
    <w:rsid w:val="00410854"/>
    <w:rsid w:val="0041288F"/>
    <w:rsid w:val="004129D1"/>
    <w:rsid w:val="0042021E"/>
    <w:rsid w:val="004344EF"/>
    <w:rsid w:val="00450FBB"/>
    <w:rsid w:val="00473B6E"/>
    <w:rsid w:val="00477098"/>
    <w:rsid w:val="00484148"/>
    <w:rsid w:val="0048470F"/>
    <w:rsid w:val="004853A0"/>
    <w:rsid w:val="00485772"/>
    <w:rsid w:val="0048762B"/>
    <w:rsid w:val="0049355D"/>
    <w:rsid w:val="00493CD7"/>
    <w:rsid w:val="00496FED"/>
    <w:rsid w:val="004A1BA1"/>
    <w:rsid w:val="004A45C0"/>
    <w:rsid w:val="004B358D"/>
    <w:rsid w:val="004C0B20"/>
    <w:rsid w:val="004C14AB"/>
    <w:rsid w:val="004C1F77"/>
    <w:rsid w:val="004C5CE4"/>
    <w:rsid w:val="004E465B"/>
    <w:rsid w:val="004F30C2"/>
    <w:rsid w:val="004F3658"/>
    <w:rsid w:val="004F4460"/>
    <w:rsid w:val="004F5C5C"/>
    <w:rsid w:val="00524D1D"/>
    <w:rsid w:val="00527EB5"/>
    <w:rsid w:val="00530A2B"/>
    <w:rsid w:val="00531D1C"/>
    <w:rsid w:val="00536F33"/>
    <w:rsid w:val="00547CB9"/>
    <w:rsid w:val="0055468F"/>
    <w:rsid w:val="00560094"/>
    <w:rsid w:val="00561A6C"/>
    <w:rsid w:val="00562DF1"/>
    <w:rsid w:val="005A50F5"/>
    <w:rsid w:val="005C1790"/>
    <w:rsid w:val="005C767F"/>
    <w:rsid w:val="005E0380"/>
    <w:rsid w:val="005F5924"/>
    <w:rsid w:val="005F7D07"/>
    <w:rsid w:val="0060057C"/>
    <w:rsid w:val="00603A27"/>
    <w:rsid w:val="0061484A"/>
    <w:rsid w:val="006160AF"/>
    <w:rsid w:val="00633D52"/>
    <w:rsid w:val="00635B7D"/>
    <w:rsid w:val="006515C0"/>
    <w:rsid w:val="00652B5D"/>
    <w:rsid w:val="006672AD"/>
    <w:rsid w:val="00667A9C"/>
    <w:rsid w:val="006749CB"/>
    <w:rsid w:val="006766C4"/>
    <w:rsid w:val="006775F9"/>
    <w:rsid w:val="00677869"/>
    <w:rsid w:val="006A08BB"/>
    <w:rsid w:val="006A4FA9"/>
    <w:rsid w:val="006B2330"/>
    <w:rsid w:val="006B628C"/>
    <w:rsid w:val="006D4753"/>
    <w:rsid w:val="006E0474"/>
    <w:rsid w:val="006E070F"/>
    <w:rsid w:val="006E6BB2"/>
    <w:rsid w:val="00733CFF"/>
    <w:rsid w:val="007726D5"/>
    <w:rsid w:val="0078212C"/>
    <w:rsid w:val="007A044E"/>
    <w:rsid w:val="007A3F64"/>
    <w:rsid w:val="007B2260"/>
    <w:rsid w:val="007B2A24"/>
    <w:rsid w:val="007B67B3"/>
    <w:rsid w:val="007D39F5"/>
    <w:rsid w:val="007D62A6"/>
    <w:rsid w:val="007D6FBB"/>
    <w:rsid w:val="007E1725"/>
    <w:rsid w:val="00807D64"/>
    <w:rsid w:val="00835E4B"/>
    <w:rsid w:val="00837984"/>
    <w:rsid w:val="008443B5"/>
    <w:rsid w:val="008523AA"/>
    <w:rsid w:val="008662EA"/>
    <w:rsid w:val="0087421D"/>
    <w:rsid w:val="00880079"/>
    <w:rsid w:val="00880B10"/>
    <w:rsid w:val="00883A92"/>
    <w:rsid w:val="00886C4E"/>
    <w:rsid w:val="0089160D"/>
    <w:rsid w:val="008B2BE8"/>
    <w:rsid w:val="008C07B5"/>
    <w:rsid w:val="008C0B55"/>
    <w:rsid w:val="008C54CC"/>
    <w:rsid w:val="008D187E"/>
    <w:rsid w:val="008D25F1"/>
    <w:rsid w:val="009000D8"/>
    <w:rsid w:val="00904852"/>
    <w:rsid w:val="00910527"/>
    <w:rsid w:val="009122F4"/>
    <w:rsid w:val="00912FE6"/>
    <w:rsid w:val="00925337"/>
    <w:rsid w:val="00940F69"/>
    <w:rsid w:val="00941115"/>
    <w:rsid w:val="00951C6D"/>
    <w:rsid w:val="009630ED"/>
    <w:rsid w:val="009730D0"/>
    <w:rsid w:val="00975922"/>
    <w:rsid w:val="00986295"/>
    <w:rsid w:val="009867A7"/>
    <w:rsid w:val="00997D00"/>
    <w:rsid w:val="009A779B"/>
    <w:rsid w:val="009C190D"/>
    <w:rsid w:val="009D16B3"/>
    <w:rsid w:val="00A060CC"/>
    <w:rsid w:val="00A22F37"/>
    <w:rsid w:val="00A33EE9"/>
    <w:rsid w:val="00A40960"/>
    <w:rsid w:val="00A41055"/>
    <w:rsid w:val="00A44BAA"/>
    <w:rsid w:val="00A51011"/>
    <w:rsid w:val="00A55195"/>
    <w:rsid w:val="00A60209"/>
    <w:rsid w:val="00A627A2"/>
    <w:rsid w:val="00A80A28"/>
    <w:rsid w:val="00A83D3F"/>
    <w:rsid w:val="00A921AE"/>
    <w:rsid w:val="00A95A5D"/>
    <w:rsid w:val="00AA05B6"/>
    <w:rsid w:val="00AA59EC"/>
    <w:rsid w:val="00AA7F51"/>
    <w:rsid w:val="00AB1E9F"/>
    <w:rsid w:val="00AC6300"/>
    <w:rsid w:val="00AD0B2D"/>
    <w:rsid w:val="00AE62CF"/>
    <w:rsid w:val="00B016DB"/>
    <w:rsid w:val="00B028F9"/>
    <w:rsid w:val="00B10F67"/>
    <w:rsid w:val="00B15F6A"/>
    <w:rsid w:val="00B2251F"/>
    <w:rsid w:val="00B25CF5"/>
    <w:rsid w:val="00B43C86"/>
    <w:rsid w:val="00B56E33"/>
    <w:rsid w:val="00B60ACA"/>
    <w:rsid w:val="00B66B03"/>
    <w:rsid w:val="00B74042"/>
    <w:rsid w:val="00B7553C"/>
    <w:rsid w:val="00B80745"/>
    <w:rsid w:val="00B81D7D"/>
    <w:rsid w:val="00B8640E"/>
    <w:rsid w:val="00B87F83"/>
    <w:rsid w:val="00BA71A3"/>
    <w:rsid w:val="00BB1B21"/>
    <w:rsid w:val="00BB4860"/>
    <w:rsid w:val="00BC0E52"/>
    <w:rsid w:val="00BE0F78"/>
    <w:rsid w:val="00BE3B72"/>
    <w:rsid w:val="00BE3D1A"/>
    <w:rsid w:val="00BF4C34"/>
    <w:rsid w:val="00C01866"/>
    <w:rsid w:val="00C175AE"/>
    <w:rsid w:val="00C20B1B"/>
    <w:rsid w:val="00C25F86"/>
    <w:rsid w:val="00C27DBE"/>
    <w:rsid w:val="00C335B4"/>
    <w:rsid w:val="00C37CCC"/>
    <w:rsid w:val="00C52402"/>
    <w:rsid w:val="00C7058E"/>
    <w:rsid w:val="00C84050"/>
    <w:rsid w:val="00CA0C23"/>
    <w:rsid w:val="00CA61BE"/>
    <w:rsid w:val="00CA7600"/>
    <w:rsid w:val="00CB2F93"/>
    <w:rsid w:val="00CB7FED"/>
    <w:rsid w:val="00CC5E09"/>
    <w:rsid w:val="00CD3F00"/>
    <w:rsid w:val="00CD7116"/>
    <w:rsid w:val="00CE1862"/>
    <w:rsid w:val="00CF1A01"/>
    <w:rsid w:val="00D055C3"/>
    <w:rsid w:val="00D10CFC"/>
    <w:rsid w:val="00D2260C"/>
    <w:rsid w:val="00D35EDE"/>
    <w:rsid w:val="00D3660D"/>
    <w:rsid w:val="00D37580"/>
    <w:rsid w:val="00D4197F"/>
    <w:rsid w:val="00D41E05"/>
    <w:rsid w:val="00D45C7C"/>
    <w:rsid w:val="00D5702B"/>
    <w:rsid w:val="00D65570"/>
    <w:rsid w:val="00D8796F"/>
    <w:rsid w:val="00D90D0B"/>
    <w:rsid w:val="00D92157"/>
    <w:rsid w:val="00DA7C8E"/>
    <w:rsid w:val="00DC45B1"/>
    <w:rsid w:val="00DD5999"/>
    <w:rsid w:val="00DD7934"/>
    <w:rsid w:val="00DE109B"/>
    <w:rsid w:val="00DE4DAD"/>
    <w:rsid w:val="00DE64AA"/>
    <w:rsid w:val="00DF0280"/>
    <w:rsid w:val="00E030B9"/>
    <w:rsid w:val="00E03E92"/>
    <w:rsid w:val="00E132DC"/>
    <w:rsid w:val="00E138BB"/>
    <w:rsid w:val="00E366BD"/>
    <w:rsid w:val="00E63C92"/>
    <w:rsid w:val="00E70321"/>
    <w:rsid w:val="00E70B41"/>
    <w:rsid w:val="00E727AB"/>
    <w:rsid w:val="00E7346A"/>
    <w:rsid w:val="00E743FA"/>
    <w:rsid w:val="00E85FD7"/>
    <w:rsid w:val="00E90932"/>
    <w:rsid w:val="00EA2FEE"/>
    <w:rsid w:val="00EB14F0"/>
    <w:rsid w:val="00EC721B"/>
    <w:rsid w:val="00EC77D3"/>
    <w:rsid w:val="00EE4812"/>
    <w:rsid w:val="00F12758"/>
    <w:rsid w:val="00F25B11"/>
    <w:rsid w:val="00F32D63"/>
    <w:rsid w:val="00F34A11"/>
    <w:rsid w:val="00F84DEA"/>
    <w:rsid w:val="00F968DC"/>
    <w:rsid w:val="00FA0364"/>
    <w:rsid w:val="00FB607B"/>
    <w:rsid w:val="00FB7811"/>
    <w:rsid w:val="00FC3A91"/>
    <w:rsid w:val="00FD37D1"/>
    <w:rsid w:val="00FE024F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6B49A4DA"/>
  <w15:chartTrackingRefBased/>
  <w15:docId w15:val="{AF416AB5-88CF-464C-A54D-22FAE6D9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Normln0">
    <w:name w:val="Normální~"/>
    <w:basedOn w:val="Normln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2">
    <w:name w:val="Body Text 2"/>
    <w:basedOn w:val="Normln"/>
    <w:pPr>
      <w:autoSpaceDE w:val="0"/>
      <w:autoSpaceDN w:val="0"/>
      <w:jc w:val="both"/>
    </w:pPr>
    <w:rPr>
      <w:sz w:val="16"/>
      <w:szCs w:val="16"/>
    </w:rPr>
  </w:style>
  <w:style w:type="paragraph" w:styleId="Zkladntextodsazen">
    <w:name w:val="Body Text Indent"/>
    <w:basedOn w:val="Normln"/>
    <w:pPr>
      <w:ind w:left="360" w:firstLine="348"/>
      <w:jc w:val="both"/>
    </w:pPr>
    <w:rPr>
      <w:rFonts w:ascii="Arial" w:hAnsi="Arial" w:cs="Arial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3076E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3076EE"/>
  </w:style>
  <w:style w:type="character" w:styleId="Odkaznavysvtlivky">
    <w:name w:val="endnote reference"/>
    <w:rsid w:val="003076EE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2B5D"/>
  </w:style>
  <w:style w:type="paragraph" w:styleId="Zkladntext3">
    <w:name w:val="Body Text 3"/>
    <w:basedOn w:val="Normln"/>
    <w:link w:val="Zkladntext3Char"/>
    <w:rsid w:val="00633D5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633D52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A647E"/>
    <w:pPr>
      <w:ind w:left="708"/>
    </w:pPr>
  </w:style>
  <w:style w:type="character" w:styleId="Odkaznakoment">
    <w:name w:val="annotation reference"/>
    <w:rsid w:val="00BC0E52"/>
    <w:rPr>
      <w:sz w:val="16"/>
      <w:szCs w:val="16"/>
    </w:rPr>
  </w:style>
  <w:style w:type="paragraph" w:styleId="Textkomente">
    <w:name w:val="annotation text"/>
    <w:basedOn w:val="Normln"/>
    <w:link w:val="TextkomenteChar"/>
    <w:rsid w:val="00BC0E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C0E52"/>
  </w:style>
  <w:style w:type="paragraph" w:styleId="Pedmtkomente">
    <w:name w:val="annotation subject"/>
    <w:basedOn w:val="Textkomente"/>
    <w:next w:val="Textkomente"/>
    <w:link w:val="PedmtkomenteChar"/>
    <w:rsid w:val="00BC0E52"/>
    <w:rPr>
      <w:b/>
      <w:bCs/>
    </w:rPr>
  </w:style>
  <w:style w:type="character" w:customStyle="1" w:styleId="PedmtkomenteChar">
    <w:name w:val="Předmět komentáře Char"/>
    <w:link w:val="Pedmtkomente"/>
    <w:rsid w:val="00BC0E52"/>
    <w:rPr>
      <w:b/>
      <w:bCs/>
    </w:rPr>
  </w:style>
  <w:style w:type="paragraph" w:styleId="Revize">
    <w:name w:val="Revision"/>
    <w:hidden/>
    <w:uiPriority w:val="99"/>
    <w:semiHidden/>
    <w:rsid w:val="003F6A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68A4F-EAFF-4D0A-9FC0-10E3618EF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Louny</vt:lpstr>
    </vt:vector>
  </TitlesOfParts>
  <Company>Město Kadaň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Louny</dc:title>
  <dc:subject/>
  <dc:creator>Zdeněk Vaško</dc:creator>
  <cp:keywords/>
  <cp:lastModifiedBy>Písaříková Kateřina</cp:lastModifiedBy>
  <cp:revision>3</cp:revision>
  <cp:lastPrinted>2016-11-07T07:23:00Z</cp:lastPrinted>
  <dcterms:created xsi:type="dcterms:W3CDTF">2025-03-18T08:06:00Z</dcterms:created>
  <dcterms:modified xsi:type="dcterms:W3CDTF">2025-03-18T08:24:00Z</dcterms:modified>
</cp:coreProperties>
</file>