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1065C" w14:textId="07B3D32C" w:rsidR="00EE32A1" w:rsidRDefault="00EE32A1" w:rsidP="00EE32A1">
      <w:pPr>
        <w:pStyle w:val="Zkladntext"/>
        <w:spacing w:after="0"/>
        <w:jc w:val="center"/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anchor distT="0" distB="0" distL="114935" distR="114935" simplePos="0" relativeHeight="251659264" behindDoc="0" locked="0" layoutInCell="1" allowOverlap="1" wp14:anchorId="1BF56724" wp14:editId="71ACA7F2">
            <wp:simplePos x="0" y="0"/>
            <wp:positionH relativeFrom="column">
              <wp:posOffset>-14605</wp:posOffset>
            </wp:positionH>
            <wp:positionV relativeFrom="paragraph">
              <wp:posOffset>5080</wp:posOffset>
            </wp:positionV>
            <wp:extent cx="531495" cy="628650"/>
            <wp:effectExtent l="0" t="0" r="190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  <w:bookmarkStart w:id="0" w:name="_GoBack"/>
      <w:bookmarkEnd w:id="0"/>
    </w:p>
    <w:p w14:paraId="457DB1F1" w14:textId="77777777" w:rsidR="00EE32A1" w:rsidRDefault="00EE32A1" w:rsidP="00EE32A1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Zastupitelstvo obce Výprachtice</w:t>
      </w:r>
    </w:p>
    <w:p w14:paraId="02203F13" w14:textId="77777777" w:rsidR="00EE32A1" w:rsidRDefault="00EE32A1" w:rsidP="00EE32A1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A206B2F" w14:textId="77777777" w:rsidR="00EE32A1" w:rsidRDefault="00EE32A1" w:rsidP="00EE32A1">
      <w:pPr>
        <w:pStyle w:val="NormlnIMP"/>
        <w:pBdr>
          <w:top w:val="single" w:sz="12" w:space="1" w:color="00B05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8BCB528" w14:textId="77777777" w:rsidR="00EE32A1" w:rsidRDefault="00EE32A1" w:rsidP="00EE32A1">
      <w:pPr>
        <w:pStyle w:val="NormlnIMP"/>
        <w:pBdr>
          <w:top w:val="single" w:sz="12" w:space="1" w:color="00B05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4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>Obecně závazná vyhláška obce Výprachtice</w:t>
      </w:r>
    </w:p>
    <w:p w14:paraId="3A7E8A29" w14:textId="2D49AF36" w:rsidR="00EE32A1" w:rsidRDefault="00EE32A1" w:rsidP="00EE32A1">
      <w:pPr>
        <w:pStyle w:val="NormlnIMP"/>
        <w:spacing w:before="120" w:line="24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č. </w:t>
      </w:r>
      <w:r w:rsidR="00D02316">
        <w:rPr>
          <w:rFonts w:ascii="Arial" w:hAnsi="Arial" w:cs="Arial"/>
          <w:b/>
          <w:bCs/>
          <w:sz w:val="28"/>
          <w:szCs w:val="28"/>
        </w:rPr>
        <w:t>4/2023</w:t>
      </w:r>
      <w:r>
        <w:rPr>
          <w:rFonts w:ascii="Arial" w:hAnsi="Arial" w:cs="Arial"/>
          <w:b/>
          <w:bCs/>
          <w:sz w:val="28"/>
          <w:szCs w:val="28"/>
        </w:rPr>
        <w:t>,</w:t>
      </w:r>
    </w:p>
    <w:p w14:paraId="23871D70" w14:textId="2F927372" w:rsidR="00EE32A1" w:rsidRDefault="00EE32A1" w:rsidP="00EE32A1">
      <w:pPr>
        <w:spacing w:line="276" w:lineRule="auto"/>
        <w:jc w:val="center"/>
      </w:pPr>
      <w:r>
        <w:rPr>
          <w:rFonts w:ascii="Arial" w:hAnsi="Arial" w:cs="Arial"/>
          <w:b/>
        </w:rPr>
        <w:t>o místním poplatku z</w:t>
      </w:r>
      <w:r w:rsidR="00750BA4">
        <w:rPr>
          <w:rFonts w:ascii="Arial" w:hAnsi="Arial" w:cs="Arial"/>
          <w:b/>
        </w:rPr>
        <w:t>e vstupného</w:t>
      </w:r>
    </w:p>
    <w:p w14:paraId="377AFDB6" w14:textId="6E4659F1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</w:p>
    <w:p w14:paraId="0463F64E" w14:textId="5575CF79" w:rsidR="00A7354B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D02316" w:rsidRPr="00D02316">
        <w:rPr>
          <w:rFonts w:ascii="Arial" w:hAnsi="Arial" w:cs="Arial"/>
          <w:b w:val="0"/>
          <w:sz w:val="22"/>
          <w:szCs w:val="22"/>
        </w:rPr>
        <w:t>Výprachtice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976BC9">
        <w:rPr>
          <w:rFonts w:ascii="Arial" w:hAnsi="Arial" w:cs="Arial"/>
          <w:b w:val="0"/>
          <w:bCs w:val="0"/>
          <w:sz w:val="22"/>
          <w:szCs w:val="22"/>
        </w:rPr>
        <w:t>29. 11. 2023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2D23633C" w14:textId="77777777" w:rsidR="00123B3F" w:rsidRPr="00225E55" w:rsidRDefault="00123B3F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70229014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976BC9">
        <w:rPr>
          <w:rFonts w:ascii="Arial" w:hAnsi="Arial" w:cs="Arial"/>
          <w:sz w:val="22"/>
          <w:szCs w:val="22"/>
        </w:rPr>
        <w:t>Výprachtice</w:t>
      </w:r>
      <w:r w:rsidR="00976BC9" w:rsidRPr="00225E55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47B8859C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976BC9">
        <w:rPr>
          <w:rFonts w:ascii="Arial" w:hAnsi="Arial" w:cs="Arial"/>
          <w:sz w:val="22"/>
          <w:szCs w:val="22"/>
        </w:rPr>
        <w:t>Výprachtice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1A2B41D" w14:textId="77777777" w:rsidR="00123B3F" w:rsidRDefault="00123B3F" w:rsidP="00123B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B274DB7" w14:textId="77777777" w:rsidR="00123B3F" w:rsidRDefault="00123B3F" w:rsidP="00123B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33D43C74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976BC9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1475212C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C665B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0295817C" w14:textId="77777777" w:rsidR="00976BC9" w:rsidRDefault="00976BC9" w:rsidP="00976BC9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akci ...............................…</w:t>
      </w:r>
      <w:r>
        <w:rPr>
          <w:rFonts w:ascii="Arial" w:hAnsi="Arial" w:cs="Arial"/>
          <w:sz w:val="22"/>
          <w:szCs w:val="22"/>
        </w:rPr>
        <w:tab/>
        <w:t>10 %,</w:t>
      </w:r>
    </w:p>
    <w:p w14:paraId="3C952DFD" w14:textId="77777777" w:rsidR="00976BC9" w:rsidRDefault="00976BC9" w:rsidP="00976BC9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akci .........................…..</w:t>
      </w:r>
      <w:r>
        <w:rPr>
          <w:rFonts w:ascii="Arial" w:hAnsi="Arial" w:cs="Arial"/>
          <w:sz w:val="22"/>
          <w:szCs w:val="22"/>
        </w:rPr>
        <w:tab/>
        <w:t>10 %,</w:t>
      </w:r>
    </w:p>
    <w:p w14:paraId="421228BE" w14:textId="77777777" w:rsidR="00976BC9" w:rsidRDefault="00976BC9" w:rsidP="00976BC9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 .................................</w:t>
      </w:r>
      <w:r>
        <w:rPr>
          <w:rFonts w:ascii="Arial" w:hAnsi="Arial" w:cs="Arial"/>
          <w:sz w:val="22"/>
          <w:szCs w:val="22"/>
        </w:rPr>
        <w:tab/>
        <w:t>20 %,</w:t>
      </w:r>
    </w:p>
    <w:p w14:paraId="4DB1C5BB" w14:textId="77777777" w:rsidR="00976BC9" w:rsidRDefault="00976BC9" w:rsidP="00976BC9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 .............................…</w:t>
      </w:r>
      <w:r>
        <w:rPr>
          <w:rFonts w:ascii="Arial" w:hAnsi="Arial" w:cs="Arial"/>
          <w:sz w:val="22"/>
          <w:szCs w:val="22"/>
        </w:rPr>
        <w:tab/>
        <w:t>20 %.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599155AF" w:rsidR="00FA0A25" w:rsidRDefault="00625D5A" w:rsidP="0095082F">
      <w:pPr>
        <w:pStyle w:val="Zkladntext3"/>
        <w:numPr>
          <w:ilvl w:val="0"/>
          <w:numId w:val="18"/>
        </w:numPr>
        <w:spacing w:before="120" w:after="0" w:line="288" w:lineRule="auto"/>
        <w:ind w:left="624" w:hanging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A24FFC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1377F2DD" w14:textId="0CEA24B2" w:rsidR="00D15A48" w:rsidRDefault="00D15A48" w:rsidP="00A24FFC">
      <w:pPr>
        <w:pStyle w:val="Zkladntext3"/>
        <w:numPr>
          <w:ilvl w:val="0"/>
          <w:numId w:val="18"/>
        </w:numPr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D15A48">
        <w:rPr>
          <w:rFonts w:ascii="Arial" w:hAnsi="Arial" w:cs="Arial"/>
          <w:sz w:val="22"/>
          <w:szCs w:val="22"/>
        </w:rPr>
        <w:t xml:space="preserve">Poplatek placený paušální částkou za konkrétní akci je splatný ve lhůtě </w:t>
      </w:r>
      <w:r w:rsidR="00A24FF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="00A24FFC">
        <w:rPr>
          <w:rFonts w:ascii="Arial" w:hAnsi="Arial" w:cs="Arial"/>
          <w:sz w:val="22"/>
          <w:szCs w:val="22"/>
        </w:rPr>
        <w:t xml:space="preserve">dnů ode </w:t>
      </w:r>
      <w:r w:rsidRPr="00D15A48">
        <w:rPr>
          <w:rFonts w:ascii="Arial" w:hAnsi="Arial" w:cs="Arial"/>
          <w:sz w:val="22"/>
          <w:szCs w:val="22"/>
        </w:rPr>
        <w:t>dne skončení akce.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2595CA8B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05C4EF10" w14:textId="77777777" w:rsidR="003F7812" w:rsidRDefault="003F7812" w:rsidP="003F7812">
      <w:pPr>
        <w:numPr>
          <w:ilvl w:val="1"/>
          <w:numId w:val="9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divadelní a filmová představení,</w:t>
      </w:r>
    </w:p>
    <w:p w14:paraId="6F13F19B" w14:textId="77777777" w:rsidR="003F7812" w:rsidRDefault="003F7812" w:rsidP="003F7812">
      <w:pPr>
        <w:numPr>
          <w:ilvl w:val="1"/>
          <w:numId w:val="9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výstavy.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41C87741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22AF9D95" w:rsidR="00D17279" w:rsidRPr="00556A4B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EE32A1" w:rsidRPr="00EE32A1">
        <w:rPr>
          <w:rFonts w:ascii="Arial" w:hAnsi="Arial" w:cs="Arial"/>
          <w:sz w:val="22"/>
          <w:szCs w:val="22"/>
        </w:rPr>
        <w:t xml:space="preserve">. </w:t>
      </w:r>
      <w:r w:rsidR="00976BC9">
        <w:rPr>
          <w:rFonts w:ascii="Arial" w:hAnsi="Arial" w:cs="Arial"/>
          <w:sz w:val="22"/>
          <w:szCs w:val="22"/>
        </w:rPr>
        <w:t>6</w:t>
      </w:r>
      <w:r w:rsidR="00EE32A1" w:rsidRPr="00EE32A1">
        <w:rPr>
          <w:rFonts w:ascii="Arial" w:hAnsi="Arial" w:cs="Arial"/>
          <w:sz w:val="22"/>
          <w:szCs w:val="22"/>
        </w:rPr>
        <w:t>/2019</w:t>
      </w:r>
      <w:r w:rsidRPr="00EE32A1">
        <w:rPr>
          <w:rFonts w:ascii="Arial" w:hAnsi="Arial" w:cs="Arial"/>
          <w:sz w:val="22"/>
          <w:szCs w:val="22"/>
        </w:rPr>
        <w:t xml:space="preserve">, </w:t>
      </w:r>
      <w:r w:rsidR="00C665B0">
        <w:rPr>
          <w:rFonts w:ascii="Arial" w:hAnsi="Arial" w:cs="Arial"/>
          <w:sz w:val="22"/>
          <w:szCs w:val="22"/>
        </w:rPr>
        <w:t xml:space="preserve">o místním poplatku ze vstupného, </w:t>
      </w:r>
      <w:r w:rsidRPr="00EE32A1">
        <w:rPr>
          <w:rFonts w:ascii="Arial" w:hAnsi="Arial" w:cs="Arial"/>
          <w:sz w:val="22"/>
          <w:szCs w:val="22"/>
        </w:rPr>
        <w:t xml:space="preserve">ze dne </w:t>
      </w:r>
      <w:r w:rsidR="00EE32A1" w:rsidRPr="00EE32A1">
        <w:rPr>
          <w:rFonts w:ascii="Arial" w:hAnsi="Arial" w:cs="Arial"/>
          <w:sz w:val="22"/>
          <w:szCs w:val="22"/>
        </w:rPr>
        <w:t>4. 12. 2019.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463D10C1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EE32A1">
        <w:rPr>
          <w:rFonts w:ascii="Arial" w:hAnsi="Arial" w:cs="Arial"/>
          <w:sz w:val="22"/>
          <w:szCs w:val="22"/>
        </w:rPr>
        <w:t xml:space="preserve"> 1. 1. 2024</w:t>
      </w:r>
      <w:r w:rsidR="00C665B0">
        <w:rPr>
          <w:rFonts w:ascii="Arial" w:hAnsi="Arial" w:cs="Arial"/>
          <w:sz w:val="22"/>
          <w:szCs w:val="22"/>
        </w:rPr>
        <w:t>.</w:t>
      </w:r>
    </w:p>
    <w:p w14:paraId="507CB6D2" w14:textId="77777777" w:rsidR="00EE32A1" w:rsidRDefault="00EE32A1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7E7885" w14:textId="77777777" w:rsidR="00EE32A1" w:rsidRDefault="00EE32A1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F4B080" w14:textId="77777777" w:rsidR="00EE32A1" w:rsidRDefault="00EE32A1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385547" w14:textId="2AA32986" w:rsidR="00EE32A1" w:rsidRPr="00DF5857" w:rsidRDefault="00EE32A1" w:rsidP="00EE32A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......................................</w:t>
      </w:r>
    </w:p>
    <w:p w14:paraId="2E2C3EF0" w14:textId="77777777" w:rsidR="00EE32A1" w:rsidRPr="000C2DC4" w:rsidRDefault="00EE32A1" w:rsidP="00EE32A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Luděk Skalický, DiS. </w:t>
      </w:r>
      <w:r>
        <w:rPr>
          <w:rFonts w:ascii="Arial" w:hAnsi="Arial" w:cs="Arial"/>
          <w:sz w:val="22"/>
          <w:szCs w:val="22"/>
        </w:rPr>
        <w:tab/>
        <w:t>JUDr. Miroslav Stejskal</w:t>
      </w:r>
    </w:p>
    <w:p w14:paraId="7277553A" w14:textId="77777777" w:rsidR="00EE32A1" w:rsidRDefault="00EE32A1" w:rsidP="00EE32A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A23E60E" w14:textId="77777777" w:rsidR="00EE32A1" w:rsidRDefault="00EE32A1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B05C79" w14:textId="77777777" w:rsidR="00EE32A1" w:rsidRPr="00EE32A1" w:rsidRDefault="009F6D4A" w:rsidP="00EE32A1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E32A1" w:rsidRPr="00EE32A1">
        <w:rPr>
          <w:rFonts w:ascii="Arial" w:hAnsi="Arial" w:cs="Arial"/>
          <w:i/>
          <w:sz w:val="22"/>
          <w:szCs w:val="22"/>
        </w:rPr>
        <w:tab/>
      </w:r>
    </w:p>
    <w:p w14:paraId="5D2972B5" w14:textId="1C048784" w:rsidR="009F6D4A" w:rsidRDefault="00EE32A1" w:rsidP="00EE32A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E32A1">
        <w:rPr>
          <w:rFonts w:ascii="Arial" w:hAnsi="Arial" w:cs="Arial"/>
          <w:i/>
          <w:sz w:val="22"/>
          <w:szCs w:val="22"/>
        </w:rPr>
        <w:tab/>
        <w:t xml:space="preserve">            </w:t>
      </w: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9F6D4A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6F599" w14:textId="77777777" w:rsidR="003E4F9D" w:rsidRDefault="003E4F9D">
      <w:r>
        <w:separator/>
      </w:r>
    </w:p>
  </w:endnote>
  <w:endnote w:type="continuationSeparator" w:id="0">
    <w:p w14:paraId="0C8359FF" w14:textId="77777777" w:rsidR="003E4F9D" w:rsidRDefault="003E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D3635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2DAEE" w14:textId="77777777" w:rsidR="003E4F9D" w:rsidRDefault="003E4F9D">
      <w:r>
        <w:separator/>
      </w:r>
    </w:p>
  </w:footnote>
  <w:footnote w:type="continuationSeparator" w:id="0">
    <w:p w14:paraId="192B3972" w14:textId="77777777" w:rsidR="003E4F9D" w:rsidRDefault="003E4F9D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23B3F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4F9D"/>
    <w:rsid w:val="003E6E0F"/>
    <w:rsid w:val="003F2F31"/>
    <w:rsid w:val="003F7812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0BA4"/>
    <w:rsid w:val="0075203B"/>
    <w:rsid w:val="0075342C"/>
    <w:rsid w:val="00762B07"/>
    <w:rsid w:val="007728FE"/>
    <w:rsid w:val="0078167F"/>
    <w:rsid w:val="00785E7B"/>
    <w:rsid w:val="007915A3"/>
    <w:rsid w:val="007B61E6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66DBE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5082F"/>
    <w:rsid w:val="00962E10"/>
    <w:rsid w:val="00964C29"/>
    <w:rsid w:val="00976BC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24FFC"/>
    <w:rsid w:val="00A373CD"/>
    <w:rsid w:val="00A5132E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665B0"/>
    <w:rsid w:val="00C71BDF"/>
    <w:rsid w:val="00C72BA7"/>
    <w:rsid w:val="00CA15F7"/>
    <w:rsid w:val="00CC4F92"/>
    <w:rsid w:val="00CD3635"/>
    <w:rsid w:val="00CE5309"/>
    <w:rsid w:val="00CF5199"/>
    <w:rsid w:val="00CF5472"/>
    <w:rsid w:val="00D02316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2A1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customStyle="1" w:styleId="NormlnIMP">
    <w:name w:val="Normální_IMP"/>
    <w:basedOn w:val="Normln"/>
    <w:rsid w:val="00EE32A1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7D9-9C9F-441C-ACC1-896B045C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2023-12-06T12:42:00Z</cp:lastPrinted>
  <dcterms:created xsi:type="dcterms:W3CDTF">2023-12-06T12:43:00Z</dcterms:created>
  <dcterms:modified xsi:type="dcterms:W3CDTF">2023-12-06T12:43:00Z</dcterms:modified>
</cp:coreProperties>
</file>