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D1E4" w14:textId="32A7F77B" w:rsidR="00CA0E0F" w:rsidRPr="00B05D75" w:rsidRDefault="00CA0E0F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05D7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MĚSTO VSETÍN</w:t>
      </w:r>
    </w:p>
    <w:p w14:paraId="2975A859" w14:textId="5CB6AB58" w:rsidR="00CA0E0F" w:rsidRPr="00B05D75" w:rsidRDefault="00CA0E0F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B05D7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ZASTUPITELSTVO MĚSTA VSETÍN</w:t>
      </w:r>
    </w:p>
    <w:p w14:paraId="0CFBA660" w14:textId="77777777" w:rsidR="00CA0E0F" w:rsidRDefault="00CA0E0F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F9A93E2" w14:textId="77777777" w:rsidR="00CA0E0F" w:rsidRDefault="00CA0E0F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0DD1F1C" w14:textId="4BA8115A" w:rsidR="00CF08E7" w:rsidRDefault="00CF08E7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OBECNĚ ZÁVAZNÁ VYHLÁŠKA MĚSTA VSETÍN </w:t>
      </w:r>
    </w:p>
    <w:p w14:paraId="06F6006C" w14:textId="77777777" w:rsidR="00CF08E7" w:rsidRPr="00CF08E7" w:rsidRDefault="00CF08E7" w:rsidP="008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stanovení školských obvodů mateřských škol a částí </w:t>
      </w:r>
      <w:r w:rsidR="00F1648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školských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obvodů </w:t>
      </w:r>
      <w:r w:rsidR="00F16481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mateřských škol zřízených městem Vsetín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67AE795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BF715B4" w14:textId="4443AC28" w:rsidR="00EF11C3" w:rsidRPr="00EF11C3" w:rsidRDefault="00856558" w:rsidP="00310C7F">
      <w:pPr>
        <w:keepNext/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6254848"/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města Vsetín se na svém zasedání dne </w:t>
      </w:r>
      <w:r w:rsidR="00D104D0">
        <w:rPr>
          <w:rFonts w:ascii="Times New Roman" w:eastAsia="Times New Roman" w:hAnsi="Times New Roman"/>
          <w:sz w:val="24"/>
          <w:szCs w:val="24"/>
          <w:lang w:eastAsia="cs-CZ"/>
        </w:rPr>
        <w:t>15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D104D0">
        <w:rPr>
          <w:rFonts w:ascii="Times New Roman" w:eastAsia="Times New Roman" w:hAnsi="Times New Roman"/>
          <w:sz w:val="24"/>
          <w:szCs w:val="24"/>
          <w:lang w:eastAsia="cs-CZ"/>
        </w:rPr>
        <w:t>prosince</w:t>
      </w:r>
      <w:r w:rsidR="00D104D0"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20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="00CA12D8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</w:t>
      </w:r>
      <w:r w:rsidR="00E6049A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1D54A9"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E6049A" w:rsidRPr="00E6049A">
        <w:rPr>
          <w:rFonts w:ascii="Times New Roman" w:hAnsi="Times New Roman"/>
          <w:sz w:val="24"/>
          <w:szCs w:val="24"/>
        </w:rPr>
        <w:t>17/22/ZM/2025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usneslo </w:t>
      </w:r>
      <w:r w:rsidR="00EF11C3" w:rsidRPr="00EF11C3">
        <w:rPr>
          <w:rFonts w:ascii="Times New Roman" w:hAnsi="Times New Roman"/>
          <w:sz w:val="24"/>
          <w:szCs w:val="24"/>
        </w:rPr>
        <w:t xml:space="preserve">vydat na </w:t>
      </w:r>
      <w:r w:rsidR="00EF11C3" w:rsidRPr="00794083">
        <w:rPr>
          <w:rFonts w:ascii="Times New Roman" w:hAnsi="Times New Roman"/>
          <w:sz w:val="24"/>
          <w:szCs w:val="24"/>
        </w:rPr>
        <w:t xml:space="preserve">základě ustanovení </w:t>
      </w:r>
      <w:r w:rsidR="00287544" w:rsidRPr="00794083">
        <w:rPr>
          <w:rFonts w:ascii="Times New Roman" w:hAnsi="Times New Roman"/>
          <w:sz w:val="24"/>
          <w:szCs w:val="24"/>
        </w:rPr>
        <w:t>§ 178 odst. 2 písm. b) a c) a § 179 odst. 3</w:t>
      </w:r>
      <w:r w:rsidR="00287544" w:rsidRPr="00287544">
        <w:rPr>
          <w:rFonts w:ascii="Times New Roman" w:hAnsi="Times New Roman"/>
        </w:rPr>
        <w:t xml:space="preserve"> </w:t>
      </w:r>
      <w:r w:rsidR="00EF11C3" w:rsidRPr="00EF11C3">
        <w:rPr>
          <w:rFonts w:ascii="Times New Roman" w:hAnsi="Times New Roman"/>
          <w:sz w:val="24"/>
          <w:szCs w:val="24"/>
        </w:rPr>
        <w:t>zákona č. 561/2004 Sb., o 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bookmarkEnd w:id="0"/>
    <w:p w14:paraId="795BCEAA" w14:textId="51089127" w:rsidR="00856558" w:rsidRPr="00CF08E7" w:rsidRDefault="00856558" w:rsidP="00EF11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2143655" w14:textId="44B9F7E1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</w:t>
      </w:r>
      <w:r w:rsidR="009145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1</w:t>
      </w:r>
    </w:p>
    <w:p w14:paraId="6C754E57" w14:textId="77777777" w:rsidR="008C0136" w:rsidRPr="008C0136" w:rsidRDefault="008C0136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Předmět obecně závazné vyhlášky</w:t>
      </w:r>
    </w:p>
    <w:p w14:paraId="6B4B5C49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5203FF3" w14:textId="77777777" w:rsidR="00856558" w:rsidRPr="00CF08E7" w:rsidRDefault="00856558" w:rsidP="008C013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Tato </w:t>
      </w:r>
      <w:r w:rsidR="008C0136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vyhláška stanovuje školské obvody spádových mateřských škol na území města Vsetína.</w:t>
      </w:r>
    </w:p>
    <w:p w14:paraId="0142289E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621CF8FB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C88AF3F" w14:textId="6DDAC7FB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</w:t>
      </w:r>
      <w:r w:rsidR="009145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2</w:t>
      </w:r>
      <w:r w:rsidR="001637E8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72B7BEB4" w14:textId="77777777" w:rsidR="001637E8" w:rsidRPr="001637E8" w:rsidRDefault="001637E8" w:rsidP="008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Školský obvod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0E1BEFC9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60CAB72D" w14:textId="5E5E3BA9" w:rsidR="00856558" w:rsidRPr="00CA0E0F" w:rsidRDefault="00856558" w:rsidP="000D0E3C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t>Dle ustanovení § 178 odst. 4 školského zákona se školský obvod nestanoví mateřské škole zřízené v souladu s § 16 odst. 9 pro děti s mentálním, tělesným, zrakovým nebo slu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  <w:t>chovým postižením, závažnými vadami řeči, závažnými vývojovými poruchami uče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  <w:t>ní, závaž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  <w:t>nými vývojovými poruchami chování, souběžným postižením více vadami nebo autismem, a</w:t>
      </w:r>
      <w:r w:rsidR="00CA0E0F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t>ško</w:t>
      </w:r>
      <w:r w:rsidR="001637E8"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t>lám zřizovaným jinými zřizovateli než obcí nebo svazkem obcí.</w:t>
      </w:r>
    </w:p>
    <w:p w14:paraId="5BE22C49" w14:textId="6189E056" w:rsidR="00856558" w:rsidRPr="00CF08E7" w:rsidRDefault="00856558" w:rsidP="000D0E3C">
      <w:pPr>
        <w:spacing w:after="0" w:line="240" w:lineRule="auto"/>
        <w:ind w:left="284" w:firstLine="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C9DECA" w14:textId="01703EE1" w:rsidR="00856558" w:rsidRPr="00CA0E0F" w:rsidRDefault="00856558" w:rsidP="000D0E3C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t>Školský obvod spádové mateřské školy je část města vymezená názvem čtvrti, názvy jed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  <w:t>notlivých ulic, názvy jednotlivých ulic s uvedením čísla popisného jednotlivého domu, uvedením vchodu v čísle popisném nebo příslušného nadzemního podlaží</w:t>
      </w:r>
      <w:r w:rsidR="001637E8" w:rsidRPr="00CA0E0F">
        <w:rPr>
          <w:rFonts w:ascii="Times New Roman" w:eastAsia="Times New Roman" w:hAnsi="Times New Roman"/>
          <w:sz w:val="24"/>
          <w:szCs w:val="24"/>
          <w:lang w:eastAsia="cs-CZ"/>
        </w:rPr>
        <w:t xml:space="preserve"> nebo názvy jednot</w:t>
      </w:r>
      <w:r w:rsidR="001637E8"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  <w:t xml:space="preserve">livých ulic s </w:t>
      </w:r>
      <w:r w:rsidR="001263AF" w:rsidRPr="00CA0E0F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1637E8" w:rsidRPr="00CA0E0F">
        <w:rPr>
          <w:rFonts w:ascii="Times New Roman" w:eastAsia="Times New Roman" w:hAnsi="Times New Roman"/>
          <w:sz w:val="24"/>
          <w:szCs w:val="24"/>
          <w:lang w:eastAsia="cs-CZ"/>
        </w:rPr>
        <w:t>opisem vymezeného úseku ulice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637E8" w:rsidRPr="00CA0E0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1749EEE" w14:textId="77777777" w:rsidR="00EF663F" w:rsidRDefault="00EF663F" w:rsidP="000D0E3C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2020F77" w14:textId="12864E75" w:rsidR="00EF663F" w:rsidRPr="00CA0E0F" w:rsidRDefault="00EF663F" w:rsidP="000D0E3C">
      <w:pPr>
        <w:pStyle w:val="Odstavecseseznamem"/>
        <w:numPr>
          <w:ilvl w:val="0"/>
          <w:numId w:val="5"/>
        </w:num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t>Do spádových mateřských škol se přednostně přijímají děti s místem trvalého pobytu v pří</w:t>
      </w:r>
      <w:r w:rsidRPr="00CA0E0F">
        <w:rPr>
          <w:rFonts w:ascii="Times New Roman" w:eastAsia="Times New Roman" w:hAnsi="Times New Roman"/>
          <w:sz w:val="24"/>
          <w:szCs w:val="24"/>
          <w:lang w:eastAsia="cs-CZ"/>
        </w:rPr>
        <w:softHyphen/>
        <w:t xml:space="preserve">slušném školském obvodu až do výše povoleného počtu dětí uvedené ve školském rejstříku. </w:t>
      </w:r>
    </w:p>
    <w:p w14:paraId="44181D93" w14:textId="77777777" w:rsidR="00856558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C3365F8" w14:textId="77777777" w:rsidR="00291DC1" w:rsidRPr="00CF08E7" w:rsidRDefault="00291DC1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DBC592" w14:textId="7B07C4CE" w:rsidR="00856558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</w:t>
      </w:r>
      <w:r w:rsidR="009145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8C013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3</w:t>
      </w:r>
      <w:r w:rsidR="00433E9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2C3729DD" w14:textId="77777777" w:rsidR="00433E94" w:rsidRPr="00433E94" w:rsidRDefault="00433E94" w:rsidP="0085655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Stanovení školských obvodů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5B4DC31F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5143732C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Školské obvody jednotlivých spádových mateřských škol se stanovují takto:</w:t>
      </w:r>
    </w:p>
    <w:p w14:paraId="23A642F1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3C62D6DE" w14:textId="7FE564D4" w:rsidR="00856558" w:rsidRPr="000D0E3C" w:rsidRDefault="00856558" w:rsidP="000D0E3C">
      <w:pPr>
        <w:pStyle w:val="Odstavecseseznamem"/>
        <w:numPr>
          <w:ilvl w:val="0"/>
          <w:numId w:val="7"/>
        </w:num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Benátky 1175</w:t>
      </w:r>
      <w:r w:rsidR="00F453D7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příspěvková organizace</w:t>
      </w:r>
      <w:r w:rsidR="004603D9" w:rsidRPr="000D0E3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6D9C8C8" w14:textId="77777777" w:rsidR="00856558" w:rsidRPr="004603D9" w:rsidRDefault="00856558" w:rsidP="004A51C7">
      <w:pPr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3D9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5BF87B18" w14:textId="77777777" w:rsidR="00856558" w:rsidRPr="004603D9" w:rsidRDefault="00856558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>Benátky od ulice Konečná po ulici Záviše Kalandry, Konečná, Korejská, Na Hrá</w:t>
      </w:r>
      <w:r w:rsidR="00576BDD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4603D9">
        <w:rPr>
          <w:rFonts w:ascii="Times New Roman" w:eastAsia="Times New Roman" w:hAnsi="Times New Roman"/>
          <w:sz w:val="24"/>
          <w:szCs w:val="24"/>
          <w:lang w:eastAsia="cs-CZ"/>
        </w:rPr>
        <w:t>zi, Pod Žamboškou od ulice Konečná po ulici Záviše Kalandry, Poschla č. p. 2082: 1. + 2. nadzemní podlaží (tj. přízemí + 1. patro), Sadová, Tataláky, Těšíkov, V Zahrádkách.</w:t>
      </w:r>
    </w:p>
    <w:p w14:paraId="66972AC6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50CCB7" w14:textId="44D22D9F" w:rsidR="00856558" w:rsidRPr="000D0E3C" w:rsidRDefault="00D2300F" w:rsidP="000D0E3C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Základní škola a Mateřská škola Vsetín, Luh 1544, příspěvková organizace</w:t>
      </w: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46CA59B4" w14:textId="77777777" w:rsidR="00856558" w:rsidRPr="001B3533" w:rsidRDefault="00856558" w:rsidP="004A51C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5BE02455" w14:textId="77777777" w:rsidR="00856558" w:rsidRPr="001B3533" w:rsidRDefault="00856558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Benátky od ulice Krátká po ulici Záviše Kalandry,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>Bratří Hlaviců č. p. 76, 77, 81, 85, 86, 88, 89, 90, 91, 92, 93, 94, 95 a 99, Červenka, Dlúhé</w:t>
      </w:r>
      <w:r w:rsidR="00C23A1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Dolní náměstí,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Hanžlov I, Hanžlov II,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Havlíčkova, Hlásenka,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>Jasenice, Jasenická</w:t>
      </w:r>
      <w:r w:rsidR="00C23A1D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C23A1D" w:rsidRPr="00820E9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Kobzáňova,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Luh, Malý Skalník, </w:t>
      </w:r>
      <w:r w:rsidR="0089711C" w:rsidRPr="00A70F0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Na Deltě</w:t>
      </w:r>
      <w:r w:rsidR="008971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>Na Kamencoch,</w:t>
      </w:r>
      <w:r w:rsidR="00C23A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Na Plavisku,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Na Stráni, </w:t>
      </w:r>
      <w:r w:rsidR="00C23A1D" w:rsidRPr="00055004">
        <w:rPr>
          <w:rFonts w:ascii="Times New Roman" w:eastAsia="Times New Roman" w:hAnsi="Times New Roman"/>
          <w:sz w:val="24"/>
          <w:szCs w:val="24"/>
          <w:lang w:eastAsia="cs-CZ"/>
        </w:rPr>
        <w:t>Nad Kovárnou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C23A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náměstí Svobody,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>Nová cesta,</w:t>
      </w:r>
      <w:r w:rsidR="00C23A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23A1D" w:rsidRPr="001B3533">
        <w:rPr>
          <w:rFonts w:ascii="Times New Roman" w:eastAsia="Times New Roman" w:hAnsi="Times New Roman"/>
          <w:sz w:val="24"/>
          <w:szCs w:val="24"/>
          <w:lang w:eastAsia="cs-CZ"/>
        </w:rPr>
        <w:t>Plotky, Pod Strání,</w:t>
      </w:r>
      <w:r w:rsidR="00C23A1D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Seme</w:t>
      </w:r>
      <w:r w:rsidR="00D958DA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tín, Smetanova</w:t>
      </w:r>
      <w:r w:rsidR="00055004" w:rsidRPr="00EA36F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550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004" w:rsidRPr="001B3533">
        <w:rPr>
          <w:rFonts w:ascii="Times New Roman" w:eastAsia="Times New Roman" w:hAnsi="Times New Roman"/>
          <w:sz w:val="24"/>
          <w:szCs w:val="24"/>
          <w:lang w:eastAsia="cs-CZ"/>
        </w:rPr>
        <w:t>Stará cesta, Sušilova, Svornosti,</w:t>
      </w:r>
      <w:r w:rsidR="000550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004" w:rsidRPr="001B3533">
        <w:rPr>
          <w:rFonts w:ascii="Times New Roman" w:eastAsia="Times New Roman" w:hAnsi="Times New Roman"/>
          <w:sz w:val="24"/>
          <w:szCs w:val="24"/>
          <w:lang w:eastAsia="cs-CZ"/>
        </w:rPr>
        <w:t>Šibeňák,</w:t>
      </w:r>
      <w:r w:rsidR="000550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004" w:rsidRPr="00820E9C">
        <w:rPr>
          <w:rFonts w:ascii="Times New Roman" w:eastAsia="Times New Roman" w:hAnsi="Times New Roman"/>
          <w:sz w:val="24"/>
          <w:szCs w:val="24"/>
          <w:lang w:eastAsia="cs-CZ"/>
        </w:rPr>
        <w:t>Technická</w:t>
      </w:r>
      <w:r w:rsidR="00055004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055004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Terasy, Tichá, U Koupaliště,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U Křivačkárny, </w:t>
      </w:r>
      <w:r w:rsidR="00055004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U Skláren, Velký Skalník, Za Díly, </w:t>
      </w:r>
      <w:r w:rsidRPr="00F61778">
        <w:rPr>
          <w:rFonts w:ascii="Times New Roman" w:eastAsia="Times New Roman" w:hAnsi="Times New Roman"/>
          <w:sz w:val="24"/>
          <w:szCs w:val="24"/>
          <w:lang w:eastAsia="cs-CZ"/>
        </w:rPr>
        <w:t xml:space="preserve">Zahradní, </w:t>
      </w:r>
      <w:r w:rsidR="00F61778" w:rsidRPr="00F61778">
        <w:rPr>
          <w:rFonts w:ascii="Times New Roman" w:eastAsia="Times New Roman" w:hAnsi="Times New Roman"/>
          <w:sz w:val="24"/>
          <w:szCs w:val="24"/>
          <w:lang w:eastAsia="cs-CZ"/>
        </w:rPr>
        <w:t>Za Zastávkou,</w:t>
      </w:r>
      <w:r w:rsidR="00F6177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55004" w:rsidRPr="001B3533">
        <w:rPr>
          <w:rFonts w:ascii="Times New Roman" w:eastAsia="Times New Roman" w:hAnsi="Times New Roman"/>
          <w:sz w:val="24"/>
          <w:szCs w:val="24"/>
          <w:lang w:eastAsia="cs-CZ"/>
        </w:rPr>
        <w:t>Zbrojovácká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89711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40DEB7D5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B3F2FE2" w14:textId="3DAB866C" w:rsidR="00856558" w:rsidRPr="000D0E3C" w:rsidRDefault="00856558" w:rsidP="000D0E3C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Na Kopečku 13, příspěvková organizace</w:t>
      </w:r>
    </w:p>
    <w:p w14:paraId="021CD236" w14:textId="77777777" w:rsidR="00856558" w:rsidRPr="001B3533" w:rsidRDefault="00856558" w:rsidP="004A51C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F6695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26B924AE" w14:textId="70505D4E" w:rsidR="00856558" w:rsidRPr="001B3533" w:rsidRDefault="00C15F80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Duhová, </w:t>
      </w:r>
      <w:r w:rsidR="00856558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Hluboká cesta, Horní náměstí, Jabloňová, Jiráskova č. p. 409, </w:t>
      </w:r>
      <w:r w:rsidR="00881574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Mládí, </w:t>
      </w:r>
      <w:r w:rsidR="00856558" w:rsidRPr="001B3533">
        <w:rPr>
          <w:rFonts w:ascii="Times New Roman" w:eastAsia="Times New Roman" w:hAnsi="Times New Roman"/>
          <w:sz w:val="24"/>
          <w:szCs w:val="24"/>
          <w:lang w:eastAsia="cs-CZ"/>
        </w:rPr>
        <w:t>MUDr. Františka Sovy, Na Ko</w:t>
      </w:r>
      <w:r w:rsidR="00576BDD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="00856558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pečku, Na Vyhlídce, Nad Zámkem, Palackého, Pod Vršky, Podsedky, Příkrá, Radniční, Strmá, Trnková, </w:t>
      </w:r>
      <w:r w:rsidR="00605104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Veselá, Vesník, </w:t>
      </w:r>
      <w:r w:rsidR="00856558" w:rsidRPr="001B3533">
        <w:rPr>
          <w:rFonts w:ascii="Times New Roman" w:eastAsia="Times New Roman" w:hAnsi="Times New Roman"/>
          <w:sz w:val="24"/>
          <w:szCs w:val="24"/>
          <w:lang w:eastAsia="cs-CZ"/>
        </w:rPr>
        <w:t>Za Zámkem.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7C0F07F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D6F4FB" w14:textId="4BDD97CF" w:rsidR="00856558" w:rsidRPr="000D0E3C" w:rsidRDefault="00D104D0" w:rsidP="000D0E3C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Základní škola a </w:t>
      </w:r>
      <w:r w:rsidR="00856558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Ohrada 187</w:t>
      </w:r>
      <w:r w:rsidR="003922B4" w:rsidRPr="003922B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6</w:t>
      </w:r>
      <w:r w:rsidR="00856558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příspěvková organizace</w:t>
      </w:r>
    </w:p>
    <w:p w14:paraId="6481078A" w14:textId="77777777" w:rsidR="00856558" w:rsidRPr="00D07A56" w:rsidRDefault="00856558" w:rsidP="004A51C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F6695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450B287A" w14:textId="3264F716" w:rsidR="00EE0D3A" w:rsidRPr="003A2F20" w:rsidRDefault="00856558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Dětská, </w:t>
      </w:r>
      <w:r w:rsidR="003A2F20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Družstevní,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Generála Klapálka, Hluboké, Horská, </w:t>
      </w:r>
      <w:r w:rsidR="00C84543" w:rsidRPr="00820E9C">
        <w:rPr>
          <w:rFonts w:ascii="Times New Roman" w:eastAsia="Times New Roman" w:hAnsi="Times New Roman"/>
          <w:sz w:val="24"/>
          <w:szCs w:val="24"/>
          <w:lang w:eastAsia="cs-CZ"/>
        </w:rPr>
        <w:t>Klidná,</w:t>
      </w:r>
      <w:r w:rsidR="00C8454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Lesní, Lidická, Luční, </w:t>
      </w:r>
      <w:r w:rsidR="007672B5" w:rsidRPr="001B3533">
        <w:rPr>
          <w:rFonts w:ascii="Times New Roman" w:eastAsia="Times New Roman" w:hAnsi="Times New Roman"/>
          <w:sz w:val="24"/>
          <w:szCs w:val="24"/>
          <w:lang w:eastAsia="cs-CZ"/>
        </w:rPr>
        <w:t>Nádražní,</w:t>
      </w:r>
      <w:r w:rsidR="007672B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Nad Školou, </w:t>
      </w:r>
      <w:r w:rsidR="00EE0D3A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náměstí Jarmily Šulákové</w:t>
      </w:r>
      <w:r w:rsidR="00EE0D3A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="007672B5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Nemocniční,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Nepřejov, Ohrada, Ruská, Slovenská, </w:t>
      </w:r>
      <w:r w:rsidR="005E2F9B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Svárov č. p. 1080, </w:t>
      </w:r>
      <w:r w:rsidR="0068720E" w:rsidRPr="009953EC">
        <w:rPr>
          <w:rFonts w:ascii="Times New Roman" w:eastAsia="Times New Roman" w:hAnsi="Times New Roman"/>
          <w:sz w:val="24"/>
          <w:szCs w:val="24"/>
          <w:lang w:eastAsia="cs-CZ"/>
        </w:rPr>
        <w:t>Štěpánská</w:t>
      </w:r>
      <w:r w:rsidR="0068720E">
        <w:rPr>
          <w:rFonts w:ascii="Times New Roman" w:eastAsia="Times New Roman" w:hAnsi="Times New Roman"/>
          <w:sz w:val="24"/>
          <w:szCs w:val="24"/>
          <w:lang w:eastAsia="cs-CZ"/>
        </w:rPr>
        <w:t xml:space="preserve"> mimo </w:t>
      </w:r>
      <w:r w:rsidR="0068720E"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č.p. 1821, 1822 a 1823, </w:t>
      </w:r>
      <w:r w:rsidR="007672B5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Turkmenská,</w:t>
      </w:r>
      <w:r w:rsidR="00434A96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Tyršova, U Bečvy, U Hřiště, U Huti</w:t>
      </w:r>
      <w:r w:rsidR="00F57FFB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F57FFB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U Splavu,</w:t>
      </w:r>
      <w:r w:rsidR="00F57FFB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7672B5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Žerotínova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14:paraId="581CA703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E3FFDFF" w14:textId="68A03FD3" w:rsidR="00856558" w:rsidRPr="000D0E3C" w:rsidRDefault="00856558" w:rsidP="000D0E3C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Rokytnice 425</w:t>
      </w:r>
      <w:r w:rsidR="00F453D7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příspěvková organizace</w:t>
      </w:r>
    </w:p>
    <w:p w14:paraId="58000CA8" w14:textId="77777777" w:rsidR="00856558" w:rsidRPr="00D07A56" w:rsidRDefault="00856558" w:rsidP="004A51C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F6695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14F26DE3" w14:textId="77777777" w:rsidR="00856558" w:rsidRPr="00D07A56" w:rsidRDefault="00856558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Amerika, Janišov, </w:t>
      </w:r>
      <w:r w:rsidR="0003605B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Krátká,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Machalův dvůr, Michala Urbánka, Moskva, </w:t>
      </w:r>
      <w:r w:rsidR="009D428E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Dolansku, </w:t>
      </w:r>
      <w:r w:rsidR="00E62E6E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Lapači, </w:t>
      </w:r>
      <w:r w:rsidR="00D47EE5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Rovině, </w:t>
      </w:r>
      <w:r w:rsidR="00BD2945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Rybníkách,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Okružní, Pod Bečevnou, Poschla č. p. 2083, </w:t>
      </w:r>
      <w:r w:rsidR="00D47EE5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Pod Žamboškou</w:t>
      </w:r>
      <w:r w:rsidR="00A908F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od ulice Štěpánská po ulici Záviše Kalandry</w:t>
      </w:r>
      <w:r w:rsidR="00D47EE5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="009D428E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Příčná, 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Rokytnice, Srní, </w:t>
      </w:r>
      <w:r w:rsidR="009D428E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U Trati, </w:t>
      </w:r>
      <w:r w:rsidR="0089711C" w:rsidRPr="001B3533">
        <w:rPr>
          <w:rFonts w:ascii="Times New Roman" w:eastAsia="Times New Roman" w:hAnsi="Times New Roman"/>
          <w:sz w:val="24"/>
          <w:szCs w:val="24"/>
          <w:lang w:eastAsia="cs-CZ"/>
        </w:rPr>
        <w:t>Záviše Kalandry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47EE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336E63AC" w14:textId="77777777" w:rsidR="0003605B" w:rsidRPr="00CF08E7" w:rsidRDefault="0003605B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F29EE5" w14:textId="36AF23AF" w:rsidR="00856558" w:rsidRPr="000D0E3C" w:rsidRDefault="00856558" w:rsidP="000D0E3C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Sychrov 96</w:t>
      </w:r>
      <w:r w:rsidR="00F453D7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příspěvková organizace</w:t>
      </w:r>
    </w:p>
    <w:p w14:paraId="72C66FC2" w14:textId="77777777" w:rsidR="00856558" w:rsidRPr="00D07A56" w:rsidRDefault="00856558" w:rsidP="00E22973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F66957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D07A56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41BA6B00" w14:textId="77777777" w:rsidR="00856558" w:rsidRDefault="00C15F80" w:rsidP="00E22973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4. května, </w:t>
      </w:r>
      <w:r w:rsidR="00605104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Bobrky,</w:t>
      </w:r>
      <w:r w:rsidR="0060510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856558"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Bratří Hlaviců s výjimkou č. p. 76, 77, 81, 85, 86, 88, 89, 90, 91, 92, 93, 94, 95 a 99, </w:t>
      </w:r>
      <w:r w:rsidR="00F63303">
        <w:rPr>
          <w:rFonts w:ascii="Times New Roman" w:eastAsia="Times New Roman" w:hAnsi="Times New Roman"/>
          <w:sz w:val="24"/>
          <w:szCs w:val="24"/>
          <w:lang w:eastAsia="cs-CZ"/>
        </w:rPr>
        <w:t xml:space="preserve">Hrbová, </w:t>
      </w:r>
      <w:r w:rsidR="006309C8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Jasmínová</w:t>
      </w:r>
      <w:r w:rsidR="006309C8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="00856558"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Jiráskova č. p 1126, </w:t>
      </w:r>
      <w:r w:rsidR="00605104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K Dubu</w:t>
      </w:r>
      <w:r w:rsidR="00605104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Lázky, </w:t>
      </w:r>
      <w:r w:rsidR="00C7485A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Ohýřov,</w:t>
      </w:r>
      <w:r w:rsidR="00C7485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191C6D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Výsluní, </w:t>
      </w:r>
      <w:r w:rsidR="00C330F3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Na Výšině, </w:t>
      </w:r>
      <w:r w:rsidR="00856558" w:rsidRPr="00D07A56">
        <w:rPr>
          <w:rFonts w:ascii="Times New Roman" w:eastAsia="Times New Roman" w:hAnsi="Times New Roman"/>
          <w:sz w:val="24"/>
          <w:szCs w:val="24"/>
          <w:lang w:eastAsia="cs-CZ"/>
        </w:rPr>
        <w:t xml:space="preserve">Pod Pecníkem, </w:t>
      </w:r>
      <w:r w:rsidR="007D0D20" w:rsidRPr="001B3533">
        <w:rPr>
          <w:rFonts w:ascii="Times New Roman" w:eastAsia="Times New Roman" w:hAnsi="Times New Roman"/>
          <w:sz w:val="24"/>
          <w:szCs w:val="24"/>
          <w:lang w:eastAsia="cs-CZ"/>
        </w:rPr>
        <w:t>Pod Zako</w:t>
      </w:r>
      <w:r w:rsidR="007D0D20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="007D0D20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paniců, </w:t>
      </w:r>
      <w:r w:rsidR="00406CA2">
        <w:rPr>
          <w:rFonts w:ascii="Times New Roman" w:eastAsia="Times New Roman" w:hAnsi="Times New Roman"/>
          <w:sz w:val="24"/>
          <w:szCs w:val="24"/>
          <w:lang w:eastAsia="cs-CZ"/>
        </w:rPr>
        <w:t xml:space="preserve">Rodinná, </w:t>
      </w:r>
      <w:r w:rsidR="00012FB3">
        <w:rPr>
          <w:rFonts w:ascii="Times New Roman" w:eastAsia="Times New Roman" w:hAnsi="Times New Roman"/>
          <w:sz w:val="24"/>
          <w:szCs w:val="24"/>
          <w:lang w:eastAsia="cs-CZ"/>
        </w:rPr>
        <w:t xml:space="preserve">Rovenka, </w:t>
      </w:r>
      <w:r w:rsidR="00605104">
        <w:rPr>
          <w:rFonts w:ascii="Times New Roman" w:eastAsia="Times New Roman" w:hAnsi="Times New Roman"/>
          <w:sz w:val="24"/>
          <w:szCs w:val="24"/>
          <w:lang w:eastAsia="cs-CZ"/>
        </w:rPr>
        <w:t>Slunečná,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56558" w:rsidRPr="00D07A56">
        <w:rPr>
          <w:rFonts w:ascii="Times New Roman" w:eastAsia="Times New Roman" w:hAnsi="Times New Roman"/>
          <w:sz w:val="24"/>
          <w:szCs w:val="24"/>
          <w:lang w:eastAsia="cs-CZ"/>
        </w:rPr>
        <w:t>Sychrov</w:t>
      </w:r>
      <w:r w:rsidR="00605104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605104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Šeříková</w:t>
      </w:r>
      <w:r w:rsidR="00856558" w:rsidRPr="00D07A56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7A7ACDA" w14:textId="77777777" w:rsidR="001874CB" w:rsidRPr="00CF08E7" w:rsidRDefault="001874CB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9EF678" w14:textId="2C26A934" w:rsidR="00856558" w:rsidRPr="000D0E3C" w:rsidRDefault="00D104D0" w:rsidP="000D0E3C">
      <w:pPr>
        <w:pStyle w:val="Odstavecseseznamem"/>
        <w:numPr>
          <w:ilvl w:val="0"/>
          <w:numId w:val="7"/>
        </w:num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Základní škola a </w:t>
      </w:r>
      <w:r w:rsidR="00856558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Mateřská škola Vsetín, Trávníky 121</w:t>
      </w:r>
      <w:r w:rsidR="003922B4" w:rsidRPr="003922B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7</w:t>
      </w:r>
      <w:r w:rsidR="00F453D7" w:rsidRPr="000D0E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, příspěvková organizace</w:t>
      </w:r>
      <w:r w:rsidR="009953EC" w:rsidRPr="000D0E3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7B623A2C" w14:textId="35CFAB59" w:rsidR="00F66957" w:rsidRPr="00F66957" w:rsidRDefault="00F66957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základě dohody města Vsetín a obce Malá Bystřice o vytvoření společného školského obvodu </w:t>
      </w:r>
      <w:r w:rsidR="003B68AB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mateřské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školy se stanovuje část společného školského obvodu </w:t>
      </w:r>
      <w:r w:rsidR="003B68AB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mateřské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školy, jejíž činnost vykonává Základní škola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a Mateřská škola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Vsetín, Trávníky 121</w:t>
      </w:r>
      <w:r w:rsidR="00CC2FA0" w:rsidRPr="00CC2FA0">
        <w:rPr>
          <w:rFonts w:ascii="Times New Roman" w:eastAsia="Times New Roman" w:hAnsi="Times New Roman"/>
          <w:sz w:val="24"/>
          <w:szCs w:val="24"/>
          <w:lang w:eastAsia="cs-CZ"/>
        </w:rPr>
        <w:t>7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, následovně:</w:t>
      </w:r>
    </w:p>
    <w:p w14:paraId="025EAF5C" w14:textId="77777777" w:rsidR="00856558" w:rsidRPr="009953EC" w:rsidRDefault="00856558" w:rsidP="004A51C7">
      <w:pPr>
        <w:spacing w:after="0" w:line="240" w:lineRule="auto"/>
        <w:ind w:left="426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Ulice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057A1C31" w14:textId="5D1CBBFE" w:rsidR="004E7BC3" w:rsidRDefault="00856558" w:rsidP="004A51C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Dělnická, </w:t>
      </w:r>
      <w:r w:rsidR="00D104D0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Dolní Jasenka, 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Družby, Dukelská, </w:t>
      </w:r>
      <w:r w:rsidR="00D104D0" w:rsidRPr="001B3533">
        <w:rPr>
          <w:rFonts w:ascii="Times New Roman" w:eastAsia="Times New Roman" w:hAnsi="Times New Roman"/>
          <w:sz w:val="24"/>
          <w:szCs w:val="24"/>
          <w:lang w:eastAsia="cs-CZ"/>
        </w:rPr>
        <w:t>Horní Jasenka,</w:t>
      </w:r>
      <w:r w:rsidR="00D104D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44834"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Jasenecká, 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Jiráskova s výjimkou č. p. 409 a 1126, Josefa Sousedíka, Ma</w:t>
      </w:r>
      <w:r w:rsidR="001874CB">
        <w:rPr>
          <w:rFonts w:ascii="Times New Roman" w:eastAsia="Times New Roman" w:hAnsi="Times New Roman"/>
          <w:sz w:val="24"/>
          <w:szCs w:val="24"/>
          <w:lang w:eastAsia="cs-CZ"/>
        </w:rPr>
        <w:softHyphen/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tou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softHyphen/>
        <w:t xml:space="preserve">še Václavka, </w:t>
      </w:r>
      <w:r w:rsidR="003A2F20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Mostecká,</w:t>
      </w:r>
      <w:r w:rsidR="003A2F20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3A2F20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Příkopě, </w:t>
      </w:r>
      <w:r w:rsidR="0041313B" w:rsidRPr="001B3533">
        <w:rPr>
          <w:rFonts w:ascii="Times New Roman" w:eastAsia="Times New Roman" w:hAnsi="Times New Roman"/>
          <w:sz w:val="24"/>
          <w:szCs w:val="24"/>
          <w:lang w:eastAsia="cs-CZ"/>
        </w:rPr>
        <w:t xml:space="preserve">Pod Babykou, 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Poschla č. p. 2082, </w:t>
      </w:r>
      <w:r w:rsidR="00C7485A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Potůčky,</w:t>
      </w:r>
      <w:r w:rsidR="00C7485A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C7485A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Svárov, </w:t>
      </w:r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Školní, </w:t>
      </w:r>
      <w:bookmarkStart w:id="1" w:name="_Hlk215831790"/>
      <w:r w:rsidRPr="009953EC">
        <w:rPr>
          <w:rFonts w:ascii="Times New Roman" w:eastAsia="Times New Roman" w:hAnsi="Times New Roman"/>
          <w:sz w:val="24"/>
          <w:szCs w:val="24"/>
          <w:lang w:eastAsia="cs-CZ"/>
        </w:rPr>
        <w:t>Štěpánská</w:t>
      </w:r>
      <w:r w:rsidR="0041313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313B" w:rsidRPr="009953EC">
        <w:rPr>
          <w:rFonts w:ascii="Times New Roman" w:eastAsia="Times New Roman" w:hAnsi="Times New Roman"/>
          <w:sz w:val="24"/>
          <w:szCs w:val="24"/>
          <w:lang w:eastAsia="cs-CZ"/>
        </w:rPr>
        <w:t>č. p. 1821, 1822 a</w:t>
      </w:r>
      <w:r w:rsidR="00273645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41313B"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1823, </w:t>
      </w:r>
      <w:bookmarkEnd w:id="1"/>
      <w:r w:rsidR="00F235DF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Václavkova,</w:t>
      </w:r>
      <w:r w:rsidR="00F235D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bookmarkStart w:id="2" w:name="_Hlk215832515"/>
      <w:r w:rsidR="0041313B" w:rsidRPr="001B3533">
        <w:rPr>
          <w:rFonts w:ascii="Times New Roman" w:eastAsia="Times New Roman" w:hAnsi="Times New Roman"/>
          <w:sz w:val="24"/>
          <w:szCs w:val="24"/>
          <w:lang w:eastAsia="cs-CZ"/>
        </w:rPr>
        <w:t>Zahrádky</w:t>
      </w:r>
      <w:r w:rsidR="0041313B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bookmarkEnd w:id="2"/>
      <w:r w:rsidR="0027364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1313B" w:rsidRPr="009953EC">
        <w:rPr>
          <w:rFonts w:ascii="Times New Roman" w:eastAsia="Times New Roman" w:hAnsi="Times New Roman"/>
          <w:sz w:val="24"/>
          <w:szCs w:val="24"/>
          <w:lang w:eastAsia="cs-CZ"/>
        </w:rPr>
        <w:t>Zelená</w:t>
      </w:r>
      <w:r w:rsidR="00273645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38982705" w14:textId="77777777" w:rsidR="004E7BC3" w:rsidRPr="009953EC" w:rsidRDefault="004E7BC3" w:rsidP="00490A2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1DC386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0E2B8A1" w14:textId="7EC03509" w:rsidR="00856558" w:rsidRPr="001203A4" w:rsidRDefault="00856558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203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Čl</w:t>
      </w:r>
      <w:r w:rsidR="00914529" w:rsidRPr="001203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1203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914529" w:rsidRPr="001203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</w:t>
      </w:r>
    </w:p>
    <w:p w14:paraId="2E05DDE2" w14:textId="77777777" w:rsidR="00310C7F" w:rsidRPr="001203A4" w:rsidRDefault="00310C7F" w:rsidP="0085655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1203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Zrušovací ustanovení</w:t>
      </w:r>
    </w:p>
    <w:p w14:paraId="23A0AE1C" w14:textId="77777777" w:rsidR="000C3800" w:rsidRDefault="000C3800" w:rsidP="000C380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6441C52" w14:textId="0029CD05" w:rsidR="000C3800" w:rsidRDefault="000C3800" w:rsidP="00310C7F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Zrušuje se obecně závazná vyhláška města Vsetín</w:t>
      </w:r>
      <w:r w:rsidR="00CA0E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č. </w:t>
      </w:r>
      <w:r w:rsid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5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/20</w:t>
      </w:r>
      <w:r w:rsid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23</w:t>
      </w:r>
      <w:r w:rsidR="00CA0E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,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o stanovení školských obvodů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mateřských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škol </w:t>
      </w:r>
      <w:r w:rsidR="00CC5E74"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a částí školských obvodů mateřských škol zřízených městem </w:t>
      </w:r>
      <w:r w:rsidR="00CC5E74" w:rsidRPr="001203A4">
        <w:rPr>
          <w:rFonts w:ascii="Times New Roman" w:eastAsia="Times New Roman" w:hAnsi="Times New Roman"/>
          <w:sz w:val="24"/>
          <w:szCs w:val="24"/>
          <w:lang w:eastAsia="cs-CZ"/>
        </w:rPr>
        <w:t>Vsetín</w:t>
      </w:r>
      <w:r w:rsidR="0067593F" w:rsidRPr="001203A4">
        <w:rPr>
          <w:rFonts w:ascii="Times New Roman" w:eastAsia="Times New Roman" w:hAnsi="Times New Roman"/>
          <w:sz w:val="24"/>
          <w:szCs w:val="24"/>
          <w:lang w:eastAsia="cs-CZ"/>
        </w:rPr>
        <w:t>, ze</w:t>
      </w:r>
      <w:r w:rsidRPr="001203A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dne </w:t>
      </w:r>
      <w:r w:rsid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24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. </w:t>
      </w:r>
      <w:r w:rsid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dubna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20</w:t>
      </w:r>
      <w:r w:rsid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23</w:t>
      </w:r>
      <w:r w:rsidRPr="00CC5E7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CC5E7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2AC34740" w14:textId="77777777" w:rsidR="00310C7F" w:rsidRPr="00CC5E74" w:rsidRDefault="00310C7F" w:rsidP="00310C7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407C38BD" w14:textId="07ACE4AC" w:rsidR="00310C7F" w:rsidRPr="00310C7F" w:rsidRDefault="00310C7F" w:rsidP="00310C7F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310C7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</w:t>
      </w:r>
      <w:r w:rsidR="009145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310C7F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914529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5</w:t>
      </w:r>
    </w:p>
    <w:p w14:paraId="4621DAEF" w14:textId="154A470E" w:rsidR="00310C7F" w:rsidRPr="001203A4" w:rsidRDefault="00310C7F" w:rsidP="00310C7F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1203A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Účinnost</w:t>
      </w:r>
    </w:p>
    <w:p w14:paraId="5DFF5FD0" w14:textId="77777777" w:rsidR="000C3800" w:rsidRDefault="000C3800" w:rsidP="000C3800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290B893A" w14:textId="00B46293" w:rsidR="000C3800" w:rsidRPr="00AC61F9" w:rsidRDefault="000C3800" w:rsidP="00310C7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AC61F9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3" w:name="_Hlk123809967"/>
      <w:r w:rsidRPr="00AC61F9">
        <w:rPr>
          <w:rFonts w:ascii="Times New Roman" w:eastAsia="Times New Roman" w:hAnsi="Times New Roman"/>
          <w:sz w:val="24"/>
          <w:szCs w:val="24"/>
          <w:lang w:eastAsia="cs-CZ"/>
        </w:rPr>
        <w:t>. </w:t>
      </w:r>
      <w:bookmarkEnd w:id="3"/>
    </w:p>
    <w:p w14:paraId="3A9C47AB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18763D8C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B23CFD9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77E95CD8" w14:textId="77777777" w:rsidR="00856558" w:rsidRPr="00CF08E7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4E9BC055" w14:textId="77777777" w:rsidR="00856558" w:rsidRDefault="00856558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4FD18801" w14:textId="77777777" w:rsidR="00F575CE" w:rsidRPr="00CF08E7" w:rsidRDefault="00F575CE" w:rsidP="0085655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856558" w:rsidRPr="00856558" w14:paraId="384840A2" w14:textId="77777777" w:rsidTr="004B4731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482E4C14" w14:textId="7F40BAFB" w:rsidR="00856558" w:rsidRPr="00856558" w:rsidRDefault="00856558" w:rsidP="0085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5655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Jiří Čunek</w:t>
            </w:r>
            <w:r w:rsidR="003B42A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F575C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v.r.</w:t>
            </w:r>
          </w:p>
          <w:p w14:paraId="332974E2" w14:textId="77777777" w:rsidR="00856558" w:rsidRPr="00856558" w:rsidRDefault="00856558" w:rsidP="0085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5655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starosta města Vsetín</w:t>
            </w:r>
          </w:p>
        </w:tc>
        <w:tc>
          <w:tcPr>
            <w:tcW w:w="4541" w:type="dxa"/>
            <w:vAlign w:val="center"/>
            <w:hideMark/>
          </w:tcPr>
          <w:p w14:paraId="32D5F7C3" w14:textId="77777777" w:rsidR="00F575CE" w:rsidRDefault="00F575CE" w:rsidP="0085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5875BEDE" w14:textId="54174BCD" w:rsidR="00856558" w:rsidRPr="00856558" w:rsidRDefault="00856558" w:rsidP="0085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5655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Mgr. </w:t>
            </w:r>
            <w:r w:rsidR="00CF08E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Pavel Bartoň</w:t>
            </w:r>
            <w:r w:rsidR="003B42AA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="00F575CE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v.r.</w:t>
            </w:r>
          </w:p>
          <w:p w14:paraId="38283067" w14:textId="77777777" w:rsidR="00856558" w:rsidRDefault="00856558" w:rsidP="0085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56558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I. místostarosta města Vsetín</w:t>
            </w:r>
            <w:r w:rsidR="00CF08E7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78D5AC84" w14:textId="77777777" w:rsidR="00CF08E7" w:rsidRPr="00856558" w:rsidRDefault="00CF08E7" w:rsidP="0085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- statutární zástupce </w:t>
            </w:r>
          </w:p>
        </w:tc>
      </w:tr>
    </w:tbl>
    <w:p w14:paraId="46E46A48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3CE276B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56CB16DA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8388103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ABA256F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123AE8E5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9055D4C" w14:textId="77777777" w:rsidR="004B4731" w:rsidRDefault="004B4731" w:rsidP="004B4731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41DB775F" w14:textId="77777777" w:rsidR="00B12BDF" w:rsidRDefault="00B12BDF"/>
    <w:sectPr w:rsidR="00B12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8D674" w14:textId="77777777" w:rsidR="0065573A" w:rsidRDefault="0065573A" w:rsidP="000C3800">
      <w:pPr>
        <w:spacing w:after="0" w:line="240" w:lineRule="auto"/>
      </w:pPr>
      <w:r>
        <w:separator/>
      </w:r>
    </w:p>
  </w:endnote>
  <w:endnote w:type="continuationSeparator" w:id="0">
    <w:p w14:paraId="679C4335" w14:textId="77777777" w:rsidR="0065573A" w:rsidRDefault="0065573A" w:rsidP="000C3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72730" w14:textId="77777777" w:rsidR="0065573A" w:rsidRDefault="0065573A" w:rsidP="000C3800">
      <w:pPr>
        <w:spacing w:after="0" w:line="240" w:lineRule="auto"/>
      </w:pPr>
      <w:r>
        <w:separator/>
      </w:r>
    </w:p>
  </w:footnote>
  <w:footnote w:type="continuationSeparator" w:id="0">
    <w:p w14:paraId="7651AFEA" w14:textId="77777777" w:rsidR="0065573A" w:rsidRDefault="0065573A" w:rsidP="000C3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87E"/>
    <w:multiLevelType w:val="hybridMultilevel"/>
    <w:tmpl w:val="18F0F468"/>
    <w:lvl w:ilvl="0" w:tplc="5ECE9F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476A"/>
    <w:multiLevelType w:val="hybridMultilevel"/>
    <w:tmpl w:val="CFEE84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058AC"/>
    <w:multiLevelType w:val="hybridMultilevel"/>
    <w:tmpl w:val="E9DC5E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73B43"/>
    <w:multiLevelType w:val="hybridMultilevel"/>
    <w:tmpl w:val="9D5C6872"/>
    <w:lvl w:ilvl="0" w:tplc="325A0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E3EE1"/>
    <w:multiLevelType w:val="hybridMultilevel"/>
    <w:tmpl w:val="1B120AD0"/>
    <w:lvl w:ilvl="0" w:tplc="25E40D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8093C"/>
    <w:multiLevelType w:val="hybridMultilevel"/>
    <w:tmpl w:val="E48EB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C48DB"/>
    <w:multiLevelType w:val="hybridMultilevel"/>
    <w:tmpl w:val="443E58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65892">
    <w:abstractNumId w:val="2"/>
  </w:num>
  <w:num w:numId="2" w16cid:durableId="998776379">
    <w:abstractNumId w:val="5"/>
  </w:num>
  <w:num w:numId="3" w16cid:durableId="1805003071">
    <w:abstractNumId w:val="3"/>
  </w:num>
  <w:num w:numId="4" w16cid:durableId="1524588620">
    <w:abstractNumId w:val="1"/>
  </w:num>
  <w:num w:numId="5" w16cid:durableId="1067453974">
    <w:abstractNumId w:val="6"/>
  </w:num>
  <w:num w:numId="6" w16cid:durableId="626742138">
    <w:abstractNumId w:val="0"/>
  </w:num>
  <w:num w:numId="7" w16cid:durableId="233053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58"/>
    <w:rsid w:val="00012FB3"/>
    <w:rsid w:val="0003605B"/>
    <w:rsid w:val="00055004"/>
    <w:rsid w:val="00066F29"/>
    <w:rsid w:val="000A3D0D"/>
    <w:rsid w:val="000A455F"/>
    <w:rsid w:val="000C3800"/>
    <w:rsid w:val="000D0E3C"/>
    <w:rsid w:val="000D2244"/>
    <w:rsid w:val="000E718D"/>
    <w:rsid w:val="000F5800"/>
    <w:rsid w:val="001203A4"/>
    <w:rsid w:val="00122616"/>
    <w:rsid w:val="00125CD4"/>
    <w:rsid w:val="001263AF"/>
    <w:rsid w:val="001327B4"/>
    <w:rsid w:val="0013465F"/>
    <w:rsid w:val="00134C4D"/>
    <w:rsid w:val="00137FD2"/>
    <w:rsid w:val="00144735"/>
    <w:rsid w:val="00146E53"/>
    <w:rsid w:val="001637E8"/>
    <w:rsid w:val="00187403"/>
    <w:rsid w:val="001874CB"/>
    <w:rsid w:val="00191C6D"/>
    <w:rsid w:val="001B3533"/>
    <w:rsid w:val="001B466F"/>
    <w:rsid w:val="001C0A7E"/>
    <w:rsid w:val="001D54A9"/>
    <w:rsid w:val="00203767"/>
    <w:rsid w:val="00205A0F"/>
    <w:rsid w:val="00245882"/>
    <w:rsid w:val="00247A83"/>
    <w:rsid w:val="0026400A"/>
    <w:rsid w:val="00273645"/>
    <w:rsid w:val="00287544"/>
    <w:rsid w:val="00291A7E"/>
    <w:rsid w:val="00291DC1"/>
    <w:rsid w:val="002A4B9A"/>
    <w:rsid w:val="002F693B"/>
    <w:rsid w:val="00301E90"/>
    <w:rsid w:val="00310C7F"/>
    <w:rsid w:val="00340184"/>
    <w:rsid w:val="00340942"/>
    <w:rsid w:val="00347A80"/>
    <w:rsid w:val="0035030B"/>
    <w:rsid w:val="003652F3"/>
    <w:rsid w:val="00377284"/>
    <w:rsid w:val="003832DD"/>
    <w:rsid w:val="0038640F"/>
    <w:rsid w:val="003922B4"/>
    <w:rsid w:val="003A2F20"/>
    <w:rsid w:val="003A45B4"/>
    <w:rsid w:val="003B42AA"/>
    <w:rsid w:val="003B68AB"/>
    <w:rsid w:val="00402FC6"/>
    <w:rsid w:val="00406CA2"/>
    <w:rsid w:val="0041313B"/>
    <w:rsid w:val="00433E94"/>
    <w:rsid w:val="00434A96"/>
    <w:rsid w:val="00444834"/>
    <w:rsid w:val="004603D9"/>
    <w:rsid w:val="00462C82"/>
    <w:rsid w:val="00466C25"/>
    <w:rsid w:val="00490A25"/>
    <w:rsid w:val="00492AF9"/>
    <w:rsid w:val="004A51C7"/>
    <w:rsid w:val="004B1B61"/>
    <w:rsid w:val="004B4731"/>
    <w:rsid w:val="004E7BC3"/>
    <w:rsid w:val="00551F0A"/>
    <w:rsid w:val="005605FE"/>
    <w:rsid w:val="00576BDD"/>
    <w:rsid w:val="00584C5B"/>
    <w:rsid w:val="005A1B74"/>
    <w:rsid w:val="005D1059"/>
    <w:rsid w:val="005D5D9A"/>
    <w:rsid w:val="005E006D"/>
    <w:rsid w:val="005E2F9B"/>
    <w:rsid w:val="00605104"/>
    <w:rsid w:val="006309C8"/>
    <w:rsid w:val="0065573A"/>
    <w:rsid w:val="00657C0C"/>
    <w:rsid w:val="0067593F"/>
    <w:rsid w:val="006820D6"/>
    <w:rsid w:val="0068720E"/>
    <w:rsid w:val="006E6AA6"/>
    <w:rsid w:val="00724BD4"/>
    <w:rsid w:val="0073565D"/>
    <w:rsid w:val="007368F3"/>
    <w:rsid w:val="00743404"/>
    <w:rsid w:val="00767194"/>
    <w:rsid w:val="007672B5"/>
    <w:rsid w:val="00794083"/>
    <w:rsid w:val="007A348F"/>
    <w:rsid w:val="007C67A0"/>
    <w:rsid w:val="007D0565"/>
    <w:rsid w:val="007D0D20"/>
    <w:rsid w:val="007E72E7"/>
    <w:rsid w:val="007F4E0E"/>
    <w:rsid w:val="007F68FB"/>
    <w:rsid w:val="0080069C"/>
    <w:rsid w:val="00820E9C"/>
    <w:rsid w:val="008210F5"/>
    <w:rsid w:val="008452EC"/>
    <w:rsid w:val="00856558"/>
    <w:rsid w:val="00856FE6"/>
    <w:rsid w:val="00881574"/>
    <w:rsid w:val="00881B7E"/>
    <w:rsid w:val="00885F6D"/>
    <w:rsid w:val="0089711C"/>
    <w:rsid w:val="008C0136"/>
    <w:rsid w:val="008D2F7E"/>
    <w:rsid w:val="008E7E13"/>
    <w:rsid w:val="00914529"/>
    <w:rsid w:val="00947CDF"/>
    <w:rsid w:val="009715D8"/>
    <w:rsid w:val="009953EC"/>
    <w:rsid w:val="009C4C6E"/>
    <w:rsid w:val="009D428E"/>
    <w:rsid w:val="009D6B58"/>
    <w:rsid w:val="009E6248"/>
    <w:rsid w:val="009F5A6C"/>
    <w:rsid w:val="00A06FF7"/>
    <w:rsid w:val="00A10FEA"/>
    <w:rsid w:val="00A908F8"/>
    <w:rsid w:val="00AC5205"/>
    <w:rsid w:val="00AC61F9"/>
    <w:rsid w:val="00AE6A1F"/>
    <w:rsid w:val="00B05D75"/>
    <w:rsid w:val="00B12BDF"/>
    <w:rsid w:val="00B23662"/>
    <w:rsid w:val="00B84870"/>
    <w:rsid w:val="00B87652"/>
    <w:rsid w:val="00B962EC"/>
    <w:rsid w:val="00BB2AE9"/>
    <w:rsid w:val="00BC70BA"/>
    <w:rsid w:val="00BD2945"/>
    <w:rsid w:val="00BE763D"/>
    <w:rsid w:val="00BF36D4"/>
    <w:rsid w:val="00C15F80"/>
    <w:rsid w:val="00C23A1D"/>
    <w:rsid w:val="00C24F8A"/>
    <w:rsid w:val="00C27141"/>
    <w:rsid w:val="00C330F3"/>
    <w:rsid w:val="00C3749B"/>
    <w:rsid w:val="00C5339E"/>
    <w:rsid w:val="00C7485A"/>
    <w:rsid w:val="00C84543"/>
    <w:rsid w:val="00CA0E0F"/>
    <w:rsid w:val="00CA12D8"/>
    <w:rsid w:val="00CB7B6E"/>
    <w:rsid w:val="00CC2FA0"/>
    <w:rsid w:val="00CC5E74"/>
    <w:rsid w:val="00CC6A8C"/>
    <w:rsid w:val="00CD0B31"/>
    <w:rsid w:val="00CE5558"/>
    <w:rsid w:val="00CF08E7"/>
    <w:rsid w:val="00D07A56"/>
    <w:rsid w:val="00D104D0"/>
    <w:rsid w:val="00D2300F"/>
    <w:rsid w:val="00D47EE5"/>
    <w:rsid w:val="00D5261F"/>
    <w:rsid w:val="00D63832"/>
    <w:rsid w:val="00D958DA"/>
    <w:rsid w:val="00DB2141"/>
    <w:rsid w:val="00DB34D4"/>
    <w:rsid w:val="00DF0466"/>
    <w:rsid w:val="00E22973"/>
    <w:rsid w:val="00E2494A"/>
    <w:rsid w:val="00E6049A"/>
    <w:rsid w:val="00E62E6E"/>
    <w:rsid w:val="00E81A9A"/>
    <w:rsid w:val="00EA36F1"/>
    <w:rsid w:val="00EA4D75"/>
    <w:rsid w:val="00EA68F3"/>
    <w:rsid w:val="00EE0D3A"/>
    <w:rsid w:val="00EF11C3"/>
    <w:rsid w:val="00EF663F"/>
    <w:rsid w:val="00F06541"/>
    <w:rsid w:val="00F16481"/>
    <w:rsid w:val="00F235DF"/>
    <w:rsid w:val="00F453D7"/>
    <w:rsid w:val="00F47E97"/>
    <w:rsid w:val="00F575CE"/>
    <w:rsid w:val="00F57FFB"/>
    <w:rsid w:val="00F61778"/>
    <w:rsid w:val="00F63303"/>
    <w:rsid w:val="00F66957"/>
    <w:rsid w:val="00F7338C"/>
    <w:rsid w:val="00F75400"/>
    <w:rsid w:val="00F81ED1"/>
    <w:rsid w:val="00FF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FB24"/>
  <w15:chartTrackingRefBased/>
  <w15:docId w15:val="{FCDD38ED-C5B3-4083-9D5B-4A351C87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5655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856558"/>
    <w:rPr>
      <w:b/>
      <w:bCs/>
    </w:rPr>
  </w:style>
  <w:style w:type="character" w:customStyle="1" w:styleId="Zvraznn">
    <w:name w:val="Zvýraznění"/>
    <w:uiPriority w:val="20"/>
    <w:qFormat/>
    <w:rsid w:val="00856558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3800"/>
    <w:pPr>
      <w:spacing w:after="160" w:line="259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0C3800"/>
    <w:rPr>
      <w:lang w:eastAsia="en-US"/>
    </w:rPr>
  </w:style>
  <w:style w:type="character" w:styleId="Znakapoznpodarou">
    <w:name w:val="footnote reference"/>
    <w:uiPriority w:val="99"/>
    <w:semiHidden/>
    <w:unhideWhenUsed/>
    <w:rsid w:val="000C3800"/>
    <w:rPr>
      <w:vertAlign w:val="superscript"/>
    </w:rPr>
  </w:style>
  <w:style w:type="paragraph" w:styleId="Revize">
    <w:name w:val="Revision"/>
    <w:hidden/>
    <w:uiPriority w:val="99"/>
    <w:semiHidden/>
    <w:rsid w:val="00CA12D8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FF59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59A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F59A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9A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F59A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CA0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6908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001A3-C678-4A18-8ACA-3C53A274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Jana, Ing.</dc:creator>
  <cp:keywords/>
  <cp:lastModifiedBy>Poláchová Ivana</cp:lastModifiedBy>
  <cp:revision>3</cp:revision>
  <cp:lastPrinted>2025-12-18T05:41:00Z</cp:lastPrinted>
  <dcterms:created xsi:type="dcterms:W3CDTF">2025-12-16T14:13:00Z</dcterms:created>
  <dcterms:modified xsi:type="dcterms:W3CDTF">2025-12-18T05:41:00Z</dcterms:modified>
</cp:coreProperties>
</file>