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F5E4" w14:textId="6E5E10A1" w:rsidR="00F103F9" w:rsidRDefault="00F103F9" w:rsidP="00F103F9">
      <w:pPr>
        <w:rPr>
          <w:b/>
          <w:bCs/>
          <w:sz w:val="32"/>
          <w:szCs w:val="32"/>
        </w:rPr>
      </w:pPr>
      <w:r w:rsidRPr="008D53DB">
        <w:rPr>
          <w:b/>
          <w:bCs/>
          <w:sz w:val="32"/>
          <w:szCs w:val="32"/>
        </w:rPr>
        <w:t>Příloha č. 3 k obecně závazné vyhlášce č.</w:t>
      </w:r>
      <w:proofErr w:type="gramStart"/>
      <w:r w:rsidRPr="008D53DB">
        <w:rPr>
          <w:b/>
          <w:bCs/>
          <w:sz w:val="32"/>
          <w:szCs w:val="32"/>
        </w:rPr>
        <w:t xml:space="preserve"> ..</w:t>
      </w:r>
      <w:proofErr w:type="gramEnd"/>
      <w:r w:rsidRPr="008D53DB">
        <w:rPr>
          <w:b/>
          <w:bCs/>
          <w:sz w:val="32"/>
          <w:szCs w:val="32"/>
        </w:rPr>
        <w:t>/2023, kterou se vydává požární řád</w:t>
      </w:r>
    </w:p>
    <w:p w14:paraId="29B0F483" w14:textId="77777777" w:rsidR="008D53DB" w:rsidRPr="008D53DB" w:rsidRDefault="008D53DB" w:rsidP="00F103F9">
      <w:pPr>
        <w:rPr>
          <w:b/>
          <w:bCs/>
          <w:sz w:val="32"/>
          <w:szCs w:val="32"/>
        </w:rPr>
      </w:pPr>
    </w:p>
    <w:p w14:paraId="79B4D4F6" w14:textId="5645816B" w:rsidR="00F103F9" w:rsidRDefault="00F103F9" w:rsidP="00F103F9">
      <w:pPr>
        <w:pStyle w:val="Odstavecseseznamem"/>
        <w:numPr>
          <w:ilvl w:val="0"/>
          <w:numId w:val="1"/>
        </w:numPr>
      </w:pPr>
      <w:r>
        <w:t>Přehled zdrojů vody</w:t>
      </w:r>
    </w:p>
    <w:p w14:paraId="73514C24" w14:textId="2B6E3D73" w:rsidR="00F103F9" w:rsidRDefault="00F103F9" w:rsidP="00F103F9">
      <w:pPr>
        <w:pStyle w:val="Odstavecseseznamem"/>
        <w:ind w:left="405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D53DB">
        <w:rPr>
          <w:b/>
          <w:bCs/>
        </w:rPr>
        <w:t>Stěžery – požární nádrž</w:t>
      </w:r>
      <w:r>
        <w:t xml:space="preserve">      kapacita 110 m2    </w:t>
      </w:r>
      <w:proofErr w:type="gramStart"/>
      <w:r>
        <w:t>GPS :</w:t>
      </w:r>
      <w:proofErr w:type="gramEnd"/>
      <w: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50.2146744N, 15.7512431E</w:t>
      </w:r>
    </w:p>
    <w:p w14:paraId="3F382537" w14:textId="1617DAE0" w:rsidR="00F103F9" w:rsidRDefault="00FC7998" w:rsidP="00F103F9">
      <w:pPr>
        <w:pStyle w:val="Odstavecseseznamem"/>
        <w:ind w:left="405"/>
      </w:pPr>
      <w:r w:rsidRPr="00FC7998">
        <w:rPr>
          <w:noProof/>
        </w:rPr>
        <w:drawing>
          <wp:inline distT="0" distB="0" distL="0" distR="0" wp14:anchorId="2C347B7F" wp14:editId="0F5668DE">
            <wp:extent cx="2981325" cy="141442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524" cy="143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AB38" w14:textId="43DB62CE" w:rsidR="00F103F9" w:rsidRDefault="00F103F9" w:rsidP="00F103F9">
      <w:pPr>
        <w:pStyle w:val="Odstavecseseznamem"/>
        <w:ind w:left="405"/>
      </w:pPr>
    </w:p>
    <w:p w14:paraId="526A5C31" w14:textId="17F19C64" w:rsidR="00F103F9" w:rsidRDefault="00F103F9" w:rsidP="00F103F9">
      <w:pPr>
        <w:pStyle w:val="Odstavecseseznamem"/>
        <w:ind w:left="405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 w:rsidRPr="008D53DB">
        <w:rPr>
          <w:b/>
          <w:bCs/>
        </w:rPr>
        <w:t>Stěžírky</w:t>
      </w:r>
      <w:proofErr w:type="spellEnd"/>
      <w:r w:rsidRPr="008D53DB">
        <w:rPr>
          <w:b/>
          <w:bCs/>
        </w:rPr>
        <w:t xml:space="preserve"> – požární nádrž</w:t>
      </w:r>
      <w:r>
        <w:t xml:space="preserve">     </w:t>
      </w:r>
      <w:proofErr w:type="gramStart"/>
      <w:r>
        <w:t>kapacita  2</w:t>
      </w:r>
      <w:proofErr w:type="gramEnd"/>
      <w:r>
        <w:t xml:space="preserve"> 500 m2    GPS: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50.2249311N, 15.7309536E</w:t>
      </w:r>
    </w:p>
    <w:p w14:paraId="2B0978CD" w14:textId="7C826D42" w:rsidR="00F103F9" w:rsidRDefault="00FC7998" w:rsidP="00F103F9">
      <w:pPr>
        <w:pStyle w:val="Odstavecseseznamem"/>
        <w:ind w:left="405"/>
      </w:pPr>
      <w:r w:rsidRPr="00FC7998">
        <w:rPr>
          <w:noProof/>
        </w:rPr>
        <w:drawing>
          <wp:inline distT="0" distB="0" distL="0" distR="0" wp14:anchorId="32A670D1" wp14:editId="2EAF4219">
            <wp:extent cx="2940737" cy="13144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3766" cy="132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DCFEC" w14:textId="4150CE39" w:rsidR="00F103F9" w:rsidRDefault="00F103F9" w:rsidP="00F103F9">
      <w:pPr>
        <w:pStyle w:val="Odstavecseseznamem"/>
        <w:ind w:left="405"/>
      </w:pPr>
    </w:p>
    <w:p w14:paraId="54044B2E" w14:textId="2A38632C" w:rsidR="00F103F9" w:rsidRDefault="00F103F9" w:rsidP="00F103F9">
      <w:pPr>
        <w:pStyle w:val="Odstavecseseznamem"/>
        <w:ind w:left="405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 w:rsidRPr="008D53DB">
        <w:rPr>
          <w:b/>
          <w:bCs/>
        </w:rPr>
        <w:t>Hřibsko</w:t>
      </w:r>
      <w:proofErr w:type="spellEnd"/>
      <w:r w:rsidRPr="008D53DB">
        <w:rPr>
          <w:b/>
          <w:bCs/>
        </w:rPr>
        <w:t xml:space="preserve"> </w:t>
      </w:r>
      <w:r w:rsidR="00FC7998" w:rsidRPr="008D53DB">
        <w:rPr>
          <w:b/>
          <w:bCs/>
        </w:rPr>
        <w:t>– horní rybník směr Libčany</w:t>
      </w:r>
      <w:r w:rsidR="00FC7998">
        <w:t xml:space="preserve">     </w:t>
      </w:r>
      <w:proofErr w:type="gramStart"/>
      <w:r w:rsidR="00FC7998">
        <w:t>kapacita  90</w:t>
      </w:r>
      <w:proofErr w:type="gramEnd"/>
      <w:r w:rsidR="00FC7998">
        <w:t xml:space="preserve"> m2     GPS: </w:t>
      </w:r>
      <w:r w:rsidR="00FC7998">
        <w:rPr>
          <w:rFonts w:ascii="Arial" w:hAnsi="Arial" w:cs="Arial"/>
          <w:color w:val="000000"/>
          <w:sz w:val="21"/>
          <w:szCs w:val="21"/>
          <w:shd w:val="clear" w:color="auto" w:fill="FFFFFF"/>
        </w:rPr>
        <w:t>50.1963150N, 15.7305458E</w:t>
      </w:r>
    </w:p>
    <w:p w14:paraId="5041484E" w14:textId="7F10E587" w:rsidR="00FC7998" w:rsidRDefault="00FC7998" w:rsidP="00F103F9">
      <w:pPr>
        <w:pStyle w:val="Odstavecseseznamem"/>
        <w:ind w:left="405"/>
      </w:pPr>
      <w:r w:rsidRPr="00FC7998">
        <w:rPr>
          <w:noProof/>
        </w:rPr>
        <w:drawing>
          <wp:inline distT="0" distB="0" distL="0" distR="0" wp14:anchorId="46425AA3" wp14:editId="500C586B">
            <wp:extent cx="2928007" cy="1209675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9249" cy="122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ECB16" w14:textId="55F816EC" w:rsidR="00E56A98" w:rsidRDefault="00E56A98"/>
    <w:sectPr w:rsidR="00E5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20A8B"/>
    <w:multiLevelType w:val="hybridMultilevel"/>
    <w:tmpl w:val="D098070A"/>
    <w:lvl w:ilvl="0" w:tplc="69A07E1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3190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F9"/>
    <w:rsid w:val="008D53DB"/>
    <w:rsid w:val="00E56A98"/>
    <w:rsid w:val="00F103F9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57FB"/>
  <w15:chartTrackingRefBased/>
  <w15:docId w15:val="{C9BBDA94-11AF-4C1B-8E7A-D5810C9A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3</cp:revision>
  <dcterms:created xsi:type="dcterms:W3CDTF">2023-01-05T14:49:00Z</dcterms:created>
  <dcterms:modified xsi:type="dcterms:W3CDTF">2023-01-10T16:21:00Z</dcterms:modified>
</cp:coreProperties>
</file>