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A326F" w14:textId="77777777" w:rsidR="005E1BF2" w:rsidRPr="00E74F7C" w:rsidRDefault="005E1BF2" w:rsidP="005E1BF2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74F7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 č. 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E74F7C">
        <w:rPr>
          <w:rFonts w:ascii="Arial" w:hAnsi="Arial" w:cs="Arial"/>
          <w:b/>
          <w:bCs/>
          <w:iCs/>
          <w:sz w:val="22"/>
          <w:szCs w:val="22"/>
        </w:rPr>
        <w:t>/2021, kterou se vydává požární řád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města</w:t>
      </w:r>
    </w:p>
    <w:p w14:paraId="1DBD9370" w14:textId="77777777" w:rsidR="005E1BF2" w:rsidRPr="00E74F7C" w:rsidRDefault="005E1BF2" w:rsidP="005E1BF2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74F7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CCDE244" w14:textId="77777777" w:rsidR="005E1BF2" w:rsidRPr="00E74F7C" w:rsidRDefault="005E1BF2" w:rsidP="005E1BF2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74F7C">
        <w:rPr>
          <w:rFonts w:ascii="Arial" w:hAnsi="Arial" w:cs="Arial"/>
          <w:b/>
          <w:sz w:val="22"/>
          <w:szCs w:val="22"/>
          <w:u w:val="single"/>
        </w:rPr>
        <w:t>z požárního poplachového plánu Středočeského kraje</w:t>
      </w:r>
    </w:p>
    <w:p w14:paraId="516E157B" w14:textId="77777777" w:rsidR="005E1BF2" w:rsidRPr="00E74F7C" w:rsidRDefault="005E1BF2" w:rsidP="005E1BF2">
      <w:pPr>
        <w:rPr>
          <w:rFonts w:ascii="Arial" w:hAnsi="Arial" w:cs="Arial"/>
          <w:sz w:val="22"/>
          <w:szCs w:val="22"/>
        </w:rPr>
      </w:pPr>
    </w:p>
    <w:p w14:paraId="073AF42B" w14:textId="77777777" w:rsidR="005E1BF2" w:rsidRDefault="005E1BF2" w:rsidP="005E1BF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74F7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je dostupný ke stažení na adrese: </w:t>
      </w:r>
    </w:p>
    <w:p w14:paraId="7BB5B8FC" w14:textId="77777777" w:rsidR="005E1BF2" w:rsidRPr="00E74F7C" w:rsidRDefault="005E3A90" w:rsidP="005E1BF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  <w:hyperlink r:id="rId5" w:history="1">
        <w:r w:rsidR="005E1BF2" w:rsidRPr="00EE23CF">
          <w:rPr>
            <w:rStyle w:val="Hypertextovodkaz"/>
            <w:rFonts w:ascii="Arial" w:hAnsi="Arial" w:cs="Arial"/>
            <w:sz w:val="22"/>
            <w:szCs w:val="22"/>
          </w:rPr>
          <w:t>https://www.hzscr.cz/clanek/narizeni-kraje-soubory-ke-stazeni.aspx</w:t>
        </w:r>
      </w:hyperlink>
      <w:r w:rsidR="005E1BF2" w:rsidRPr="00E74F7C">
        <w:rPr>
          <w:rFonts w:ascii="Arial" w:hAnsi="Arial" w:cs="Arial"/>
          <w:sz w:val="22"/>
          <w:szCs w:val="22"/>
        </w:rPr>
        <w:t xml:space="preserve">. </w:t>
      </w:r>
    </w:p>
    <w:p w14:paraId="05869190" w14:textId="77777777" w:rsidR="005E1BF2" w:rsidRPr="00FF47BD" w:rsidRDefault="005E1BF2" w:rsidP="005E1BF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68AF817" w14:textId="77777777" w:rsidR="005E1BF2" w:rsidRDefault="005E1BF2" w:rsidP="005E1BF2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příslušného stupně požárního poplachu následující jednotky požární ochrany:</w:t>
      </w:r>
    </w:p>
    <w:p w14:paraId="6C5C355D" w14:textId="77777777" w:rsidR="005E1BF2" w:rsidRDefault="005E1BF2" w:rsidP="005E1BF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87814AB" w14:textId="77777777" w:rsidR="005E1BF2" w:rsidRDefault="005E1BF2" w:rsidP="005E1BF2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1BD9C8B" w14:textId="77777777" w:rsidR="005E1BF2" w:rsidRPr="00FF47BD" w:rsidRDefault="005E1BF2" w:rsidP="005E1BF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CE13B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1866FA" wp14:editId="06337F57">
            <wp:extent cx="5760720" cy="1075690"/>
            <wp:effectExtent l="0" t="0" r="0" b="0"/>
            <wp:docPr id="1" name="Obrázek 1" descr="Obsah obrázku text, Písmo, číslo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číslo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51B9" w14:textId="77777777" w:rsidR="005E1BF2" w:rsidRPr="00FF47BD" w:rsidRDefault="005E1BF2" w:rsidP="005E1BF2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EAD5C9" w14:textId="77777777" w:rsidR="005E1BF2" w:rsidRDefault="005E1BF2" w:rsidP="005E1BF2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E568A8B" w14:textId="77777777" w:rsidR="00F1741C" w:rsidRDefault="00F1741C"/>
    <w:sectPr w:rsidR="00F1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F2"/>
    <w:rsid w:val="00456CCF"/>
    <w:rsid w:val="005C51B9"/>
    <w:rsid w:val="005E1BF2"/>
    <w:rsid w:val="005E3A90"/>
    <w:rsid w:val="00F1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99B8"/>
  <w15:chartTrackingRefBased/>
  <w15:docId w15:val="{F6CBA5FE-6022-4118-B3BC-DCD738BB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B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1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1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1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1B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1B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1B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1B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1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1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1B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1B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1B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1B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1B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1B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1B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1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1B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1B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1B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1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1B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1BF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5E1BF2"/>
    <w:pPr>
      <w:spacing w:before="100" w:beforeAutospacing="1" w:after="100" w:afterAutospacing="1"/>
      <w:ind w:firstLine="500"/>
      <w:jc w:val="both"/>
    </w:pPr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5E1B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zscr.cz/clanek/narizeni-kraje-soubory-ke-stazen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Pelikánová</dc:creator>
  <cp:keywords/>
  <dc:description/>
  <cp:lastModifiedBy>Aranka Pelikánová</cp:lastModifiedBy>
  <cp:revision>2</cp:revision>
  <dcterms:created xsi:type="dcterms:W3CDTF">2024-08-01T09:26:00Z</dcterms:created>
  <dcterms:modified xsi:type="dcterms:W3CDTF">2024-08-01T09:26:00Z</dcterms:modified>
</cp:coreProperties>
</file>