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DD1B8" w14:textId="2233ADB8" w:rsidR="00BC7CA6" w:rsidRPr="00571FB7" w:rsidRDefault="00BC7CA6" w:rsidP="00BC7CA6">
      <w:pPr>
        <w:spacing w:after="270"/>
        <w:ind w:right="-1057"/>
        <w:rPr>
          <w:rFonts w:ascii="Times New Roman" w:hAnsi="Times New Roman" w:cs="Times New Roman"/>
        </w:rPr>
      </w:pPr>
      <w:r w:rsidRPr="00571FB7">
        <w:rPr>
          <w:rFonts w:ascii="Times New Roman" w:hAnsi="Times New Roman" w:cs="Times New Roman"/>
          <w:noProof/>
        </w:rPr>
        <w:drawing>
          <wp:anchor distT="0" distB="0" distL="63500" distR="63500" simplePos="0" relativeHeight="251659264" behindDoc="1" locked="0" layoutInCell="1" allowOverlap="1" wp14:anchorId="3D881384" wp14:editId="0C5F8EF6">
            <wp:simplePos x="0" y="0"/>
            <wp:positionH relativeFrom="margin">
              <wp:posOffset>-88900</wp:posOffset>
            </wp:positionH>
            <wp:positionV relativeFrom="margin">
              <wp:posOffset>1054735</wp:posOffset>
            </wp:positionV>
            <wp:extent cx="6303010" cy="8004175"/>
            <wp:effectExtent l="0" t="0" r="0" b="0"/>
            <wp:wrapNone/>
            <wp:docPr id="2" name="obrázek 2" descr="Obsah obrázku mapa, text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mapa, text, atla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0" cy="800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FB7">
        <w:rPr>
          <w:rStyle w:val="Zkladntext20"/>
          <w:rFonts w:eastAsiaTheme="majorEastAsia"/>
        </w:rPr>
        <w:t>Příloha č. l Obecně závazné vyhlášky č.2/2012, o zabezpečení veřejného pořádku a o užívání veřejných prostranství</w:t>
      </w:r>
    </w:p>
    <w:p w14:paraId="38234E85" w14:textId="77777777" w:rsidR="00BC7CA6" w:rsidRPr="00571FB7" w:rsidRDefault="00BC7CA6" w:rsidP="00BC7CA6">
      <w:pPr>
        <w:spacing w:after="0" w:line="260" w:lineRule="exact"/>
        <w:rPr>
          <w:rStyle w:val="Zkladntext20"/>
          <w:rFonts w:eastAsiaTheme="majorEastAsia"/>
        </w:rPr>
      </w:pPr>
      <w:r w:rsidRPr="00571FB7">
        <w:rPr>
          <w:rStyle w:val="Zkladntext20"/>
          <w:rFonts w:eastAsiaTheme="majorEastAsia"/>
        </w:rPr>
        <w:t>Obec: Lysá nad Labem</w:t>
      </w:r>
    </w:p>
    <w:p w14:paraId="2F48D8E2" w14:textId="77777777" w:rsidR="00571FB7" w:rsidRPr="00571FB7" w:rsidRDefault="00571FB7" w:rsidP="00571FB7">
      <w:p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571FB7">
        <w:rPr>
          <w:rFonts w:ascii="Times New Roman" w:hAnsi="Times New Roman" w:cs="Times New Roman"/>
          <w:lang w:val="sk-SK"/>
        </w:rPr>
        <w:t>Katastrální</w:t>
      </w:r>
      <w:proofErr w:type="spellEnd"/>
      <w:r w:rsidRPr="00571FB7">
        <w:rPr>
          <w:rFonts w:ascii="Times New Roman" w:hAnsi="Times New Roman" w:cs="Times New Roman"/>
          <w:lang w:val="sk-SK"/>
        </w:rPr>
        <w:t xml:space="preserve"> území: Lysá nad </w:t>
      </w:r>
      <w:proofErr w:type="spellStart"/>
      <w:r w:rsidRPr="00571FB7">
        <w:rPr>
          <w:rFonts w:ascii="Times New Roman" w:hAnsi="Times New Roman" w:cs="Times New Roman"/>
          <w:lang w:val="sk-SK"/>
        </w:rPr>
        <w:t>Labem</w:t>
      </w:r>
      <w:proofErr w:type="spellEnd"/>
      <w:r w:rsidRPr="00571FB7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571FB7">
        <w:rPr>
          <w:rFonts w:ascii="Times New Roman" w:hAnsi="Times New Roman" w:cs="Times New Roman"/>
          <w:lang w:val="sk-SK"/>
        </w:rPr>
        <w:t>Litol</w:t>
      </w:r>
      <w:proofErr w:type="spellEnd"/>
    </w:p>
    <w:p w14:paraId="5E3001D2" w14:textId="77777777" w:rsidR="00571FB7" w:rsidRDefault="00571FB7" w:rsidP="00BC7CA6">
      <w:pPr>
        <w:spacing w:after="0" w:line="260" w:lineRule="exact"/>
      </w:pPr>
    </w:p>
    <w:p w14:paraId="6A44B97C" w14:textId="77777777" w:rsidR="00BB05B7" w:rsidRDefault="00BB05B7"/>
    <w:sectPr w:rsidR="00BB05B7" w:rsidSect="00BC7CA6">
      <w:pgSz w:w="11900" w:h="16840"/>
      <w:pgMar w:top="1337" w:right="1908" w:bottom="1337" w:left="141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A6"/>
    <w:rsid w:val="00166FD2"/>
    <w:rsid w:val="00571FB7"/>
    <w:rsid w:val="008E2836"/>
    <w:rsid w:val="00BB05B7"/>
    <w:rsid w:val="00BC7CA6"/>
    <w:rsid w:val="00C3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6BD8"/>
  <w15:chartTrackingRefBased/>
  <w15:docId w15:val="{8B3A2814-711B-45A5-9DDB-5DF8A14A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7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7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7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7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7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7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7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7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7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7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7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7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7C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7C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7C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7C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7C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7C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7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7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7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7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7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7C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7C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7C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7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7C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7CA6"/>
    <w:rPr>
      <w:b/>
      <w:bCs/>
      <w:smallCaps/>
      <w:color w:val="0F4761" w:themeColor="accent1" w:themeShade="BF"/>
      <w:spacing w:val="5"/>
    </w:rPr>
  </w:style>
  <w:style w:type="character" w:customStyle="1" w:styleId="Zkladntext2">
    <w:name w:val="Základní text (2)_"/>
    <w:basedOn w:val="Standardnpsmoodstavce"/>
    <w:rsid w:val="00BC7C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0">
    <w:name w:val="Základní text (2)"/>
    <w:basedOn w:val="Zkladntext2"/>
    <w:rsid w:val="00BC7C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154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Grünertová Lucie</dc:creator>
  <cp:keywords/>
  <dc:description/>
  <cp:lastModifiedBy>Grünertová Lucie</cp:lastModifiedBy>
  <cp:revision>2</cp:revision>
  <dcterms:created xsi:type="dcterms:W3CDTF">2024-12-11T15:25:00Z</dcterms:created>
  <dcterms:modified xsi:type="dcterms:W3CDTF">2024-12-11T15:25:00Z</dcterms:modified>
</cp:coreProperties>
</file>