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89" w:rsidRDefault="00647189">
      <w:pPr>
        <w:pStyle w:val="Zkladntext"/>
        <w:spacing w:before="11"/>
        <w:rPr>
          <w:rFonts w:ascii="Times New Roman"/>
          <w:sz w:val="16"/>
        </w:rPr>
      </w:pPr>
    </w:p>
    <w:p w:rsidR="00647189" w:rsidRDefault="00A02A6A">
      <w:pPr>
        <w:pStyle w:val="Nadpis1"/>
        <w:spacing w:before="100"/>
        <w:ind w:right="961"/>
      </w:pPr>
      <w:bookmarkStart w:id="0" w:name="12_2"/>
      <w:bookmarkEnd w:id="0"/>
      <w:proofErr w:type="spellStart"/>
      <w:r>
        <w:t>Obecně</w:t>
      </w:r>
      <w:proofErr w:type="spellEnd"/>
      <w:r>
        <w:t xml:space="preserve"> </w:t>
      </w:r>
      <w:proofErr w:type="spellStart"/>
      <w:r>
        <w:t>závazná</w:t>
      </w:r>
      <w:proofErr w:type="spellEnd"/>
      <w:r>
        <w:t xml:space="preserve"> </w:t>
      </w:r>
      <w:proofErr w:type="spellStart"/>
      <w:r>
        <w:t>vyhláška</w:t>
      </w:r>
      <w:proofErr w:type="spellEnd"/>
      <w:r>
        <w:t xml:space="preserve"> </w:t>
      </w:r>
      <w:proofErr w:type="spellStart"/>
      <w:proofErr w:type="gramStart"/>
      <w:r>
        <w:t>města</w:t>
      </w:r>
      <w:proofErr w:type="spellEnd"/>
      <w:proofErr w:type="gramEnd"/>
      <w:r>
        <w:t xml:space="preserve"> </w:t>
      </w:r>
      <w:proofErr w:type="spellStart"/>
      <w:r>
        <w:t>Chropyně</w:t>
      </w:r>
      <w:proofErr w:type="spellEnd"/>
      <w:r>
        <w:t xml:space="preserve"> č. 2/2012,</w:t>
      </w:r>
    </w:p>
    <w:p w:rsidR="00647189" w:rsidRDefault="00A02A6A">
      <w:pPr>
        <w:spacing w:before="2"/>
        <w:ind w:left="1481" w:right="963"/>
        <w:jc w:val="center"/>
        <w:rPr>
          <w:b/>
          <w:sz w:val="36"/>
        </w:rPr>
      </w:pPr>
      <w:proofErr w:type="gramStart"/>
      <w:r>
        <w:rPr>
          <w:b/>
          <w:sz w:val="36"/>
        </w:rPr>
        <w:t>o</w:t>
      </w:r>
      <w:proofErr w:type="gram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stanovení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pravidel</w:t>
      </w:r>
      <w:proofErr w:type="spellEnd"/>
      <w:r>
        <w:rPr>
          <w:b/>
          <w:sz w:val="36"/>
        </w:rPr>
        <w:t xml:space="preserve"> pro </w:t>
      </w:r>
      <w:proofErr w:type="spellStart"/>
      <w:r>
        <w:rPr>
          <w:b/>
          <w:sz w:val="36"/>
        </w:rPr>
        <w:t>pohyb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psů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na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veřejném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prostranství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ve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městě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Chropyni</w:t>
      </w:r>
      <w:proofErr w:type="spellEnd"/>
    </w:p>
    <w:p w:rsidR="00647189" w:rsidRDefault="00647189">
      <w:pPr>
        <w:pStyle w:val="Zkladntext"/>
        <w:rPr>
          <w:b/>
          <w:sz w:val="40"/>
        </w:rPr>
      </w:pPr>
    </w:p>
    <w:p w:rsidR="00647189" w:rsidRDefault="00647189">
      <w:pPr>
        <w:pStyle w:val="Zkladntext"/>
        <w:spacing w:before="6"/>
        <w:rPr>
          <w:b/>
          <w:sz w:val="35"/>
        </w:rPr>
      </w:pPr>
    </w:p>
    <w:p w:rsidR="00647189" w:rsidRDefault="00A02A6A">
      <w:pPr>
        <w:pStyle w:val="Zkladntext"/>
        <w:ind w:left="1236" w:right="710"/>
        <w:jc w:val="both"/>
      </w:pPr>
      <w:proofErr w:type="spellStart"/>
      <w:proofErr w:type="gramStart"/>
      <w:r>
        <w:t>Zastupitelstvo</w:t>
      </w:r>
      <w:proofErr w:type="spellEnd"/>
      <w:r>
        <w:t xml:space="preserve">  </w:t>
      </w:r>
      <w:proofErr w:type="spellStart"/>
      <w:r>
        <w:t>města</w:t>
      </w:r>
      <w:proofErr w:type="spellEnd"/>
      <w:proofErr w:type="gramEnd"/>
      <w:r>
        <w:t xml:space="preserve">  </w:t>
      </w:r>
      <w:proofErr w:type="spellStart"/>
      <w:r>
        <w:t>Chropyně</w:t>
      </w:r>
      <w:proofErr w:type="spellEnd"/>
      <w:r>
        <w:t xml:space="preserve">  </w:t>
      </w:r>
      <w:proofErr w:type="spellStart"/>
      <w:r>
        <w:t>usnesením</w:t>
      </w:r>
      <w:proofErr w:type="spellEnd"/>
      <w:r>
        <w:t xml:space="preserve">  č.  </w:t>
      </w:r>
      <w:proofErr w:type="gramStart"/>
      <w:r>
        <w:t>ZM  8</w:t>
      </w:r>
      <w:proofErr w:type="gramEnd"/>
      <w:r>
        <w:t xml:space="preserve">/11/2012  </w:t>
      </w:r>
      <w:proofErr w:type="spellStart"/>
      <w:r>
        <w:t>ze</w:t>
      </w:r>
      <w:proofErr w:type="spellEnd"/>
      <w:r>
        <w:t xml:space="preserve">  </w:t>
      </w:r>
      <w:proofErr w:type="spellStart"/>
      <w:r>
        <w:t>dne</w:t>
      </w:r>
      <w:proofErr w:type="spellEnd"/>
      <w:r>
        <w:t xml:space="preserve">  27.  </w:t>
      </w:r>
      <w:proofErr w:type="spellStart"/>
      <w:proofErr w:type="gramStart"/>
      <w:r>
        <w:t>června</w:t>
      </w:r>
      <w:proofErr w:type="spellEnd"/>
      <w:r>
        <w:t xml:space="preserve">  2012</w:t>
      </w:r>
      <w:proofErr w:type="gramEnd"/>
      <w:r>
        <w:t xml:space="preserve">   </w:t>
      </w:r>
      <w:proofErr w:type="spellStart"/>
      <w:r>
        <w:t>vydává</w:t>
      </w:r>
      <w:proofErr w:type="spellEnd"/>
      <w:r>
        <w:t xml:space="preserve">  v </w:t>
      </w:r>
      <w:proofErr w:type="spellStart"/>
      <w:r>
        <w:t>souladu</w:t>
      </w:r>
      <w:proofErr w:type="spellEnd"/>
      <w:r>
        <w:t xml:space="preserve">   s </w:t>
      </w:r>
      <w:proofErr w:type="spellStart"/>
      <w:r>
        <w:t>ustanovením</w:t>
      </w:r>
      <w:proofErr w:type="spellEnd"/>
      <w:r>
        <w:t xml:space="preserve"> § 24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zákona</w:t>
      </w:r>
      <w:proofErr w:type="spellEnd"/>
      <w:r>
        <w:t xml:space="preserve"> č. 246/1992 Sb.,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zvířat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týrání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</w:t>
      </w:r>
      <w:proofErr w:type="spellEnd"/>
      <w:r>
        <w:t xml:space="preserve"> § 10 </w:t>
      </w:r>
      <w:proofErr w:type="spellStart"/>
      <w:r>
        <w:t>písm</w:t>
      </w:r>
      <w:proofErr w:type="spellEnd"/>
      <w:r>
        <w:t xml:space="preserve">. d) </w:t>
      </w:r>
      <w:proofErr w:type="gramStart"/>
      <w:r>
        <w:t>a</w:t>
      </w:r>
      <w:proofErr w:type="gramEnd"/>
      <w:r>
        <w:t xml:space="preserve"> § 84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h) </w:t>
      </w:r>
      <w:proofErr w:type="spellStart"/>
      <w:proofErr w:type="gramStart"/>
      <w:r>
        <w:t>zákona</w:t>
      </w:r>
      <w:proofErr w:type="spellEnd"/>
      <w:proofErr w:type="gramEnd"/>
      <w:r>
        <w:t xml:space="preserve"> č. 128/2000 Sb., o </w:t>
      </w:r>
      <w:proofErr w:type="spellStart"/>
      <w:r>
        <w:t>obcích</w:t>
      </w:r>
      <w:proofErr w:type="spellEnd"/>
      <w:r>
        <w:t xml:space="preserve"> (</w:t>
      </w:r>
      <w:proofErr w:type="spellStart"/>
      <w:r>
        <w:t>obecní</w:t>
      </w:r>
      <w:proofErr w:type="spellEnd"/>
      <w:r>
        <w:t xml:space="preserve"> </w:t>
      </w:r>
      <w:proofErr w:type="spellStart"/>
      <w:r>
        <w:t>zřízení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závaznou</w:t>
      </w:r>
      <w:proofErr w:type="spellEnd"/>
      <w:r>
        <w:t xml:space="preserve"> </w:t>
      </w:r>
      <w:proofErr w:type="spellStart"/>
      <w:r>
        <w:t>vyhlášku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20"/>
        </w:rPr>
        <w:t xml:space="preserve"> </w:t>
      </w:r>
      <w:r>
        <w:t>„</w:t>
      </w:r>
      <w:proofErr w:type="spellStart"/>
      <w:r>
        <w:t>vyhláška</w:t>
      </w:r>
      <w:proofErr w:type="spellEnd"/>
      <w:r>
        <w:t>“):</w:t>
      </w:r>
    </w:p>
    <w:p w:rsidR="00647189" w:rsidRDefault="00647189">
      <w:pPr>
        <w:pStyle w:val="Zkladntext"/>
        <w:rPr>
          <w:sz w:val="24"/>
        </w:rPr>
      </w:pPr>
    </w:p>
    <w:p w:rsidR="00647189" w:rsidRDefault="00647189">
      <w:pPr>
        <w:pStyle w:val="Zkladntext"/>
        <w:rPr>
          <w:sz w:val="19"/>
        </w:rPr>
      </w:pPr>
    </w:p>
    <w:p w:rsidR="00647189" w:rsidRDefault="00A02A6A">
      <w:pPr>
        <w:pStyle w:val="Nadpis2"/>
        <w:spacing w:line="240" w:lineRule="auto"/>
        <w:ind w:left="4964" w:right="4430" w:firstLine="436"/>
        <w:jc w:val="left"/>
      </w:pPr>
      <w:proofErr w:type="spellStart"/>
      <w:r>
        <w:t>Článek</w:t>
      </w:r>
      <w:proofErr w:type="spellEnd"/>
      <w:r>
        <w:t xml:space="preserve"> 1 </w:t>
      </w:r>
      <w:proofErr w:type="spellStart"/>
      <w:r>
        <w:t>Úvodní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:rsidR="00647189" w:rsidRDefault="00A02A6A">
      <w:pPr>
        <w:pStyle w:val="Zkladntext"/>
        <w:spacing w:before="119"/>
        <w:ind w:left="1236" w:right="713"/>
        <w:jc w:val="both"/>
      </w:pPr>
      <w:proofErr w:type="spellStart"/>
      <w:r>
        <w:t>Účelem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vyhlášky</w:t>
      </w:r>
      <w:proofErr w:type="spellEnd"/>
      <w:r>
        <w:t xml:space="preserve"> je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 pro </w:t>
      </w:r>
      <w:proofErr w:type="spellStart"/>
      <w:r>
        <w:t>pohyb</w:t>
      </w:r>
      <w:proofErr w:type="spellEnd"/>
      <w:r>
        <w:t xml:space="preserve"> </w:t>
      </w:r>
      <w:proofErr w:type="spellStart"/>
      <w:r>
        <w:t>psů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veřejném</w:t>
      </w:r>
      <w:proofErr w:type="spellEnd"/>
      <w:r>
        <w:t xml:space="preserve"> </w:t>
      </w:r>
      <w:proofErr w:type="spellStart"/>
      <w:r>
        <w:t>prostranství</w:t>
      </w:r>
      <w:proofErr w:type="spellEnd"/>
      <w:r>
        <w:t xml:space="preserve"> a </w:t>
      </w:r>
      <w:proofErr w:type="spellStart"/>
      <w:r>
        <w:t>vymezit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 pro </w:t>
      </w:r>
      <w:proofErr w:type="spellStart"/>
      <w:r>
        <w:t>volné</w:t>
      </w:r>
      <w:proofErr w:type="spellEnd"/>
      <w:r>
        <w:t xml:space="preserve"> </w:t>
      </w:r>
      <w:proofErr w:type="spellStart"/>
      <w:r>
        <w:t>pobíhání</w:t>
      </w:r>
      <w:proofErr w:type="spellEnd"/>
      <w:r>
        <w:t xml:space="preserve"> </w:t>
      </w:r>
      <w:proofErr w:type="spellStart"/>
      <w:r>
        <w:t>psů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 </w:t>
      </w:r>
      <w:proofErr w:type="spellStart"/>
      <w:r>
        <w:t>Chropyně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místní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Plešovec</w:t>
      </w:r>
      <w:proofErr w:type="spellEnd"/>
      <w:r>
        <w:t>.</w:t>
      </w:r>
    </w:p>
    <w:p w:rsidR="00647189" w:rsidRDefault="00647189">
      <w:pPr>
        <w:pStyle w:val="Zkladntext"/>
        <w:rPr>
          <w:sz w:val="24"/>
        </w:rPr>
      </w:pPr>
    </w:p>
    <w:p w:rsidR="00647189" w:rsidRDefault="00647189">
      <w:pPr>
        <w:pStyle w:val="Zkladntext"/>
        <w:rPr>
          <w:sz w:val="19"/>
        </w:rPr>
      </w:pPr>
    </w:p>
    <w:p w:rsidR="00647189" w:rsidRDefault="00A02A6A">
      <w:pPr>
        <w:pStyle w:val="Nadpis2"/>
        <w:spacing w:line="240" w:lineRule="auto"/>
        <w:ind w:left="5060" w:right="4524" w:firstLine="340"/>
        <w:jc w:val="left"/>
      </w:pPr>
      <w:proofErr w:type="spellStart"/>
      <w:r>
        <w:t>Článek</w:t>
      </w:r>
      <w:proofErr w:type="spellEnd"/>
      <w:r>
        <w:t xml:space="preserve"> 2 </w:t>
      </w:r>
      <w:proofErr w:type="spellStart"/>
      <w:r>
        <w:t>Vymezení</w:t>
      </w:r>
      <w:proofErr w:type="spellEnd"/>
      <w:r>
        <w:t xml:space="preserve"> </w:t>
      </w:r>
      <w:proofErr w:type="spellStart"/>
      <w:r>
        <w:t>pojmů</w:t>
      </w:r>
      <w:proofErr w:type="spellEnd"/>
    </w:p>
    <w:p w:rsidR="00647189" w:rsidRDefault="00A02A6A">
      <w:pPr>
        <w:pStyle w:val="Odstavecseseznamem"/>
        <w:numPr>
          <w:ilvl w:val="0"/>
          <w:numId w:val="4"/>
        </w:numPr>
        <w:tabs>
          <w:tab w:val="left" w:pos="1595"/>
        </w:tabs>
        <w:spacing w:line="242" w:lineRule="auto"/>
        <w:ind w:right="715"/>
        <w:rPr>
          <w:sz w:val="14"/>
        </w:rPr>
      </w:pPr>
      <w:proofErr w:type="spellStart"/>
      <w:r>
        <w:t>Veřejné</w:t>
      </w:r>
      <w:proofErr w:type="spellEnd"/>
      <w:r>
        <w:t xml:space="preserve"> </w:t>
      </w:r>
      <w:proofErr w:type="spellStart"/>
      <w:r>
        <w:t>prostranství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 </w:t>
      </w:r>
      <w:proofErr w:type="spellStart"/>
      <w:r>
        <w:t>přístupné</w:t>
      </w:r>
      <w:proofErr w:type="spellEnd"/>
      <w:r>
        <w:t xml:space="preserve"> </w:t>
      </w:r>
      <w:proofErr w:type="spellStart"/>
      <w:r>
        <w:t>každému</w:t>
      </w:r>
      <w:proofErr w:type="spellEnd"/>
      <w:r>
        <w:t xml:space="preserve"> bez </w:t>
      </w:r>
      <w:proofErr w:type="spellStart"/>
      <w:r>
        <w:t>omezení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sloužící</w:t>
      </w:r>
      <w:proofErr w:type="spellEnd"/>
      <w:r>
        <w:t xml:space="preserve"> </w:t>
      </w:r>
      <w:proofErr w:type="spellStart"/>
      <w:r>
        <w:t>obecnému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, a to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k </w:t>
      </w:r>
      <w:proofErr w:type="spellStart"/>
      <w:r>
        <w:t>tomuto</w:t>
      </w:r>
      <w:proofErr w:type="spellEnd"/>
      <w:r>
        <w:rPr>
          <w:spacing w:val="-5"/>
        </w:rPr>
        <w:t xml:space="preserve"> </w:t>
      </w:r>
      <w:proofErr w:type="spellStart"/>
      <w:r>
        <w:t>prostoru</w:t>
      </w:r>
      <w:proofErr w:type="spellEnd"/>
      <w:r>
        <w:t>.</w:t>
      </w:r>
      <w:r>
        <w:rPr>
          <w:position w:val="6"/>
          <w:sz w:val="14"/>
        </w:rPr>
        <w:t>1</w:t>
      </w:r>
    </w:p>
    <w:p w:rsidR="00647189" w:rsidRDefault="00A02A6A">
      <w:pPr>
        <w:pStyle w:val="Odstavecseseznamem"/>
        <w:numPr>
          <w:ilvl w:val="0"/>
          <w:numId w:val="4"/>
        </w:numPr>
        <w:tabs>
          <w:tab w:val="left" w:pos="1595"/>
        </w:tabs>
        <w:spacing w:before="116"/>
        <w:ind w:right="710"/>
      </w:pPr>
      <w:proofErr w:type="spellStart"/>
      <w:r>
        <w:t>Osobou</w:t>
      </w:r>
      <w:proofErr w:type="spellEnd"/>
      <w:r>
        <w:t xml:space="preserve"> </w:t>
      </w:r>
      <w:proofErr w:type="spellStart"/>
      <w:r>
        <w:t>provázející</w:t>
      </w:r>
      <w:proofErr w:type="spellEnd"/>
      <w:r>
        <w:t xml:space="preserve"> </w:t>
      </w:r>
      <w:proofErr w:type="spellStart"/>
      <w:r>
        <w:t>psa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, </w:t>
      </w:r>
      <w:proofErr w:type="spellStart"/>
      <w:r>
        <w:t>kdo</w:t>
      </w:r>
      <w:proofErr w:type="spellEnd"/>
      <w:r>
        <w:t xml:space="preserve"> </w:t>
      </w:r>
      <w:proofErr w:type="spellStart"/>
      <w:r>
        <w:t>provází</w:t>
      </w:r>
      <w:proofErr w:type="spellEnd"/>
      <w:r>
        <w:t xml:space="preserve"> </w:t>
      </w:r>
      <w:proofErr w:type="spellStart"/>
      <w:r>
        <w:t>psa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veřejném</w:t>
      </w:r>
      <w:proofErr w:type="spellEnd"/>
      <w:r>
        <w:t xml:space="preserve"> </w:t>
      </w:r>
      <w:proofErr w:type="spellStart"/>
      <w:r>
        <w:t>prostranství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psu</w:t>
      </w:r>
      <w:proofErr w:type="spellEnd"/>
      <w:r>
        <w:t xml:space="preserve"> </w:t>
      </w:r>
      <w:proofErr w:type="spellStart"/>
      <w:r>
        <w:t>pohyb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veřejném</w:t>
      </w:r>
      <w:proofErr w:type="spellEnd"/>
      <w:r>
        <w:rPr>
          <w:spacing w:val="-1"/>
        </w:rPr>
        <w:t xml:space="preserve"> </w:t>
      </w:r>
      <w:proofErr w:type="spellStart"/>
      <w:r>
        <w:t>prostranství</w:t>
      </w:r>
      <w:proofErr w:type="spellEnd"/>
      <w:r>
        <w:t>.</w:t>
      </w:r>
    </w:p>
    <w:p w:rsidR="00647189" w:rsidRDefault="00A02A6A">
      <w:pPr>
        <w:pStyle w:val="Odstavecseseznamem"/>
        <w:numPr>
          <w:ilvl w:val="0"/>
          <w:numId w:val="4"/>
        </w:numPr>
        <w:tabs>
          <w:tab w:val="left" w:pos="1595"/>
        </w:tabs>
        <w:ind w:right="712"/>
      </w:pPr>
      <w:proofErr w:type="spellStart"/>
      <w:r>
        <w:t>Volným</w:t>
      </w:r>
      <w:proofErr w:type="spellEnd"/>
      <w:r>
        <w:t xml:space="preserve"> </w:t>
      </w:r>
      <w:proofErr w:type="spellStart"/>
      <w:r>
        <w:t>pohybem</w:t>
      </w:r>
      <w:proofErr w:type="spellEnd"/>
      <w:r>
        <w:t xml:space="preserve"> </w:t>
      </w:r>
      <w:proofErr w:type="spellStart"/>
      <w:r>
        <w:t>psa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pohyb</w:t>
      </w:r>
      <w:proofErr w:type="spellEnd"/>
      <w:r>
        <w:t xml:space="preserve"> </w:t>
      </w:r>
      <w:proofErr w:type="spellStart"/>
      <w:r>
        <w:t>psa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veřejném</w:t>
      </w:r>
      <w:proofErr w:type="spellEnd"/>
      <w:r>
        <w:t xml:space="preserve"> </w:t>
      </w:r>
      <w:proofErr w:type="spellStart"/>
      <w:r>
        <w:t>prostranství</w:t>
      </w:r>
      <w:proofErr w:type="spellEnd"/>
      <w:r>
        <w:t xml:space="preserve"> bez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psa</w:t>
      </w:r>
      <w:proofErr w:type="spellEnd"/>
      <w:r>
        <w:t xml:space="preserve"> </w:t>
      </w:r>
      <w:proofErr w:type="spellStart"/>
      <w:r>
        <w:t>provázející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 </w:t>
      </w:r>
      <w:proofErr w:type="spellStart"/>
      <w:r>
        <w:rPr>
          <w:spacing w:val="-3"/>
        </w:rPr>
        <w:t>na</w:t>
      </w:r>
      <w:proofErr w:type="spellEnd"/>
      <w:r>
        <w:rPr>
          <w:spacing w:val="-3"/>
        </w:rPr>
        <w:t xml:space="preserve"> </w:t>
      </w:r>
      <w:proofErr w:type="spellStart"/>
      <w:r>
        <w:t>vodítku</w:t>
      </w:r>
      <w:proofErr w:type="spellEnd"/>
      <w:r>
        <w:t>.</w:t>
      </w:r>
    </w:p>
    <w:p w:rsidR="00647189" w:rsidRDefault="00647189">
      <w:pPr>
        <w:pStyle w:val="Zkladntext"/>
        <w:rPr>
          <w:sz w:val="24"/>
        </w:rPr>
      </w:pPr>
    </w:p>
    <w:p w:rsidR="00647189" w:rsidRDefault="00647189">
      <w:pPr>
        <w:pStyle w:val="Zkladntext"/>
        <w:spacing w:before="11"/>
        <w:rPr>
          <w:sz w:val="18"/>
        </w:rPr>
      </w:pPr>
    </w:p>
    <w:p w:rsidR="00647189" w:rsidRDefault="00A02A6A">
      <w:pPr>
        <w:pStyle w:val="Nadpis2"/>
      </w:pPr>
      <w:proofErr w:type="spellStart"/>
      <w:r>
        <w:t>Článek</w:t>
      </w:r>
      <w:proofErr w:type="spellEnd"/>
      <w:r>
        <w:t xml:space="preserve"> 3</w:t>
      </w:r>
    </w:p>
    <w:p w:rsidR="00647189" w:rsidRDefault="00A02A6A">
      <w:pPr>
        <w:spacing w:line="252" w:lineRule="exact"/>
        <w:ind w:left="1480" w:right="963"/>
        <w:jc w:val="center"/>
        <w:rPr>
          <w:b/>
        </w:rPr>
      </w:pPr>
      <w:proofErr w:type="spellStart"/>
      <w:r>
        <w:rPr>
          <w:b/>
        </w:rPr>
        <w:t>Stanovení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pravidel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pohyb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psů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veřejném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prostranství</w:t>
      </w:r>
      <w:proofErr w:type="spellEnd"/>
    </w:p>
    <w:p w:rsidR="00647189" w:rsidRDefault="00A02A6A">
      <w:pPr>
        <w:pStyle w:val="Odstavecseseznamem"/>
        <w:numPr>
          <w:ilvl w:val="0"/>
          <w:numId w:val="3"/>
        </w:numPr>
        <w:tabs>
          <w:tab w:val="left" w:pos="1597"/>
        </w:tabs>
        <w:ind w:hanging="361"/>
        <w:jc w:val="both"/>
      </w:pPr>
      <w:proofErr w:type="spellStart"/>
      <w:r>
        <w:t>Povinnosti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provázející</w:t>
      </w:r>
      <w:proofErr w:type="spellEnd"/>
      <w:r>
        <w:t xml:space="preserve"> </w:t>
      </w:r>
      <w:proofErr w:type="spellStart"/>
      <w:r>
        <w:t>psa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pohybu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veřejném</w:t>
      </w:r>
      <w:proofErr w:type="spellEnd"/>
      <w:r>
        <w:rPr>
          <w:spacing w:val="-2"/>
        </w:rPr>
        <w:t xml:space="preserve"> </w:t>
      </w:r>
      <w:proofErr w:type="spellStart"/>
      <w:r>
        <w:t>prostranství</w:t>
      </w:r>
      <w:proofErr w:type="spellEnd"/>
      <w:r>
        <w:t>:</w:t>
      </w:r>
    </w:p>
    <w:p w:rsidR="00647189" w:rsidRDefault="00A02A6A">
      <w:pPr>
        <w:pStyle w:val="Odstavecseseznamem"/>
        <w:numPr>
          <w:ilvl w:val="1"/>
          <w:numId w:val="3"/>
        </w:numPr>
        <w:tabs>
          <w:tab w:val="left" w:pos="1945"/>
        </w:tabs>
        <w:ind w:right="714"/>
        <w:jc w:val="both"/>
      </w:pPr>
      <w:proofErr w:type="spellStart"/>
      <w:r>
        <w:t>zajistit</w:t>
      </w:r>
      <w:proofErr w:type="spellEnd"/>
      <w:r>
        <w:t xml:space="preserve">, aby </w:t>
      </w:r>
      <w:proofErr w:type="spellStart"/>
      <w:r>
        <w:t>byl</w:t>
      </w:r>
      <w:proofErr w:type="spellEnd"/>
      <w:r>
        <w:t xml:space="preserve"> pes </w:t>
      </w:r>
      <w:proofErr w:type="spellStart"/>
      <w:r>
        <w:t>starší</w:t>
      </w:r>
      <w:proofErr w:type="spellEnd"/>
      <w:r>
        <w:t xml:space="preserve"> 3 </w:t>
      </w:r>
      <w:proofErr w:type="spellStart"/>
      <w:r>
        <w:t>měsíců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pohybu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veřejném</w:t>
      </w:r>
      <w:proofErr w:type="spellEnd"/>
      <w:r>
        <w:t xml:space="preserve"> </w:t>
      </w:r>
      <w:proofErr w:type="spellStart"/>
      <w:r>
        <w:t>prostranství</w:t>
      </w:r>
      <w:proofErr w:type="spellEnd"/>
      <w:r>
        <w:t xml:space="preserve"> </w:t>
      </w:r>
      <w:proofErr w:type="spellStart"/>
      <w:r>
        <w:t>viditelně</w:t>
      </w:r>
      <w:proofErr w:type="spellEnd"/>
      <w:r>
        <w:t xml:space="preserve"> </w:t>
      </w:r>
      <w:proofErr w:type="spellStart"/>
      <w:r>
        <w:t>označen</w:t>
      </w:r>
      <w:proofErr w:type="spellEnd"/>
      <w:r>
        <w:t xml:space="preserve"> </w:t>
      </w:r>
      <w:proofErr w:type="spellStart"/>
      <w:r>
        <w:t>platnou</w:t>
      </w:r>
      <w:proofErr w:type="spellEnd"/>
      <w:r>
        <w:t xml:space="preserve"> </w:t>
      </w:r>
      <w:proofErr w:type="spellStart"/>
      <w:r>
        <w:t>evidenční</w:t>
      </w:r>
      <w:proofErr w:type="spellEnd"/>
      <w:r>
        <w:rPr>
          <w:spacing w:val="-3"/>
        </w:rPr>
        <w:t xml:space="preserve"> </w:t>
      </w:r>
      <w:proofErr w:type="spellStart"/>
      <w:r>
        <w:t>známkou</w:t>
      </w:r>
      <w:proofErr w:type="spellEnd"/>
      <w:r>
        <w:t>,</w:t>
      </w:r>
    </w:p>
    <w:p w:rsidR="00647189" w:rsidRDefault="00A02A6A">
      <w:pPr>
        <w:pStyle w:val="Odstavecseseznamem"/>
        <w:numPr>
          <w:ilvl w:val="1"/>
          <w:numId w:val="3"/>
        </w:numPr>
        <w:tabs>
          <w:tab w:val="left" w:pos="1945"/>
        </w:tabs>
        <w:spacing w:before="121"/>
        <w:ind w:right="711"/>
        <w:jc w:val="both"/>
      </w:pPr>
      <w:r>
        <w:t xml:space="preserve">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4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vyhlášky</w:t>
      </w:r>
      <w:proofErr w:type="spellEnd"/>
      <w:r>
        <w:t xml:space="preserve"> </w:t>
      </w:r>
      <w:proofErr w:type="spellStart"/>
      <w:r>
        <w:t>vodit</w:t>
      </w:r>
      <w:proofErr w:type="spellEnd"/>
      <w:r>
        <w:t xml:space="preserve"> </w:t>
      </w:r>
      <w:proofErr w:type="spellStart"/>
      <w:r>
        <w:t>psa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prostranstvích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vodítku</w:t>
      </w:r>
      <w:proofErr w:type="spellEnd"/>
      <w:r>
        <w:t xml:space="preserve"> a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to </w:t>
      </w:r>
      <w:proofErr w:type="spellStart"/>
      <w:r>
        <w:t>vyžádá</w:t>
      </w:r>
      <w:proofErr w:type="spellEnd"/>
      <w:r>
        <w:t xml:space="preserve"> </w:t>
      </w:r>
      <w:proofErr w:type="spellStart"/>
      <w:r>
        <w:t>situace</w:t>
      </w:r>
      <w:proofErr w:type="spellEnd"/>
      <w:r>
        <w:t xml:space="preserve"> </w:t>
      </w:r>
      <w:proofErr w:type="spellStart"/>
      <w:r>
        <w:t>opatřit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náhubkem</w:t>
      </w:r>
      <w:proofErr w:type="spellEnd"/>
      <w:r>
        <w:t xml:space="preserve"> (u </w:t>
      </w:r>
      <w:proofErr w:type="spellStart"/>
      <w:r>
        <w:t>malých</w:t>
      </w:r>
      <w:proofErr w:type="spellEnd"/>
      <w:r>
        <w:t xml:space="preserve"> </w:t>
      </w:r>
      <w:proofErr w:type="spellStart"/>
      <w:r>
        <w:t>plemen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tašce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koši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-2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pes</w:t>
      </w:r>
      <w:r>
        <w:rPr>
          <w:spacing w:val="-2"/>
        </w:rPr>
        <w:t xml:space="preserve"> </w:t>
      </w:r>
      <w:proofErr w:type="spellStart"/>
      <w:r>
        <w:t>neobtěžoval</w:t>
      </w:r>
      <w:proofErr w:type="spellEnd"/>
      <w:r>
        <w:rPr>
          <w:spacing w:val="-4"/>
        </w:rPr>
        <w:t xml:space="preserve"> </w:t>
      </w:r>
      <w:proofErr w:type="spellStart"/>
      <w:r>
        <w:t>jiné</w:t>
      </w:r>
      <w:proofErr w:type="spellEnd"/>
      <w:r>
        <w:rPr>
          <w:spacing w:val="-2"/>
        </w:rPr>
        <w:t xml:space="preserve"> </w:t>
      </w:r>
      <w:proofErr w:type="spellStart"/>
      <w:r>
        <w:t>osoby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zvířata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neohrožoval</w:t>
      </w:r>
      <w:proofErr w:type="spellEnd"/>
      <w:r>
        <w:rPr>
          <w:spacing w:val="-2"/>
        </w:rPr>
        <w:t xml:space="preserve"> </w:t>
      </w:r>
      <w:proofErr w:type="spellStart"/>
      <w:r>
        <w:t>jejich</w:t>
      </w:r>
      <w:proofErr w:type="spellEnd"/>
      <w:r>
        <w:rPr>
          <w:spacing w:val="-2"/>
        </w:rPr>
        <w:t xml:space="preserve"> </w:t>
      </w:r>
      <w:proofErr w:type="spellStart"/>
      <w:r>
        <w:t>zdraví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životy</w:t>
      </w:r>
      <w:proofErr w:type="spellEnd"/>
      <w:r>
        <w:rPr>
          <w:spacing w:val="-2"/>
        </w:rPr>
        <w:t xml:space="preserve"> </w:t>
      </w:r>
      <w:proofErr w:type="spellStart"/>
      <w:r>
        <w:t>nebo</w:t>
      </w:r>
      <w:proofErr w:type="spellEnd"/>
      <w:r>
        <w:rPr>
          <w:spacing w:val="-4"/>
        </w:rPr>
        <w:t xml:space="preserve"> </w:t>
      </w:r>
      <w:proofErr w:type="spellStart"/>
      <w:r>
        <w:t>majetek</w:t>
      </w:r>
      <w:proofErr w:type="spellEnd"/>
      <w:r>
        <w:t>,</w:t>
      </w:r>
    </w:p>
    <w:p w:rsidR="00647189" w:rsidRDefault="00A02A6A">
      <w:pPr>
        <w:pStyle w:val="Odstavecseseznamem"/>
        <w:numPr>
          <w:ilvl w:val="1"/>
          <w:numId w:val="3"/>
        </w:numPr>
        <w:tabs>
          <w:tab w:val="left" w:pos="1945"/>
        </w:tabs>
        <w:spacing w:before="119"/>
        <w:jc w:val="both"/>
      </w:pPr>
      <w:proofErr w:type="spellStart"/>
      <w:proofErr w:type="gramStart"/>
      <w:r>
        <w:t>neprodleně</w:t>
      </w:r>
      <w:proofErr w:type="spellEnd"/>
      <w:proofErr w:type="gramEnd"/>
      <w:r>
        <w:t xml:space="preserve"> </w:t>
      </w:r>
      <w:proofErr w:type="spellStart"/>
      <w:r>
        <w:t>odstranit</w:t>
      </w:r>
      <w:proofErr w:type="spellEnd"/>
      <w:r>
        <w:t xml:space="preserve"> </w:t>
      </w:r>
      <w:proofErr w:type="spellStart"/>
      <w:r>
        <w:t>nečistoty</w:t>
      </w:r>
      <w:proofErr w:type="spellEnd"/>
      <w:r>
        <w:t xml:space="preserve"> (</w:t>
      </w:r>
      <w:proofErr w:type="spellStart"/>
      <w:r>
        <w:t>výkaly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psem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veřejném</w:t>
      </w:r>
      <w:proofErr w:type="spellEnd"/>
      <w:r>
        <w:rPr>
          <w:spacing w:val="-11"/>
        </w:rPr>
        <w:t xml:space="preserve"> </w:t>
      </w:r>
      <w:proofErr w:type="spellStart"/>
      <w:r>
        <w:t>prostranství</w:t>
      </w:r>
      <w:proofErr w:type="spellEnd"/>
      <w:r>
        <w:t>.</w:t>
      </w:r>
    </w:p>
    <w:p w:rsidR="00647189" w:rsidRDefault="00A02A6A">
      <w:pPr>
        <w:pStyle w:val="Odstavecseseznamem"/>
        <w:numPr>
          <w:ilvl w:val="0"/>
          <w:numId w:val="3"/>
        </w:numPr>
        <w:tabs>
          <w:tab w:val="left" w:pos="1597"/>
        </w:tabs>
        <w:ind w:hanging="361"/>
        <w:jc w:val="both"/>
      </w:pPr>
      <w:r>
        <w:t xml:space="preserve">Na </w:t>
      </w:r>
      <w:proofErr w:type="spellStart"/>
      <w:r>
        <w:t>veřejném</w:t>
      </w:r>
      <w:proofErr w:type="spellEnd"/>
      <w:r>
        <w:t xml:space="preserve"> </w:t>
      </w:r>
      <w:proofErr w:type="spellStart"/>
      <w:r>
        <w:t>prostranství</w:t>
      </w:r>
      <w:proofErr w:type="spellEnd"/>
      <w:r>
        <w:t xml:space="preserve"> je</w:t>
      </w:r>
      <w:r>
        <w:rPr>
          <w:spacing w:val="-2"/>
        </w:rPr>
        <w:t xml:space="preserve"> </w:t>
      </w:r>
      <w:proofErr w:type="spellStart"/>
      <w:r>
        <w:t>zakázáno</w:t>
      </w:r>
      <w:proofErr w:type="spellEnd"/>
      <w:r>
        <w:t>:</w:t>
      </w:r>
    </w:p>
    <w:p w:rsidR="00647189" w:rsidRDefault="00A02A6A">
      <w:pPr>
        <w:pStyle w:val="Odstavecseseznamem"/>
        <w:numPr>
          <w:ilvl w:val="1"/>
          <w:numId w:val="3"/>
        </w:numPr>
        <w:tabs>
          <w:tab w:val="left" w:pos="1956"/>
          <w:tab w:val="left" w:pos="1957"/>
        </w:tabs>
        <w:spacing w:before="119"/>
        <w:ind w:left="1956" w:hanging="363"/>
      </w:pPr>
      <w:r>
        <w:t xml:space="preserve">s </w:t>
      </w:r>
      <w:proofErr w:type="spellStart"/>
      <w:r>
        <w:t>výjimkou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4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vyhlášky</w:t>
      </w:r>
      <w:proofErr w:type="spellEnd"/>
      <w:r>
        <w:t xml:space="preserve"> </w:t>
      </w:r>
      <w:proofErr w:type="spellStart"/>
      <w:r>
        <w:t>nechat</w:t>
      </w:r>
      <w:proofErr w:type="spellEnd"/>
      <w:r>
        <w:t xml:space="preserve"> </w:t>
      </w:r>
      <w:proofErr w:type="spellStart"/>
      <w:r>
        <w:t>psy</w:t>
      </w:r>
      <w:proofErr w:type="spellEnd"/>
      <w:r>
        <w:t xml:space="preserve"> </w:t>
      </w:r>
      <w:proofErr w:type="spellStart"/>
      <w:r>
        <w:t>volně</w:t>
      </w:r>
      <w:proofErr w:type="spellEnd"/>
      <w:r>
        <w:rPr>
          <w:spacing w:val="-10"/>
        </w:rPr>
        <w:t xml:space="preserve"> </w:t>
      </w:r>
      <w:proofErr w:type="spellStart"/>
      <w:r>
        <w:t>pobíhat</w:t>
      </w:r>
      <w:proofErr w:type="spellEnd"/>
      <w:r>
        <w:t>,</w:t>
      </w:r>
    </w:p>
    <w:p w:rsidR="00647189" w:rsidRDefault="00A02A6A">
      <w:pPr>
        <w:pStyle w:val="Odstavecseseznamem"/>
        <w:numPr>
          <w:ilvl w:val="1"/>
          <w:numId w:val="3"/>
        </w:numPr>
        <w:tabs>
          <w:tab w:val="left" w:pos="1956"/>
          <w:tab w:val="left" w:pos="1957"/>
        </w:tabs>
        <w:spacing w:before="122"/>
        <w:ind w:right="711"/>
      </w:pPr>
      <w:proofErr w:type="spellStart"/>
      <w:r>
        <w:t>vodit</w:t>
      </w:r>
      <w:proofErr w:type="spellEnd"/>
      <w:r>
        <w:t xml:space="preserve"> </w:t>
      </w:r>
      <w:proofErr w:type="spellStart"/>
      <w:r>
        <w:t>psy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je </w:t>
      </w:r>
      <w:proofErr w:type="spellStart"/>
      <w:r>
        <w:t>přenášet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dětská</w:t>
      </w:r>
      <w:proofErr w:type="spellEnd"/>
      <w:r>
        <w:t xml:space="preserve"> </w:t>
      </w:r>
      <w:proofErr w:type="spellStart"/>
      <w:r>
        <w:t>hřiště</w:t>
      </w:r>
      <w:proofErr w:type="spellEnd"/>
      <w:r>
        <w:t xml:space="preserve"> a </w:t>
      </w:r>
      <w:proofErr w:type="spellStart"/>
      <w:r>
        <w:t>pískoviště</w:t>
      </w:r>
      <w:proofErr w:type="spellEnd"/>
      <w:r>
        <w:t xml:space="preserve">, </w:t>
      </w:r>
      <w:proofErr w:type="spellStart"/>
      <w:r>
        <w:t>koupaliště</w:t>
      </w:r>
      <w:proofErr w:type="spellEnd"/>
      <w:r>
        <w:t xml:space="preserve">, </w:t>
      </w:r>
      <w:proofErr w:type="spellStart"/>
      <w:r>
        <w:t>sportovní</w:t>
      </w:r>
      <w:proofErr w:type="spellEnd"/>
      <w:r>
        <w:t xml:space="preserve"> </w:t>
      </w:r>
      <w:proofErr w:type="spellStart"/>
      <w:r>
        <w:t>hřiště</w:t>
      </w:r>
      <w:proofErr w:type="spellEnd"/>
      <w:r>
        <w:t xml:space="preserve"> a </w:t>
      </w:r>
      <w:proofErr w:type="spellStart"/>
      <w:r>
        <w:t>všechna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</w:t>
      </w:r>
      <w:proofErr w:type="spellStart"/>
      <w:r>
        <w:t>opatřená</w:t>
      </w:r>
      <w:proofErr w:type="spellEnd"/>
      <w:r>
        <w:t xml:space="preserve"> </w:t>
      </w:r>
      <w:proofErr w:type="spellStart"/>
      <w:r>
        <w:t>upozorněním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zákaz</w:t>
      </w:r>
      <w:proofErr w:type="spellEnd"/>
      <w:r>
        <w:t xml:space="preserve"> </w:t>
      </w:r>
      <w:proofErr w:type="spellStart"/>
      <w:r>
        <w:t>vodění</w:t>
      </w:r>
      <w:proofErr w:type="spellEnd"/>
      <w:r>
        <w:rPr>
          <w:spacing w:val="-4"/>
        </w:rPr>
        <w:t xml:space="preserve"> </w:t>
      </w:r>
      <w:proofErr w:type="spellStart"/>
      <w:r>
        <w:t>psů</w:t>
      </w:r>
      <w:proofErr w:type="spellEnd"/>
      <w:r>
        <w:t>,</w:t>
      </w:r>
    </w:p>
    <w:p w:rsidR="00647189" w:rsidRDefault="00A02A6A">
      <w:pPr>
        <w:pStyle w:val="Odstavecseseznamem"/>
        <w:numPr>
          <w:ilvl w:val="1"/>
          <w:numId w:val="3"/>
        </w:numPr>
        <w:tabs>
          <w:tab w:val="left" w:pos="1956"/>
          <w:tab w:val="left" w:pos="1957"/>
        </w:tabs>
        <w:ind w:left="1956" w:hanging="363"/>
      </w:pPr>
      <w:proofErr w:type="spellStart"/>
      <w:proofErr w:type="gramStart"/>
      <w:r>
        <w:t>provádět</w:t>
      </w:r>
      <w:proofErr w:type="spellEnd"/>
      <w:proofErr w:type="gramEnd"/>
      <w:r>
        <w:t xml:space="preserve"> </w:t>
      </w:r>
      <w:proofErr w:type="spellStart"/>
      <w:r>
        <w:t>výcvik</w:t>
      </w:r>
      <w:proofErr w:type="spellEnd"/>
      <w:r>
        <w:rPr>
          <w:spacing w:val="-4"/>
        </w:rPr>
        <w:t xml:space="preserve"> </w:t>
      </w:r>
      <w:proofErr w:type="spellStart"/>
      <w:r>
        <w:t>psů</w:t>
      </w:r>
      <w:proofErr w:type="spellEnd"/>
      <w:r>
        <w:t>.</w:t>
      </w:r>
    </w:p>
    <w:p w:rsidR="00647189" w:rsidRDefault="00647189">
      <w:pPr>
        <w:pStyle w:val="Zkladntext"/>
        <w:rPr>
          <w:sz w:val="20"/>
        </w:rPr>
      </w:pPr>
    </w:p>
    <w:p w:rsidR="00647189" w:rsidRDefault="00647189">
      <w:pPr>
        <w:pStyle w:val="Zkladntext"/>
        <w:rPr>
          <w:sz w:val="20"/>
        </w:rPr>
      </w:pPr>
    </w:p>
    <w:p w:rsidR="00647189" w:rsidRDefault="00647189">
      <w:pPr>
        <w:pStyle w:val="Zkladntext"/>
        <w:rPr>
          <w:sz w:val="20"/>
        </w:rPr>
      </w:pPr>
    </w:p>
    <w:p w:rsidR="00647189" w:rsidRDefault="00647189">
      <w:pPr>
        <w:pStyle w:val="Zkladntext"/>
        <w:rPr>
          <w:sz w:val="20"/>
        </w:rPr>
      </w:pPr>
    </w:p>
    <w:p w:rsidR="00647189" w:rsidRDefault="00A02A6A">
      <w:pPr>
        <w:pStyle w:val="Zkladntext"/>
        <w:spacing w:before="9"/>
        <w:rPr>
          <w:sz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1829435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1"/>
                            <a:gd name="T2" fmla="+- 0 4297 1416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60AB20" id="Freeform 5" o:spid="_x0000_s1026" style="position:absolute;margin-left:70.8pt;margin-top:10.75pt;width:144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gPBAMAAKU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" path="m,l2881,e" filled="f" strokeweight=".6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647189" w:rsidRDefault="00A02A6A">
      <w:pPr>
        <w:spacing w:before="80"/>
        <w:ind w:left="1236"/>
        <w:rPr>
          <w:sz w:val="14"/>
        </w:rPr>
      </w:pPr>
      <w:r>
        <w:rPr>
          <w:position w:val="4"/>
          <w:sz w:val="9"/>
        </w:rPr>
        <w:t xml:space="preserve">1 </w:t>
      </w:r>
      <w:r>
        <w:rPr>
          <w:sz w:val="14"/>
        </w:rPr>
        <w:t xml:space="preserve">§ 34 </w:t>
      </w:r>
      <w:proofErr w:type="spellStart"/>
      <w:r>
        <w:rPr>
          <w:sz w:val="14"/>
        </w:rPr>
        <w:t>zákona</w:t>
      </w:r>
      <w:proofErr w:type="spellEnd"/>
      <w:r>
        <w:rPr>
          <w:sz w:val="14"/>
        </w:rPr>
        <w:t xml:space="preserve"> č. č. 128/2000 Sb., o </w:t>
      </w:r>
      <w:proofErr w:type="spellStart"/>
      <w:r>
        <w:rPr>
          <w:sz w:val="14"/>
        </w:rPr>
        <w:t>obcích</w:t>
      </w:r>
      <w:proofErr w:type="spellEnd"/>
      <w:r>
        <w:rPr>
          <w:sz w:val="14"/>
        </w:rPr>
        <w:t xml:space="preserve"> (</w:t>
      </w:r>
      <w:proofErr w:type="spellStart"/>
      <w:r>
        <w:rPr>
          <w:sz w:val="14"/>
        </w:rPr>
        <w:t>obecní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zřízení</w:t>
      </w:r>
      <w:proofErr w:type="spellEnd"/>
      <w:r>
        <w:rPr>
          <w:sz w:val="14"/>
        </w:rPr>
        <w:t xml:space="preserve">), </w:t>
      </w:r>
      <w:proofErr w:type="spellStart"/>
      <w:r>
        <w:rPr>
          <w:sz w:val="14"/>
        </w:rPr>
        <w:t>ve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znění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pozdějších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předpisů</w:t>
      </w:r>
      <w:proofErr w:type="spellEnd"/>
    </w:p>
    <w:p w:rsidR="00647189" w:rsidRDefault="00647189">
      <w:pPr>
        <w:rPr>
          <w:sz w:val="14"/>
        </w:rPr>
        <w:sectPr w:rsidR="00647189">
          <w:headerReference w:type="default" r:id="rId7"/>
          <w:type w:val="continuous"/>
          <w:pgSz w:w="11910" w:h="16840"/>
          <w:pgMar w:top="1100" w:right="702" w:bottom="280" w:left="180" w:header="702" w:footer="708" w:gutter="0"/>
          <w:cols w:space="708"/>
        </w:sectPr>
      </w:pPr>
    </w:p>
    <w:p w:rsidR="00647189" w:rsidRDefault="00A02A6A">
      <w:pPr>
        <w:tabs>
          <w:tab w:val="left" w:pos="9894"/>
        </w:tabs>
        <w:spacing w:before="2" w:after="19"/>
        <w:ind w:left="1236"/>
        <w:rPr>
          <w:sz w:val="14"/>
        </w:rPr>
      </w:pPr>
      <w:proofErr w:type="spellStart"/>
      <w:r>
        <w:rPr>
          <w:sz w:val="14"/>
        </w:rPr>
        <w:lastRenderedPageBreak/>
        <w:t>Obecně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závazná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vyhláška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města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Chropyně</w:t>
      </w:r>
      <w:proofErr w:type="spellEnd"/>
      <w:r>
        <w:rPr>
          <w:spacing w:val="-20"/>
          <w:sz w:val="14"/>
        </w:rPr>
        <w:t xml:space="preserve"> </w:t>
      </w:r>
      <w:r>
        <w:rPr>
          <w:sz w:val="14"/>
        </w:rPr>
        <w:t>č.</w:t>
      </w:r>
      <w:r>
        <w:rPr>
          <w:spacing w:val="-2"/>
          <w:sz w:val="14"/>
        </w:rPr>
        <w:t xml:space="preserve"> </w:t>
      </w:r>
      <w:r>
        <w:rPr>
          <w:sz w:val="14"/>
        </w:rPr>
        <w:t>2/2012</w:t>
      </w:r>
      <w:r>
        <w:rPr>
          <w:sz w:val="14"/>
        </w:rPr>
        <w:tab/>
      </w:r>
      <w:proofErr w:type="spellStart"/>
      <w:r>
        <w:rPr>
          <w:sz w:val="14"/>
        </w:rPr>
        <w:t>strana</w:t>
      </w:r>
      <w:proofErr w:type="spellEnd"/>
      <w:r>
        <w:rPr>
          <w:sz w:val="14"/>
        </w:rPr>
        <w:t xml:space="preserve"> 2</w:t>
      </w:r>
    </w:p>
    <w:p w:rsidR="00647189" w:rsidRDefault="00A02A6A">
      <w:pPr>
        <w:pStyle w:val="Zkladntext"/>
        <w:spacing w:line="20" w:lineRule="exact"/>
        <w:ind w:left="1202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5798185" cy="6350"/>
                <wp:effectExtent l="10795" t="5080" r="10795" b="762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9131" cy="10"/>
                        </a:xfrm>
                      </wpg:grpSpPr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59573A" id="Group 3" o:spid="_x0000_s1026" style="width:456.55pt;height:.5pt;mso-position-horizontal-relative:char;mso-position-vertical-relative:line" coordsize="91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">
                <v:line id="Line 4" o:spid="_x0000_s1027" style="position:absolute;visibility:visible;mso-wrap-style:square" from="0,5" to="91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647189" w:rsidRDefault="00647189">
      <w:pPr>
        <w:pStyle w:val="Zkladntext"/>
        <w:spacing w:before="4"/>
        <w:rPr>
          <w:sz w:val="21"/>
        </w:rPr>
      </w:pPr>
    </w:p>
    <w:p w:rsidR="00647189" w:rsidRDefault="00A02A6A">
      <w:pPr>
        <w:pStyle w:val="Nadpis2"/>
        <w:spacing w:before="100" w:line="240" w:lineRule="auto"/>
      </w:pPr>
      <w:proofErr w:type="spellStart"/>
      <w:r>
        <w:t>Článek</w:t>
      </w:r>
      <w:proofErr w:type="spellEnd"/>
      <w:r>
        <w:t xml:space="preserve"> 4</w:t>
      </w:r>
    </w:p>
    <w:p w:rsidR="00647189" w:rsidRDefault="00A02A6A">
      <w:pPr>
        <w:spacing w:before="2"/>
        <w:ind w:left="1481" w:right="960"/>
        <w:jc w:val="center"/>
        <w:rPr>
          <w:b/>
        </w:rPr>
      </w:pPr>
      <w:proofErr w:type="spellStart"/>
      <w:r>
        <w:rPr>
          <w:b/>
        </w:rPr>
        <w:t>Vymezení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prostor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volné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pobíhání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psů</w:t>
      </w:r>
      <w:proofErr w:type="spellEnd"/>
    </w:p>
    <w:p w:rsidR="00647189" w:rsidRDefault="00A02A6A">
      <w:pPr>
        <w:pStyle w:val="Odstavecseseznamem"/>
        <w:numPr>
          <w:ilvl w:val="0"/>
          <w:numId w:val="2"/>
        </w:numPr>
        <w:tabs>
          <w:tab w:val="left" w:pos="1597"/>
        </w:tabs>
        <w:spacing w:line="352" w:lineRule="auto"/>
        <w:ind w:right="2052"/>
      </w:pPr>
      <w:r>
        <w:t>Pro</w:t>
      </w:r>
      <w:r>
        <w:rPr>
          <w:spacing w:val="-4"/>
        </w:rPr>
        <w:t xml:space="preserve"> </w:t>
      </w:r>
      <w:proofErr w:type="spellStart"/>
      <w:r>
        <w:t>volný</w:t>
      </w:r>
      <w:proofErr w:type="spellEnd"/>
      <w:r>
        <w:rPr>
          <w:spacing w:val="-4"/>
        </w:rPr>
        <w:t xml:space="preserve"> </w:t>
      </w:r>
      <w:proofErr w:type="spellStart"/>
      <w:r>
        <w:t>pohyb</w:t>
      </w:r>
      <w:proofErr w:type="spellEnd"/>
      <w:r>
        <w:rPr>
          <w:spacing w:val="-3"/>
        </w:rPr>
        <w:t xml:space="preserve"> </w:t>
      </w:r>
      <w:proofErr w:type="spellStart"/>
      <w:r>
        <w:t>psů</w:t>
      </w:r>
      <w:proofErr w:type="spellEnd"/>
      <w:r>
        <w:rPr>
          <w:spacing w:val="-4"/>
        </w:rPr>
        <w:t xml:space="preserve"> </w:t>
      </w:r>
      <w:proofErr w:type="spellStart"/>
      <w:r>
        <w:t>jsou</w:t>
      </w:r>
      <w:proofErr w:type="spellEnd"/>
      <w:r>
        <w:rPr>
          <w:spacing w:val="-3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t>městě</w:t>
      </w:r>
      <w:proofErr w:type="spellEnd"/>
      <w:r>
        <w:rPr>
          <w:spacing w:val="-4"/>
        </w:rPr>
        <w:t xml:space="preserve"> </w:t>
      </w:r>
      <w:proofErr w:type="spellStart"/>
      <w:r>
        <w:t>Chropyni</w:t>
      </w:r>
      <w:proofErr w:type="spellEnd"/>
      <w:r>
        <w:rPr>
          <w:spacing w:val="-3"/>
        </w:rPr>
        <w:t xml:space="preserve"> </w:t>
      </w:r>
      <w:proofErr w:type="spellStart"/>
      <w:r>
        <w:t>vyhrazeny</w:t>
      </w:r>
      <w:proofErr w:type="spellEnd"/>
      <w:r>
        <w:rPr>
          <w:spacing w:val="-4"/>
        </w:rPr>
        <w:t xml:space="preserve"> </w:t>
      </w:r>
      <w:proofErr w:type="spellStart"/>
      <w:r>
        <w:t>tyto</w:t>
      </w:r>
      <w:proofErr w:type="spellEnd"/>
      <w:r>
        <w:rPr>
          <w:spacing w:val="-3"/>
        </w:rPr>
        <w:t xml:space="preserve"> </w:t>
      </w:r>
      <w:proofErr w:type="spellStart"/>
      <w:r>
        <w:t>prostory</w:t>
      </w:r>
      <w:proofErr w:type="spellEnd"/>
      <w:r>
        <w:rPr>
          <w:spacing w:val="-4"/>
        </w:rPr>
        <w:t xml:space="preserve"> </w:t>
      </w:r>
      <w:proofErr w:type="spellStart"/>
      <w:r>
        <w:t>veřejného</w:t>
      </w:r>
      <w:proofErr w:type="spellEnd"/>
      <w:r>
        <w:rPr>
          <w:spacing w:val="1"/>
        </w:rPr>
        <w:t xml:space="preserve"> </w:t>
      </w:r>
      <w:proofErr w:type="spellStart"/>
      <w:r>
        <w:t>prostranství</w:t>
      </w:r>
      <w:proofErr w:type="spellEnd"/>
      <w:r>
        <w:t xml:space="preserve">: </w:t>
      </w:r>
      <w:r>
        <w:rPr>
          <w:noProof/>
          <w:position w:val="-4"/>
          <w:lang w:val="cs-CZ" w:eastAsia="cs-CZ"/>
        </w:rPr>
        <w:drawing>
          <wp:inline distT="0" distB="0" distL="0" distR="0">
            <wp:extent cx="128015" cy="1722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20"/>
        </w:rPr>
        <w:t xml:space="preserve"> </w:t>
      </w:r>
      <w:proofErr w:type="spellStart"/>
      <w:r>
        <w:t>pozemek</w:t>
      </w:r>
      <w:proofErr w:type="spellEnd"/>
      <w:r>
        <w:t xml:space="preserve"> </w:t>
      </w:r>
      <w:proofErr w:type="spellStart"/>
      <w:r>
        <w:t>parcelní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519/1 – </w:t>
      </w:r>
      <w:proofErr w:type="spellStart"/>
      <w:r>
        <w:t>cesta</w:t>
      </w:r>
      <w:proofErr w:type="spellEnd"/>
      <w:r>
        <w:t xml:space="preserve"> – u </w:t>
      </w:r>
      <w:proofErr w:type="spellStart"/>
      <w:r>
        <w:t>louky</w:t>
      </w:r>
      <w:proofErr w:type="spellEnd"/>
      <w:r>
        <w:t xml:space="preserve"> </w:t>
      </w:r>
      <w:proofErr w:type="spellStart"/>
      <w:r>
        <w:t>Hejtman</w:t>
      </w:r>
      <w:proofErr w:type="spellEnd"/>
      <w:r>
        <w:t xml:space="preserve"> – list č.</w:t>
      </w:r>
      <w:r>
        <w:rPr>
          <w:spacing w:val="-10"/>
        </w:rPr>
        <w:t xml:space="preserve"> </w:t>
      </w:r>
      <w:r>
        <w:t>1</w:t>
      </w:r>
    </w:p>
    <w:p w:rsidR="00647189" w:rsidRDefault="00A02A6A">
      <w:pPr>
        <w:pStyle w:val="Zkladntext"/>
        <w:spacing w:line="343" w:lineRule="auto"/>
        <w:ind w:left="1596" w:right="3717"/>
      </w:pPr>
      <w:r>
        <w:rPr>
          <w:noProof/>
          <w:position w:val="-4"/>
          <w:lang w:val="cs-CZ" w:eastAsia="cs-CZ"/>
        </w:rPr>
        <w:drawing>
          <wp:inline distT="0" distB="0" distL="0" distR="0">
            <wp:extent cx="128015" cy="17221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4"/>
          <w:sz w:val="20"/>
        </w:rPr>
        <w:t xml:space="preserve"> </w:t>
      </w:r>
      <w:proofErr w:type="spellStart"/>
      <w:r>
        <w:t>pozemek</w:t>
      </w:r>
      <w:proofErr w:type="spellEnd"/>
      <w:r>
        <w:t xml:space="preserve"> </w:t>
      </w:r>
      <w:proofErr w:type="spellStart"/>
      <w:r>
        <w:t>parcelní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1926 – </w:t>
      </w:r>
      <w:proofErr w:type="spellStart"/>
      <w:r>
        <w:t>cesta</w:t>
      </w:r>
      <w:proofErr w:type="spellEnd"/>
      <w:r>
        <w:t xml:space="preserve"> – u </w:t>
      </w:r>
      <w:proofErr w:type="spellStart"/>
      <w:r>
        <w:t>louky</w:t>
      </w:r>
      <w:proofErr w:type="spellEnd"/>
      <w:r>
        <w:t xml:space="preserve"> </w:t>
      </w:r>
      <w:proofErr w:type="spellStart"/>
      <w:r>
        <w:t>Hejtman</w:t>
      </w:r>
      <w:proofErr w:type="spellEnd"/>
      <w:r>
        <w:t xml:space="preserve"> – list</w:t>
      </w:r>
      <w:r>
        <w:rPr>
          <w:spacing w:val="-2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 xml:space="preserve">1 </w:t>
      </w:r>
      <w:r>
        <w:rPr>
          <w:noProof/>
          <w:position w:val="-4"/>
          <w:lang w:val="cs-CZ" w:eastAsia="cs-CZ"/>
        </w:rPr>
        <w:drawing>
          <wp:inline distT="0" distB="0" distL="0" distR="0">
            <wp:extent cx="128015" cy="17221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20"/>
        </w:rPr>
        <w:t xml:space="preserve"> </w:t>
      </w:r>
      <w:proofErr w:type="spellStart"/>
      <w:r>
        <w:t>pozemek</w:t>
      </w:r>
      <w:proofErr w:type="spellEnd"/>
      <w:r>
        <w:t xml:space="preserve"> </w:t>
      </w:r>
      <w:proofErr w:type="spellStart"/>
      <w:r>
        <w:t>parcelní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1905 – </w:t>
      </w:r>
      <w:proofErr w:type="spellStart"/>
      <w:r>
        <w:t>cesta</w:t>
      </w:r>
      <w:proofErr w:type="spellEnd"/>
      <w:r>
        <w:t xml:space="preserve"> – u </w:t>
      </w:r>
      <w:proofErr w:type="spellStart"/>
      <w:r>
        <w:t>louky</w:t>
      </w:r>
      <w:proofErr w:type="spellEnd"/>
      <w:r>
        <w:t xml:space="preserve"> </w:t>
      </w:r>
      <w:proofErr w:type="spellStart"/>
      <w:r>
        <w:t>Hejtman</w:t>
      </w:r>
      <w:proofErr w:type="spellEnd"/>
      <w:r>
        <w:t xml:space="preserve"> – list</w:t>
      </w:r>
      <w:r>
        <w:rPr>
          <w:spacing w:val="-25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 xml:space="preserve">1 </w:t>
      </w:r>
      <w:r>
        <w:rPr>
          <w:noProof/>
          <w:position w:val="-4"/>
          <w:lang w:val="cs-CZ" w:eastAsia="cs-CZ"/>
        </w:rPr>
        <w:drawing>
          <wp:inline distT="0" distB="0" distL="0" distR="0">
            <wp:extent cx="128015" cy="17221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20"/>
        </w:rPr>
        <w:t xml:space="preserve"> </w:t>
      </w:r>
      <w:proofErr w:type="spellStart"/>
      <w:r>
        <w:t>pozemek</w:t>
      </w:r>
      <w:proofErr w:type="spellEnd"/>
      <w:r>
        <w:t xml:space="preserve"> </w:t>
      </w:r>
      <w:proofErr w:type="spellStart"/>
      <w:r>
        <w:t>parcelní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1903/1 – </w:t>
      </w:r>
      <w:proofErr w:type="spellStart"/>
      <w:r>
        <w:t>cesta</w:t>
      </w:r>
      <w:proofErr w:type="spellEnd"/>
      <w:r>
        <w:t xml:space="preserve"> – </w:t>
      </w:r>
      <w:proofErr w:type="spellStart"/>
      <w:r>
        <w:t>louky</w:t>
      </w:r>
      <w:proofErr w:type="spellEnd"/>
      <w:r>
        <w:t xml:space="preserve"> </w:t>
      </w:r>
      <w:proofErr w:type="spellStart"/>
      <w:r>
        <w:t>Hejtman</w:t>
      </w:r>
      <w:proofErr w:type="spellEnd"/>
      <w:r>
        <w:t xml:space="preserve"> – list</w:t>
      </w:r>
      <w:r>
        <w:rPr>
          <w:spacing w:val="-26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 xml:space="preserve">1 </w:t>
      </w:r>
      <w:r>
        <w:rPr>
          <w:noProof/>
          <w:position w:val="-4"/>
          <w:lang w:val="cs-CZ" w:eastAsia="cs-CZ"/>
        </w:rPr>
        <w:drawing>
          <wp:inline distT="0" distB="0" distL="0" distR="0">
            <wp:extent cx="128015" cy="172211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20"/>
        </w:rPr>
        <w:t xml:space="preserve"> </w:t>
      </w:r>
      <w:proofErr w:type="spellStart"/>
      <w:r>
        <w:t>pozemek</w:t>
      </w:r>
      <w:proofErr w:type="spellEnd"/>
      <w:r>
        <w:t xml:space="preserve"> </w:t>
      </w:r>
      <w:proofErr w:type="spellStart"/>
      <w:r>
        <w:t>parcelní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1903/2 – </w:t>
      </w:r>
      <w:proofErr w:type="spellStart"/>
      <w:r>
        <w:t>cesta</w:t>
      </w:r>
      <w:proofErr w:type="spellEnd"/>
      <w:r>
        <w:t xml:space="preserve"> u </w:t>
      </w:r>
      <w:proofErr w:type="spellStart"/>
      <w:r>
        <w:t>rybníka</w:t>
      </w:r>
      <w:proofErr w:type="spellEnd"/>
      <w:r>
        <w:t xml:space="preserve"> </w:t>
      </w:r>
      <w:proofErr w:type="spellStart"/>
      <w:r>
        <w:t>Hejtman</w:t>
      </w:r>
      <w:proofErr w:type="spellEnd"/>
      <w:r>
        <w:t xml:space="preserve"> – list č.</w:t>
      </w:r>
      <w:r>
        <w:rPr>
          <w:spacing w:val="-25"/>
        </w:rPr>
        <w:t xml:space="preserve"> </w:t>
      </w:r>
      <w:r>
        <w:t>1</w:t>
      </w:r>
    </w:p>
    <w:p w:rsidR="00647189" w:rsidRDefault="00A02A6A">
      <w:pPr>
        <w:pStyle w:val="Zkladntext"/>
        <w:spacing w:line="271" w:lineRule="exact"/>
        <w:ind w:left="1596"/>
      </w:pPr>
      <w:r>
        <w:rPr>
          <w:noProof/>
          <w:position w:val="-4"/>
          <w:lang w:val="cs-CZ" w:eastAsia="cs-CZ"/>
        </w:rPr>
        <w:drawing>
          <wp:inline distT="0" distB="0" distL="0" distR="0">
            <wp:extent cx="128015" cy="172211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4"/>
          <w:sz w:val="20"/>
        </w:rPr>
        <w:t xml:space="preserve"> </w:t>
      </w:r>
      <w:proofErr w:type="spellStart"/>
      <w:proofErr w:type="gramStart"/>
      <w:r>
        <w:t>pozemek</w:t>
      </w:r>
      <w:proofErr w:type="spellEnd"/>
      <w:proofErr w:type="gramEnd"/>
      <w:r>
        <w:t xml:space="preserve"> </w:t>
      </w:r>
      <w:proofErr w:type="spellStart"/>
      <w:r>
        <w:t>parcelní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302 – </w:t>
      </w:r>
      <w:proofErr w:type="spellStart"/>
      <w:r>
        <w:t>cesta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ulicemi</w:t>
      </w:r>
      <w:proofErr w:type="spellEnd"/>
      <w:r>
        <w:t xml:space="preserve"> </w:t>
      </w:r>
      <w:proofErr w:type="spellStart"/>
      <w:r>
        <w:t>Hrad</w:t>
      </w:r>
      <w:proofErr w:type="spellEnd"/>
      <w:r>
        <w:t xml:space="preserve"> a </w:t>
      </w:r>
      <w:proofErr w:type="spellStart"/>
      <w:r>
        <w:t>Zámeckým</w:t>
      </w:r>
      <w:proofErr w:type="spellEnd"/>
      <w:r>
        <w:t xml:space="preserve"> </w:t>
      </w:r>
      <w:proofErr w:type="spellStart"/>
      <w:r>
        <w:t>rybníkem</w:t>
      </w:r>
      <w:proofErr w:type="spellEnd"/>
      <w:r>
        <w:t xml:space="preserve"> – list č.</w:t>
      </w:r>
      <w:r>
        <w:rPr>
          <w:spacing w:val="-12"/>
        </w:rPr>
        <w:t xml:space="preserve"> </w:t>
      </w:r>
      <w:r>
        <w:t>2</w:t>
      </w:r>
    </w:p>
    <w:p w:rsidR="00647189" w:rsidRDefault="00A02A6A">
      <w:pPr>
        <w:pStyle w:val="Zkladntext"/>
        <w:spacing w:before="106" w:line="343" w:lineRule="auto"/>
        <w:ind w:left="1594" w:right="1803" w:firstLine="2"/>
      </w:pPr>
      <w:r>
        <w:rPr>
          <w:noProof/>
          <w:position w:val="-4"/>
          <w:lang w:val="cs-CZ" w:eastAsia="cs-CZ"/>
        </w:rPr>
        <w:drawing>
          <wp:inline distT="0" distB="0" distL="0" distR="0">
            <wp:extent cx="128015" cy="172211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4"/>
          <w:sz w:val="20"/>
        </w:rPr>
        <w:t xml:space="preserve"> </w:t>
      </w:r>
      <w:proofErr w:type="spellStart"/>
      <w:proofErr w:type="gramStart"/>
      <w:r>
        <w:t>pozemek</w:t>
      </w:r>
      <w:proofErr w:type="spellEnd"/>
      <w:proofErr w:type="gramEnd"/>
      <w:r>
        <w:t xml:space="preserve"> </w:t>
      </w:r>
      <w:proofErr w:type="spellStart"/>
      <w:r>
        <w:t>parcelní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1105 – </w:t>
      </w:r>
      <w:proofErr w:type="spellStart"/>
      <w:r>
        <w:t>cesta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ulicí</w:t>
      </w:r>
      <w:proofErr w:type="spellEnd"/>
      <w:r>
        <w:t xml:space="preserve"> J. </w:t>
      </w:r>
      <w:proofErr w:type="spellStart"/>
      <w:r>
        <w:t>Fučíka</w:t>
      </w:r>
      <w:proofErr w:type="spellEnd"/>
      <w:r>
        <w:t xml:space="preserve"> </w:t>
      </w:r>
      <w:proofErr w:type="spellStart"/>
      <w:r>
        <w:t>vedoucí</w:t>
      </w:r>
      <w:proofErr w:type="spellEnd"/>
      <w:r>
        <w:t xml:space="preserve"> </w:t>
      </w:r>
      <w:proofErr w:type="spellStart"/>
      <w:r>
        <w:t>směrem</w:t>
      </w:r>
      <w:proofErr w:type="spellEnd"/>
      <w:r>
        <w:t xml:space="preserve"> k </w:t>
      </w:r>
      <w:proofErr w:type="spellStart"/>
      <w:r>
        <w:t>nádraží</w:t>
      </w:r>
      <w:proofErr w:type="spellEnd"/>
      <w:r>
        <w:t xml:space="preserve"> – list č. 3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graficky</w:t>
      </w:r>
      <w:proofErr w:type="spellEnd"/>
      <w:r>
        <w:t xml:space="preserve"> </w:t>
      </w:r>
      <w:proofErr w:type="spellStart"/>
      <w:r>
        <w:t>znázorněny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 </w:t>
      </w:r>
      <w:proofErr w:type="spellStart"/>
      <w:r>
        <w:t>této</w:t>
      </w:r>
      <w:proofErr w:type="spellEnd"/>
      <w:r>
        <w:rPr>
          <w:spacing w:val="-17"/>
        </w:rPr>
        <w:t xml:space="preserve"> </w:t>
      </w:r>
      <w:proofErr w:type="spellStart"/>
      <w:r>
        <w:t>vyhlášky</w:t>
      </w:r>
      <w:proofErr w:type="spellEnd"/>
      <w:r>
        <w:t>.</w:t>
      </w:r>
    </w:p>
    <w:p w:rsidR="00647189" w:rsidRDefault="00A02A6A">
      <w:pPr>
        <w:pStyle w:val="Odstavecseseznamem"/>
        <w:numPr>
          <w:ilvl w:val="0"/>
          <w:numId w:val="2"/>
        </w:numPr>
        <w:tabs>
          <w:tab w:val="left" w:pos="1597"/>
        </w:tabs>
        <w:spacing w:before="10"/>
        <w:ind w:left="1594" w:right="714" w:hanging="358"/>
      </w:pPr>
      <w:proofErr w:type="spellStart"/>
      <w:r>
        <w:t>Volné</w:t>
      </w:r>
      <w:proofErr w:type="spellEnd"/>
      <w:r>
        <w:t xml:space="preserve"> </w:t>
      </w:r>
      <w:proofErr w:type="spellStart"/>
      <w:r>
        <w:t>pobíhání</w:t>
      </w:r>
      <w:proofErr w:type="spellEnd"/>
      <w:r>
        <w:t xml:space="preserve"> </w:t>
      </w:r>
      <w:proofErr w:type="spellStart"/>
      <w:r>
        <w:t>psů</w:t>
      </w:r>
      <w:proofErr w:type="spellEnd"/>
      <w:r>
        <w:t xml:space="preserve"> v </w:t>
      </w:r>
      <w:proofErr w:type="spellStart"/>
      <w:r>
        <w:t>prostorách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odstavci</w:t>
      </w:r>
      <w:proofErr w:type="spellEnd"/>
      <w:r>
        <w:t xml:space="preserve"> 1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pod </w:t>
      </w:r>
      <w:proofErr w:type="spellStart"/>
      <w:r>
        <w:t>neustálým</w:t>
      </w:r>
      <w:proofErr w:type="spellEnd"/>
      <w:r>
        <w:t xml:space="preserve"> </w:t>
      </w:r>
      <w:proofErr w:type="spellStart"/>
      <w:r>
        <w:t>dohledem</w:t>
      </w:r>
      <w:proofErr w:type="spellEnd"/>
      <w:r>
        <w:t xml:space="preserve"> </w:t>
      </w:r>
      <w:proofErr w:type="gramStart"/>
      <w:r>
        <w:t xml:space="preserve">a  </w:t>
      </w:r>
      <w:proofErr w:type="spellStart"/>
      <w:r>
        <w:t>přímým</w:t>
      </w:r>
      <w:proofErr w:type="spellEnd"/>
      <w:proofErr w:type="gramEnd"/>
      <w:r>
        <w:t xml:space="preserve"> </w:t>
      </w:r>
      <w:proofErr w:type="spellStart"/>
      <w:r>
        <w:t>vlivem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doprovázející</w:t>
      </w:r>
      <w:proofErr w:type="spellEnd"/>
      <w:r>
        <w:rPr>
          <w:spacing w:val="-8"/>
        </w:rPr>
        <w:t xml:space="preserve"> </w:t>
      </w:r>
      <w:proofErr w:type="spellStart"/>
      <w:r>
        <w:t>psa.</w:t>
      </w:r>
      <w:proofErr w:type="spellEnd"/>
    </w:p>
    <w:p w:rsidR="00647189" w:rsidRDefault="00647189">
      <w:pPr>
        <w:pStyle w:val="Zkladntext"/>
        <w:rPr>
          <w:sz w:val="24"/>
        </w:rPr>
      </w:pPr>
    </w:p>
    <w:p w:rsidR="00647189" w:rsidRDefault="00647189">
      <w:pPr>
        <w:pStyle w:val="Zkladntext"/>
        <w:rPr>
          <w:sz w:val="19"/>
        </w:rPr>
      </w:pPr>
    </w:p>
    <w:p w:rsidR="00647189" w:rsidRDefault="00A02A6A">
      <w:pPr>
        <w:pStyle w:val="Nadpis2"/>
      </w:pPr>
      <w:proofErr w:type="spellStart"/>
      <w:r>
        <w:t>Článek</w:t>
      </w:r>
      <w:proofErr w:type="spellEnd"/>
      <w:r>
        <w:t xml:space="preserve"> 5</w:t>
      </w:r>
    </w:p>
    <w:p w:rsidR="00647189" w:rsidRDefault="00A02A6A">
      <w:pPr>
        <w:spacing w:line="252" w:lineRule="exact"/>
        <w:ind w:left="1481" w:right="957"/>
        <w:jc w:val="center"/>
        <w:rPr>
          <w:b/>
        </w:rPr>
      </w:pPr>
      <w:proofErr w:type="spellStart"/>
      <w:r>
        <w:rPr>
          <w:b/>
        </w:rPr>
        <w:t>Závěrečná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:rsidR="00647189" w:rsidRDefault="00A02A6A">
      <w:pPr>
        <w:pStyle w:val="Odstavecseseznamem"/>
        <w:numPr>
          <w:ilvl w:val="0"/>
          <w:numId w:val="1"/>
        </w:numPr>
        <w:tabs>
          <w:tab w:val="left" w:pos="1595"/>
        </w:tabs>
        <w:spacing w:before="119"/>
        <w:ind w:right="710"/>
      </w:pPr>
      <w:r>
        <w:t xml:space="preserve">Tato </w:t>
      </w:r>
      <w:proofErr w:type="spellStart"/>
      <w:r>
        <w:t>vyhláška</w:t>
      </w:r>
      <w:proofErr w:type="spellEnd"/>
      <w:r>
        <w:t xml:space="preserve"> se </w:t>
      </w:r>
      <w:proofErr w:type="spellStart"/>
      <w:r>
        <w:t>nevztahuje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služební</w:t>
      </w:r>
      <w:proofErr w:type="spellEnd"/>
      <w:r>
        <w:t xml:space="preserve"> a </w:t>
      </w:r>
      <w:proofErr w:type="spellStart"/>
      <w:r>
        <w:t>lovecké</w:t>
      </w:r>
      <w:proofErr w:type="spellEnd"/>
      <w:r>
        <w:t xml:space="preserve"> </w:t>
      </w:r>
      <w:proofErr w:type="spellStart"/>
      <w:r>
        <w:t>psy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zvláštních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rPr>
          <w:position w:val="6"/>
          <w:sz w:val="14"/>
        </w:rPr>
        <w:t xml:space="preserve">2 </w:t>
      </w:r>
      <w:r>
        <w:t xml:space="preserve">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psy</w:t>
      </w:r>
      <w:proofErr w:type="spellEnd"/>
      <w:r>
        <w:t xml:space="preserve"> </w:t>
      </w:r>
      <w:proofErr w:type="spellStart"/>
      <w:r>
        <w:t>doprovázející</w:t>
      </w:r>
      <w:proofErr w:type="spellEnd"/>
      <w:r>
        <w:t xml:space="preserve"> </w:t>
      </w:r>
      <w:proofErr w:type="spellStart"/>
      <w:r>
        <w:t>nevidomé</w:t>
      </w:r>
      <w:proofErr w:type="spellEnd"/>
      <w:r>
        <w:rPr>
          <w:spacing w:val="-1"/>
        </w:rPr>
        <w:t xml:space="preserve"> </w:t>
      </w:r>
      <w:proofErr w:type="spellStart"/>
      <w:r>
        <w:t>osoby</w:t>
      </w:r>
      <w:proofErr w:type="spellEnd"/>
      <w:r>
        <w:t>.</w:t>
      </w:r>
    </w:p>
    <w:p w:rsidR="00647189" w:rsidRDefault="00A02A6A">
      <w:pPr>
        <w:pStyle w:val="Odstavecseseznamem"/>
        <w:numPr>
          <w:ilvl w:val="0"/>
          <w:numId w:val="1"/>
        </w:numPr>
        <w:tabs>
          <w:tab w:val="left" w:pos="1595"/>
        </w:tabs>
        <w:spacing w:before="122"/>
        <w:ind w:hanging="359"/>
        <w:rPr>
          <w:sz w:val="14"/>
        </w:rPr>
      </w:pPr>
      <w:proofErr w:type="spellStart"/>
      <w:r>
        <w:t>Porušení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vyhlášky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postihováno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rPr>
          <w:spacing w:val="-11"/>
        </w:rPr>
        <w:t xml:space="preserve"> </w:t>
      </w:r>
      <w:proofErr w:type="spellStart"/>
      <w:r>
        <w:t>předpisů</w:t>
      </w:r>
      <w:proofErr w:type="spellEnd"/>
      <w:r>
        <w:t>.</w:t>
      </w:r>
      <w:r>
        <w:rPr>
          <w:position w:val="6"/>
          <w:sz w:val="14"/>
        </w:rPr>
        <w:t>3</w:t>
      </w:r>
    </w:p>
    <w:p w:rsidR="00647189" w:rsidRDefault="00647189">
      <w:pPr>
        <w:pStyle w:val="Zkladntext"/>
        <w:rPr>
          <w:sz w:val="24"/>
        </w:rPr>
      </w:pPr>
    </w:p>
    <w:p w:rsidR="00647189" w:rsidRDefault="00647189">
      <w:pPr>
        <w:pStyle w:val="Zkladntext"/>
        <w:spacing w:before="10"/>
        <w:rPr>
          <w:sz w:val="18"/>
        </w:rPr>
      </w:pPr>
    </w:p>
    <w:p w:rsidR="00647189" w:rsidRDefault="00A02A6A">
      <w:pPr>
        <w:pStyle w:val="Nadpis2"/>
      </w:pPr>
      <w:proofErr w:type="spellStart"/>
      <w:r>
        <w:t>Článek</w:t>
      </w:r>
      <w:proofErr w:type="spellEnd"/>
      <w:r>
        <w:t xml:space="preserve"> 6</w:t>
      </w:r>
    </w:p>
    <w:p w:rsidR="00647189" w:rsidRDefault="00A02A6A">
      <w:pPr>
        <w:spacing w:line="252" w:lineRule="exact"/>
        <w:ind w:left="1481" w:right="960"/>
        <w:jc w:val="center"/>
        <w:rPr>
          <w:b/>
        </w:rPr>
      </w:pPr>
      <w:proofErr w:type="spellStart"/>
      <w:r>
        <w:rPr>
          <w:b/>
        </w:rPr>
        <w:t>Zrušovací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:rsidR="00647189" w:rsidRDefault="00A02A6A">
      <w:pPr>
        <w:pStyle w:val="Zkladntext"/>
        <w:spacing w:before="120"/>
        <w:ind w:left="1236" w:right="725"/>
      </w:pPr>
      <w:proofErr w:type="spellStart"/>
      <w:r>
        <w:t>Zrušuje</w:t>
      </w:r>
      <w:proofErr w:type="spellEnd"/>
      <w:r>
        <w:t xml:space="preserve"> se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závazná</w:t>
      </w:r>
      <w:proofErr w:type="spellEnd"/>
      <w:r>
        <w:t xml:space="preserve"> </w:t>
      </w:r>
      <w:proofErr w:type="spellStart"/>
      <w:r>
        <w:t>vyhláška</w:t>
      </w:r>
      <w:proofErr w:type="spellEnd"/>
      <w:r>
        <w:t xml:space="preserve"> </w:t>
      </w:r>
      <w:proofErr w:type="spellStart"/>
      <w:proofErr w:type="gramStart"/>
      <w:r>
        <w:t>města</w:t>
      </w:r>
      <w:proofErr w:type="spellEnd"/>
      <w:proofErr w:type="gramEnd"/>
      <w:r>
        <w:t xml:space="preserve"> </w:t>
      </w:r>
      <w:proofErr w:type="spellStart"/>
      <w:r>
        <w:t>Chropyně</w:t>
      </w:r>
      <w:proofErr w:type="spellEnd"/>
      <w:r>
        <w:t xml:space="preserve"> č. 4/2005, o </w:t>
      </w:r>
      <w:proofErr w:type="spellStart"/>
      <w:r>
        <w:t>stanovení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pohyb</w:t>
      </w:r>
      <w:proofErr w:type="spellEnd"/>
      <w:r>
        <w:t xml:space="preserve"> </w:t>
      </w:r>
      <w:proofErr w:type="spellStart"/>
      <w:r>
        <w:t>psů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veřejném</w:t>
      </w:r>
      <w:proofErr w:type="spellEnd"/>
      <w:r>
        <w:t xml:space="preserve"> </w:t>
      </w:r>
      <w:proofErr w:type="spellStart"/>
      <w:r>
        <w:t>prostranství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městě</w:t>
      </w:r>
      <w:proofErr w:type="spellEnd"/>
      <w:r>
        <w:rPr>
          <w:spacing w:val="-4"/>
        </w:rPr>
        <w:t xml:space="preserve"> </w:t>
      </w:r>
      <w:proofErr w:type="spellStart"/>
      <w:r>
        <w:t>Chropyni</w:t>
      </w:r>
      <w:proofErr w:type="spellEnd"/>
      <w:r>
        <w:t>.</w:t>
      </w:r>
    </w:p>
    <w:p w:rsidR="00647189" w:rsidRDefault="00647189">
      <w:pPr>
        <w:pStyle w:val="Zkladntext"/>
        <w:rPr>
          <w:sz w:val="24"/>
        </w:rPr>
      </w:pPr>
    </w:p>
    <w:p w:rsidR="00647189" w:rsidRDefault="00647189">
      <w:pPr>
        <w:pStyle w:val="Zkladntext"/>
        <w:spacing w:before="10"/>
        <w:rPr>
          <w:sz w:val="20"/>
        </w:rPr>
      </w:pPr>
    </w:p>
    <w:p w:rsidR="00647189" w:rsidRDefault="00A02A6A">
      <w:pPr>
        <w:pStyle w:val="Nadpis2"/>
        <w:spacing w:line="242" w:lineRule="auto"/>
        <w:ind w:left="5386" w:right="4862" w:hanging="1"/>
      </w:pPr>
      <w:proofErr w:type="spellStart"/>
      <w:r>
        <w:t>Článek</w:t>
      </w:r>
      <w:proofErr w:type="spellEnd"/>
      <w:r>
        <w:t xml:space="preserve"> 7 </w:t>
      </w:r>
      <w:proofErr w:type="spellStart"/>
      <w:r>
        <w:t>Účinnost</w:t>
      </w:r>
      <w:proofErr w:type="spellEnd"/>
    </w:p>
    <w:p w:rsidR="00647189" w:rsidRDefault="00A02A6A">
      <w:pPr>
        <w:pStyle w:val="Zkladntext"/>
        <w:spacing w:before="117"/>
        <w:ind w:left="1236"/>
      </w:pPr>
      <w:r>
        <w:t xml:space="preserve">Tato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závazná</w:t>
      </w:r>
      <w:proofErr w:type="spellEnd"/>
      <w:r>
        <w:t xml:space="preserve"> </w:t>
      </w:r>
      <w:proofErr w:type="spellStart"/>
      <w:r>
        <w:t>vyhláška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15. </w:t>
      </w:r>
      <w:proofErr w:type="spellStart"/>
      <w:proofErr w:type="gramStart"/>
      <w:r>
        <w:t>července</w:t>
      </w:r>
      <w:proofErr w:type="spellEnd"/>
      <w:proofErr w:type="gramEnd"/>
      <w:r>
        <w:t xml:space="preserve"> 2012.</w:t>
      </w:r>
    </w:p>
    <w:p w:rsidR="00647189" w:rsidRDefault="00647189">
      <w:pPr>
        <w:pStyle w:val="Zkladntext"/>
        <w:rPr>
          <w:sz w:val="24"/>
        </w:rPr>
      </w:pPr>
    </w:p>
    <w:p w:rsidR="00647189" w:rsidRDefault="00647189">
      <w:pPr>
        <w:pStyle w:val="Zkladntext"/>
        <w:rPr>
          <w:sz w:val="24"/>
        </w:rPr>
      </w:pPr>
    </w:p>
    <w:p w:rsidR="00647189" w:rsidRDefault="00647189">
      <w:pPr>
        <w:pStyle w:val="Zkladntext"/>
        <w:rPr>
          <w:sz w:val="24"/>
        </w:rPr>
      </w:pPr>
    </w:p>
    <w:p w:rsidR="00647189" w:rsidRDefault="00647189">
      <w:pPr>
        <w:pStyle w:val="Zkladntext"/>
        <w:rPr>
          <w:sz w:val="24"/>
        </w:rPr>
      </w:pPr>
    </w:p>
    <w:p w:rsidR="00647189" w:rsidRDefault="00647189">
      <w:pPr>
        <w:pStyle w:val="Zkladntext"/>
        <w:rPr>
          <w:sz w:val="24"/>
        </w:rPr>
      </w:pPr>
    </w:p>
    <w:p w:rsidR="00647189" w:rsidRDefault="00647189">
      <w:pPr>
        <w:pStyle w:val="Zkladntext"/>
        <w:rPr>
          <w:sz w:val="24"/>
        </w:rPr>
      </w:pPr>
    </w:p>
    <w:p w:rsidR="00647189" w:rsidRDefault="00647189">
      <w:pPr>
        <w:pStyle w:val="Zkladntext"/>
        <w:spacing w:before="8"/>
        <w:rPr>
          <w:sz w:val="28"/>
        </w:rPr>
      </w:pPr>
    </w:p>
    <w:p w:rsidR="00647189" w:rsidRDefault="00A02A6A">
      <w:pPr>
        <w:pStyle w:val="Zkladntext"/>
        <w:tabs>
          <w:tab w:val="left" w:pos="6339"/>
        </w:tabs>
        <w:spacing w:line="252" w:lineRule="exact"/>
        <w:ind w:left="1236"/>
      </w:pPr>
      <w:proofErr w:type="spellStart"/>
      <w:r>
        <w:t>Ing</w:t>
      </w:r>
      <w:proofErr w:type="spellEnd"/>
      <w:r>
        <w:t xml:space="preserve">. </w:t>
      </w:r>
      <w:proofErr w:type="spellStart"/>
      <w:r>
        <w:t>Věra</w:t>
      </w:r>
      <w:proofErr w:type="spellEnd"/>
      <w:r>
        <w:t xml:space="preserve"> </w:t>
      </w:r>
      <w:proofErr w:type="spellStart"/>
      <w:r>
        <w:t>Sigmundová</w:t>
      </w:r>
      <w:proofErr w:type="spellEnd"/>
      <w:r>
        <w:t>,</w:t>
      </w:r>
      <w:r>
        <w:rPr>
          <w:spacing w:val="-7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r.</w:t>
      </w:r>
      <w:r>
        <w:tab/>
        <w:t xml:space="preserve">Mgr. Milan </w:t>
      </w:r>
      <w:proofErr w:type="spellStart"/>
      <w:r>
        <w:t>Bajgar</w:t>
      </w:r>
      <w:proofErr w:type="spellEnd"/>
      <w:r>
        <w:t>, v.</w:t>
      </w:r>
      <w:r>
        <w:rPr>
          <w:spacing w:val="-3"/>
        </w:rPr>
        <w:t xml:space="preserve"> </w:t>
      </w:r>
      <w:r>
        <w:t>r.</w:t>
      </w:r>
    </w:p>
    <w:p w:rsidR="00647189" w:rsidRDefault="00A02A6A">
      <w:pPr>
        <w:pStyle w:val="Zkladntext"/>
        <w:tabs>
          <w:tab w:val="left" w:pos="6339"/>
        </w:tabs>
        <w:spacing w:line="252" w:lineRule="exact"/>
        <w:ind w:left="1236"/>
      </w:pPr>
      <w:proofErr w:type="spellStart"/>
      <w:proofErr w:type="gramStart"/>
      <w:r>
        <w:t>starostka</w:t>
      </w:r>
      <w:proofErr w:type="spellEnd"/>
      <w:proofErr w:type="gramEnd"/>
      <w:r>
        <w:tab/>
      </w:r>
      <w:proofErr w:type="spellStart"/>
      <w:r>
        <w:t>místostarosta</w:t>
      </w:r>
      <w:proofErr w:type="spellEnd"/>
    </w:p>
    <w:p w:rsidR="00647189" w:rsidRDefault="00647189">
      <w:pPr>
        <w:pStyle w:val="Zkladntext"/>
        <w:rPr>
          <w:sz w:val="24"/>
        </w:rPr>
      </w:pPr>
    </w:p>
    <w:p w:rsidR="00647189" w:rsidRDefault="00647189">
      <w:pPr>
        <w:pStyle w:val="Zkladntext"/>
        <w:rPr>
          <w:sz w:val="24"/>
        </w:rPr>
      </w:pPr>
    </w:p>
    <w:p w:rsidR="00647189" w:rsidRDefault="00647189">
      <w:pPr>
        <w:pStyle w:val="Zkladntext"/>
        <w:spacing w:before="7"/>
        <w:rPr>
          <w:sz w:val="27"/>
        </w:rPr>
      </w:pPr>
    </w:p>
    <w:p w:rsidR="00647189" w:rsidRDefault="00A02A6A">
      <w:pPr>
        <w:tabs>
          <w:tab w:val="left" w:pos="6339"/>
        </w:tabs>
        <w:ind w:left="1236"/>
        <w:rPr>
          <w:sz w:val="18"/>
        </w:rPr>
      </w:pPr>
      <w:proofErr w:type="spellStart"/>
      <w:r>
        <w:rPr>
          <w:sz w:val="18"/>
        </w:rPr>
        <w:t>Vyvěšeno</w:t>
      </w:r>
      <w:proofErr w:type="spellEnd"/>
      <w:r>
        <w:rPr>
          <w:sz w:val="18"/>
        </w:rPr>
        <w:t>: 10.</w:t>
      </w:r>
      <w:r>
        <w:rPr>
          <w:spacing w:val="-6"/>
          <w:sz w:val="18"/>
        </w:rPr>
        <w:t xml:space="preserve"> </w:t>
      </w:r>
      <w:proofErr w:type="spellStart"/>
      <w:proofErr w:type="gramStart"/>
      <w:r>
        <w:rPr>
          <w:sz w:val="18"/>
        </w:rPr>
        <w:t>července</w:t>
      </w:r>
      <w:proofErr w:type="spellEnd"/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2012</w:t>
      </w:r>
      <w:r>
        <w:rPr>
          <w:sz w:val="18"/>
        </w:rPr>
        <w:tab/>
      </w:r>
      <w:proofErr w:type="spellStart"/>
      <w:r>
        <w:rPr>
          <w:sz w:val="18"/>
        </w:rPr>
        <w:t>Sejmuto</w:t>
      </w:r>
      <w:proofErr w:type="spellEnd"/>
      <w:r>
        <w:rPr>
          <w:sz w:val="18"/>
        </w:rPr>
        <w:t xml:space="preserve">: 26. </w:t>
      </w:r>
      <w:proofErr w:type="spellStart"/>
      <w:proofErr w:type="gramStart"/>
      <w:r>
        <w:rPr>
          <w:sz w:val="18"/>
        </w:rPr>
        <w:t>července</w:t>
      </w:r>
      <w:proofErr w:type="spellEnd"/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2012</w:t>
      </w:r>
    </w:p>
    <w:p w:rsidR="00111449" w:rsidRDefault="00111449">
      <w:pPr>
        <w:tabs>
          <w:tab w:val="left" w:pos="6339"/>
        </w:tabs>
        <w:ind w:left="1236"/>
        <w:rPr>
          <w:sz w:val="18"/>
        </w:rPr>
      </w:pPr>
    </w:p>
    <w:p w:rsidR="00647189" w:rsidRDefault="00A02A6A">
      <w:pPr>
        <w:pStyle w:val="Zkladntext"/>
        <w:spacing w:before="6"/>
        <w:rPr>
          <w:sz w:val="2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186055</wp:posOffset>
                </wp:positionV>
                <wp:extent cx="1829435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1"/>
                            <a:gd name="T2" fmla="+- 0 4297 1416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73EFB6" id="Freeform 2" o:spid="_x0000_s1026" style="position:absolute;margin-left:70.8pt;margin-top:14.65pt;width:144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" path="m,l2881,e" filled="f" strokeweight=".21169mm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647189" w:rsidRDefault="00A02A6A">
      <w:pPr>
        <w:spacing w:before="80" w:line="160" w:lineRule="exact"/>
        <w:ind w:left="1236"/>
        <w:rPr>
          <w:sz w:val="14"/>
        </w:rPr>
      </w:pPr>
      <w:r>
        <w:rPr>
          <w:position w:val="4"/>
          <w:sz w:val="9"/>
        </w:rPr>
        <w:t xml:space="preserve">2 </w:t>
      </w:r>
      <w:proofErr w:type="spellStart"/>
      <w:r>
        <w:rPr>
          <w:sz w:val="14"/>
        </w:rPr>
        <w:t>zákon</w:t>
      </w:r>
      <w:proofErr w:type="spellEnd"/>
      <w:r>
        <w:rPr>
          <w:sz w:val="14"/>
        </w:rPr>
        <w:t xml:space="preserve"> č. 283/1991 Sb., o </w:t>
      </w:r>
      <w:proofErr w:type="spellStart"/>
      <w:r>
        <w:rPr>
          <w:sz w:val="14"/>
        </w:rPr>
        <w:t>policii</w:t>
      </w:r>
      <w:proofErr w:type="spellEnd"/>
      <w:r>
        <w:rPr>
          <w:sz w:val="14"/>
        </w:rPr>
        <w:t xml:space="preserve"> ČR, </w:t>
      </w:r>
      <w:proofErr w:type="spellStart"/>
      <w:r>
        <w:rPr>
          <w:sz w:val="14"/>
        </w:rPr>
        <w:t>ve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znění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pozdějších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předpisů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zákon</w:t>
      </w:r>
      <w:proofErr w:type="spellEnd"/>
      <w:r>
        <w:rPr>
          <w:sz w:val="14"/>
        </w:rPr>
        <w:t xml:space="preserve"> č. 449/2001 S., o </w:t>
      </w:r>
      <w:proofErr w:type="spellStart"/>
      <w:r>
        <w:rPr>
          <w:sz w:val="14"/>
        </w:rPr>
        <w:t>myslivosti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ve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znění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pozdějších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předpisů</w:t>
      </w:r>
      <w:proofErr w:type="spellEnd"/>
    </w:p>
    <w:p w:rsidR="00647189" w:rsidRDefault="00A02A6A" w:rsidP="00111449">
      <w:pPr>
        <w:spacing w:line="160" w:lineRule="exact"/>
        <w:ind w:left="1236"/>
        <w:rPr>
          <w:sz w:val="20"/>
        </w:rPr>
      </w:pPr>
      <w:r>
        <w:rPr>
          <w:position w:val="4"/>
          <w:sz w:val="9"/>
        </w:rPr>
        <w:t xml:space="preserve">3 </w:t>
      </w:r>
      <w:proofErr w:type="spellStart"/>
      <w:r>
        <w:rPr>
          <w:sz w:val="14"/>
        </w:rPr>
        <w:t>zákon</w:t>
      </w:r>
      <w:proofErr w:type="spellEnd"/>
      <w:r>
        <w:rPr>
          <w:sz w:val="14"/>
        </w:rPr>
        <w:t xml:space="preserve"> č. 200/1990 Sb., o </w:t>
      </w:r>
      <w:proofErr w:type="spellStart"/>
      <w:r>
        <w:rPr>
          <w:sz w:val="14"/>
        </w:rPr>
        <w:t>přestupcích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ve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znění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pozdějších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předpisů</w:t>
      </w:r>
      <w:bookmarkStart w:id="1" w:name="lsit1"/>
      <w:bookmarkStart w:id="2" w:name="list2"/>
      <w:bookmarkEnd w:id="1"/>
      <w:bookmarkEnd w:id="2"/>
      <w:proofErr w:type="spellEnd"/>
    </w:p>
    <w:p w:rsidR="00647189" w:rsidRDefault="00647189">
      <w:pPr>
        <w:pStyle w:val="Zkladntext"/>
        <w:spacing w:before="7"/>
        <w:rPr>
          <w:sz w:val="14"/>
        </w:rPr>
      </w:pPr>
      <w:bookmarkStart w:id="3" w:name="_GoBack"/>
      <w:bookmarkEnd w:id="3"/>
    </w:p>
    <w:p w:rsidR="00647189" w:rsidRDefault="00647189">
      <w:pPr>
        <w:pStyle w:val="Zkladntext"/>
        <w:ind w:left="117"/>
        <w:rPr>
          <w:sz w:val="20"/>
        </w:rPr>
      </w:pPr>
      <w:bookmarkStart w:id="4" w:name="list3"/>
      <w:bookmarkEnd w:id="4"/>
    </w:p>
    <w:sectPr w:rsidR="00647189">
      <w:headerReference w:type="default" r:id="rId9"/>
      <w:pgSz w:w="11910" w:h="16840"/>
      <w:pgMar w:top="960" w:right="702" w:bottom="280" w:left="180" w:header="705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239" w:rsidRDefault="00A02A6A">
      <w:r>
        <w:separator/>
      </w:r>
    </w:p>
  </w:endnote>
  <w:endnote w:type="continuationSeparator" w:id="0">
    <w:p w:rsidR="008D7239" w:rsidRDefault="00A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239" w:rsidRDefault="00A02A6A">
      <w:r>
        <w:separator/>
      </w:r>
    </w:p>
  </w:footnote>
  <w:footnote w:type="continuationSeparator" w:id="0">
    <w:p w:rsidR="008D7239" w:rsidRDefault="00A0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189" w:rsidRDefault="00A02A6A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479040" behindDoc="1" locked="0" layoutInCell="1" allowOverlap="1">
              <wp:simplePos x="0" y="0"/>
              <wp:positionH relativeFrom="page">
                <wp:posOffset>868680</wp:posOffset>
              </wp:positionH>
              <wp:positionV relativeFrom="page">
                <wp:posOffset>433070</wp:posOffset>
              </wp:positionV>
              <wp:extent cx="5823585" cy="28892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35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189" w:rsidRDefault="00A02A6A">
                          <w:pPr>
                            <w:tabs>
                              <w:tab w:val="left" w:pos="3181"/>
                              <w:tab w:val="left" w:pos="9150"/>
                            </w:tabs>
                            <w:spacing w:before="19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6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36"/>
                              <w:u w:val="single"/>
                            </w:rPr>
                            <w:t>MĚSTO</w:t>
                          </w:r>
                          <w:r>
                            <w:rPr>
                              <w:b/>
                              <w:spacing w:val="-1"/>
                              <w:sz w:val="3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u w:val="single"/>
                            </w:rPr>
                            <w:t>CHROPYNĚ</w:t>
                          </w:r>
                          <w:r>
                            <w:rPr>
                              <w:b/>
                              <w:sz w:val="36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8.4pt;margin-top:34.1pt;width:458.55pt;height:22.75pt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080rQ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" filled="f" stroked="f">
              <v:textbox inset="0,0,0,0">
                <w:txbxContent>
                  <w:p w:rsidR="00647189" w:rsidRDefault="00A02A6A">
                    <w:pPr>
                      <w:tabs>
                        <w:tab w:val="left" w:pos="3181"/>
                        <w:tab w:val="left" w:pos="9150"/>
                      </w:tabs>
                      <w:spacing w:before="19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6"/>
                        <w:u w:val="single"/>
                      </w:rPr>
                      <w:tab/>
                    </w:r>
                    <w:r>
                      <w:rPr>
                        <w:b/>
                        <w:sz w:val="36"/>
                        <w:u w:val="single"/>
                      </w:rPr>
                      <w:t>MĚSTO</w:t>
                    </w:r>
                    <w:r>
                      <w:rPr>
                        <w:b/>
                        <w:spacing w:val="-1"/>
                        <w:sz w:val="3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6"/>
                        <w:u w:val="single"/>
                      </w:rPr>
                      <w:t>CHROPYNĚ</w:t>
                    </w:r>
                    <w:r>
                      <w:rPr>
                        <w:b/>
                        <w:sz w:val="36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189" w:rsidRDefault="00A02A6A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481088" behindDoc="1" locked="0" layoutInCell="1" allowOverlap="1">
              <wp:simplePos x="0" y="0"/>
              <wp:positionH relativeFrom="page">
                <wp:posOffset>167005</wp:posOffset>
              </wp:positionH>
              <wp:positionV relativeFrom="page">
                <wp:posOffset>434975</wp:posOffset>
              </wp:positionV>
              <wp:extent cx="7005320" cy="1879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532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189" w:rsidRDefault="00647189">
                          <w:pPr>
                            <w:pStyle w:val="Zkladntext"/>
                            <w:spacing w:before="20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.15pt;margin-top:34.25pt;width:551.6pt;height:14.8pt;z-index:-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FRsAIAALA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" filled="f" stroked="f">
              <v:textbox inset="0,0,0,0">
                <w:txbxContent>
                  <w:p w:rsidR="00647189" w:rsidRDefault="00647189">
                    <w:pPr>
                      <w:pStyle w:val="Zkladntext"/>
                      <w:spacing w:before="20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03E7F"/>
    <w:multiLevelType w:val="hybridMultilevel"/>
    <w:tmpl w:val="92B0CDFE"/>
    <w:lvl w:ilvl="0" w:tplc="0728C4E4">
      <w:start w:val="1"/>
      <w:numFmt w:val="decimal"/>
      <w:lvlText w:val="(%1)"/>
      <w:lvlJc w:val="left"/>
      <w:pPr>
        <w:ind w:left="1596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0BCE37E8">
      <w:numFmt w:val="bullet"/>
      <w:lvlText w:val="•"/>
      <w:lvlJc w:val="left"/>
      <w:pPr>
        <w:ind w:left="2542" w:hanging="360"/>
      </w:pPr>
      <w:rPr>
        <w:rFonts w:hint="default"/>
      </w:rPr>
    </w:lvl>
    <w:lvl w:ilvl="2" w:tplc="0D165F50">
      <w:numFmt w:val="bullet"/>
      <w:lvlText w:val="•"/>
      <w:lvlJc w:val="left"/>
      <w:pPr>
        <w:ind w:left="3484" w:hanging="360"/>
      </w:pPr>
      <w:rPr>
        <w:rFonts w:hint="default"/>
      </w:rPr>
    </w:lvl>
    <w:lvl w:ilvl="3" w:tplc="0CB8512A">
      <w:numFmt w:val="bullet"/>
      <w:lvlText w:val="•"/>
      <w:lvlJc w:val="left"/>
      <w:pPr>
        <w:ind w:left="4427" w:hanging="360"/>
      </w:pPr>
      <w:rPr>
        <w:rFonts w:hint="default"/>
      </w:rPr>
    </w:lvl>
    <w:lvl w:ilvl="4" w:tplc="4022DC4C">
      <w:numFmt w:val="bullet"/>
      <w:lvlText w:val="•"/>
      <w:lvlJc w:val="left"/>
      <w:pPr>
        <w:ind w:left="5369" w:hanging="360"/>
      </w:pPr>
      <w:rPr>
        <w:rFonts w:hint="default"/>
      </w:rPr>
    </w:lvl>
    <w:lvl w:ilvl="5" w:tplc="EEB41D10">
      <w:numFmt w:val="bullet"/>
      <w:lvlText w:val="•"/>
      <w:lvlJc w:val="left"/>
      <w:pPr>
        <w:ind w:left="6312" w:hanging="360"/>
      </w:pPr>
      <w:rPr>
        <w:rFonts w:hint="default"/>
      </w:rPr>
    </w:lvl>
    <w:lvl w:ilvl="6" w:tplc="4CFA9D94">
      <w:numFmt w:val="bullet"/>
      <w:lvlText w:val="•"/>
      <w:lvlJc w:val="left"/>
      <w:pPr>
        <w:ind w:left="7254" w:hanging="360"/>
      </w:pPr>
      <w:rPr>
        <w:rFonts w:hint="default"/>
      </w:rPr>
    </w:lvl>
    <w:lvl w:ilvl="7" w:tplc="BDC22DA4">
      <w:numFmt w:val="bullet"/>
      <w:lvlText w:val="•"/>
      <w:lvlJc w:val="left"/>
      <w:pPr>
        <w:ind w:left="8197" w:hanging="360"/>
      </w:pPr>
      <w:rPr>
        <w:rFonts w:hint="default"/>
      </w:rPr>
    </w:lvl>
    <w:lvl w:ilvl="8" w:tplc="3A2CF3D2">
      <w:numFmt w:val="bullet"/>
      <w:lvlText w:val="•"/>
      <w:lvlJc w:val="left"/>
      <w:pPr>
        <w:ind w:left="9139" w:hanging="360"/>
      </w:pPr>
      <w:rPr>
        <w:rFonts w:hint="default"/>
      </w:rPr>
    </w:lvl>
  </w:abstractNum>
  <w:abstractNum w:abstractNumId="1" w15:restartNumberingAfterBreak="0">
    <w:nsid w:val="41B16200"/>
    <w:multiLevelType w:val="hybridMultilevel"/>
    <w:tmpl w:val="E092EB52"/>
    <w:lvl w:ilvl="0" w:tplc="5C083690">
      <w:start w:val="1"/>
      <w:numFmt w:val="decimal"/>
      <w:lvlText w:val="(%1)"/>
      <w:lvlJc w:val="left"/>
      <w:pPr>
        <w:ind w:left="1596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9C3E61D2">
      <w:start w:val="1"/>
      <w:numFmt w:val="lowerLetter"/>
      <w:lvlText w:val="%2)"/>
      <w:lvlJc w:val="left"/>
      <w:pPr>
        <w:ind w:left="1944" w:hanging="351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2" w:tplc="14AED0F6">
      <w:numFmt w:val="bullet"/>
      <w:lvlText w:val="•"/>
      <w:lvlJc w:val="left"/>
      <w:pPr>
        <w:ind w:left="1960" w:hanging="351"/>
      </w:pPr>
      <w:rPr>
        <w:rFonts w:hint="default"/>
      </w:rPr>
    </w:lvl>
    <w:lvl w:ilvl="3" w:tplc="09901CAA">
      <w:numFmt w:val="bullet"/>
      <w:lvlText w:val="•"/>
      <w:lvlJc w:val="left"/>
      <w:pPr>
        <w:ind w:left="3093" w:hanging="351"/>
      </w:pPr>
      <w:rPr>
        <w:rFonts w:hint="default"/>
      </w:rPr>
    </w:lvl>
    <w:lvl w:ilvl="4" w:tplc="1F987DC4">
      <w:numFmt w:val="bullet"/>
      <w:lvlText w:val="•"/>
      <w:lvlJc w:val="left"/>
      <w:pPr>
        <w:ind w:left="4226" w:hanging="351"/>
      </w:pPr>
      <w:rPr>
        <w:rFonts w:hint="default"/>
      </w:rPr>
    </w:lvl>
    <w:lvl w:ilvl="5" w:tplc="6F8CC61A">
      <w:numFmt w:val="bullet"/>
      <w:lvlText w:val="•"/>
      <w:lvlJc w:val="left"/>
      <w:pPr>
        <w:ind w:left="5359" w:hanging="351"/>
      </w:pPr>
      <w:rPr>
        <w:rFonts w:hint="default"/>
      </w:rPr>
    </w:lvl>
    <w:lvl w:ilvl="6" w:tplc="6570EACE">
      <w:numFmt w:val="bullet"/>
      <w:lvlText w:val="•"/>
      <w:lvlJc w:val="left"/>
      <w:pPr>
        <w:ind w:left="6492" w:hanging="351"/>
      </w:pPr>
      <w:rPr>
        <w:rFonts w:hint="default"/>
      </w:rPr>
    </w:lvl>
    <w:lvl w:ilvl="7" w:tplc="7716E5D8">
      <w:numFmt w:val="bullet"/>
      <w:lvlText w:val="•"/>
      <w:lvlJc w:val="left"/>
      <w:pPr>
        <w:ind w:left="7625" w:hanging="351"/>
      </w:pPr>
      <w:rPr>
        <w:rFonts w:hint="default"/>
      </w:rPr>
    </w:lvl>
    <w:lvl w:ilvl="8" w:tplc="4B929408">
      <w:numFmt w:val="bullet"/>
      <w:lvlText w:val="•"/>
      <w:lvlJc w:val="left"/>
      <w:pPr>
        <w:ind w:left="8758" w:hanging="351"/>
      </w:pPr>
      <w:rPr>
        <w:rFonts w:hint="default"/>
      </w:rPr>
    </w:lvl>
  </w:abstractNum>
  <w:abstractNum w:abstractNumId="2" w15:restartNumberingAfterBreak="0">
    <w:nsid w:val="49AD4630"/>
    <w:multiLevelType w:val="hybridMultilevel"/>
    <w:tmpl w:val="B33ECBE2"/>
    <w:lvl w:ilvl="0" w:tplc="2B04943E">
      <w:start w:val="1"/>
      <w:numFmt w:val="decimal"/>
      <w:lvlText w:val="(%1)"/>
      <w:lvlJc w:val="left"/>
      <w:pPr>
        <w:ind w:left="1594" w:hanging="358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BDA62434">
      <w:numFmt w:val="bullet"/>
      <w:lvlText w:val="•"/>
      <w:lvlJc w:val="left"/>
      <w:pPr>
        <w:ind w:left="2542" w:hanging="358"/>
      </w:pPr>
      <w:rPr>
        <w:rFonts w:hint="default"/>
      </w:rPr>
    </w:lvl>
    <w:lvl w:ilvl="2" w:tplc="4AD67568">
      <w:numFmt w:val="bullet"/>
      <w:lvlText w:val="•"/>
      <w:lvlJc w:val="left"/>
      <w:pPr>
        <w:ind w:left="3484" w:hanging="358"/>
      </w:pPr>
      <w:rPr>
        <w:rFonts w:hint="default"/>
      </w:rPr>
    </w:lvl>
    <w:lvl w:ilvl="3" w:tplc="8E561DB6">
      <w:numFmt w:val="bullet"/>
      <w:lvlText w:val="•"/>
      <w:lvlJc w:val="left"/>
      <w:pPr>
        <w:ind w:left="4427" w:hanging="358"/>
      </w:pPr>
      <w:rPr>
        <w:rFonts w:hint="default"/>
      </w:rPr>
    </w:lvl>
    <w:lvl w:ilvl="4" w:tplc="51440500">
      <w:numFmt w:val="bullet"/>
      <w:lvlText w:val="•"/>
      <w:lvlJc w:val="left"/>
      <w:pPr>
        <w:ind w:left="5369" w:hanging="358"/>
      </w:pPr>
      <w:rPr>
        <w:rFonts w:hint="default"/>
      </w:rPr>
    </w:lvl>
    <w:lvl w:ilvl="5" w:tplc="3A540470">
      <w:numFmt w:val="bullet"/>
      <w:lvlText w:val="•"/>
      <w:lvlJc w:val="left"/>
      <w:pPr>
        <w:ind w:left="6312" w:hanging="358"/>
      </w:pPr>
      <w:rPr>
        <w:rFonts w:hint="default"/>
      </w:rPr>
    </w:lvl>
    <w:lvl w:ilvl="6" w:tplc="7F1E386E">
      <w:numFmt w:val="bullet"/>
      <w:lvlText w:val="•"/>
      <w:lvlJc w:val="left"/>
      <w:pPr>
        <w:ind w:left="7254" w:hanging="358"/>
      </w:pPr>
      <w:rPr>
        <w:rFonts w:hint="default"/>
      </w:rPr>
    </w:lvl>
    <w:lvl w:ilvl="7" w:tplc="52CA60D4">
      <w:numFmt w:val="bullet"/>
      <w:lvlText w:val="•"/>
      <w:lvlJc w:val="left"/>
      <w:pPr>
        <w:ind w:left="8197" w:hanging="358"/>
      </w:pPr>
      <w:rPr>
        <w:rFonts w:hint="default"/>
      </w:rPr>
    </w:lvl>
    <w:lvl w:ilvl="8" w:tplc="37BC90DA">
      <w:numFmt w:val="bullet"/>
      <w:lvlText w:val="•"/>
      <w:lvlJc w:val="left"/>
      <w:pPr>
        <w:ind w:left="9139" w:hanging="358"/>
      </w:pPr>
      <w:rPr>
        <w:rFonts w:hint="default"/>
      </w:rPr>
    </w:lvl>
  </w:abstractNum>
  <w:abstractNum w:abstractNumId="3" w15:restartNumberingAfterBreak="0">
    <w:nsid w:val="52E55EEF"/>
    <w:multiLevelType w:val="hybridMultilevel"/>
    <w:tmpl w:val="71F43FF0"/>
    <w:lvl w:ilvl="0" w:tplc="50CACCE6">
      <w:start w:val="1"/>
      <w:numFmt w:val="decimal"/>
      <w:lvlText w:val="(%1)"/>
      <w:lvlJc w:val="left"/>
      <w:pPr>
        <w:ind w:left="1594" w:hanging="358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12746C62">
      <w:numFmt w:val="bullet"/>
      <w:lvlText w:val="•"/>
      <w:lvlJc w:val="left"/>
      <w:pPr>
        <w:ind w:left="2542" w:hanging="358"/>
      </w:pPr>
      <w:rPr>
        <w:rFonts w:hint="default"/>
      </w:rPr>
    </w:lvl>
    <w:lvl w:ilvl="2" w:tplc="47BA0BC8">
      <w:numFmt w:val="bullet"/>
      <w:lvlText w:val="•"/>
      <w:lvlJc w:val="left"/>
      <w:pPr>
        <w:ind w:left="3484" w:hanging="358"/>
      </w:pPr>
      <w:rPr>
        <w:rFonts w:hint="default"/>
      </w:rPr>
    </w:lvl>
    <w:lvl w:ilvl="3" w:tplc="4884838C">
      <w:numFmt w:val="bullet"/>
      <w:lvlText w:val="•"/>
      <w:lvlJc w:val="left"/>
      <w:pPr>
        <w:ind w:left="4427" w:hanging="358"/>
      </w:pPr>
      <w:rPr>
        <w:rFonts w:hint="default"/>
      </w:rPr>
    </w:lvl>
    <w:lvl w:ilvl="4" w:tplc="093A3858">
      <w:numFmt w:val="bullet"/>
      <w:lvlText w:val="•"/>
      <w:lvlJc w:val="left"/>
      <w:pPr>
        <w:ind w:left="5369" w:hanging="358"/>
      </w:pPr>
      <w:rPr>
        <w:rFonts w:hint="default"/>
      </w:rPr>
    </w:lvl>
    <w:lvl w:ilvl="5" w:tplc="0AB89434">
      <w:numFmt w:val="bullet"/>
      <w:lvlText w:val="•"/>
      <w:lvlJc w:val="left"/>
      <w:pPr>
        <w:ind w:left="6312" w:hanging="358"/>
      </w:pPr>
      <w:rPr>
        <w:rFonts w:hint="default"/>
      </w:rPr>
    </w:lvl>
    <w:lvl w:ilvl="6" w:tplc="2A3A6AB4">
      <w:numFmt w:val="bullet"/>
      <w:lvlText w:val="•"/>
      <w:lvlJc w:val="left"/>
      <w:pPr>
        <w:ind w:left="7254" w:hanging="358"/>
      </w:pPr>
      <w:rPr>
        <w:rFonts w:hint="default"/>
      </w:rPr>
    </w:lvl>
    <w:lvl w:ilvl="7" w:tplc="F01C22C8">
      <w:numFmt w:val="bullet"/>
      <w:lvlText w:val="•"/>
      <w:lvlJc w:val="left"/>
      <w:pPr>
        <w:ind w:left="8197" w:hanging="358"/>
      </w:pPr>
      <w:rPr>
        <w:rFonts w:hint="default"/>
      </w:rPr>
    </w:lvl>
    <w:lvl w:ilvl="8" w:tplc="B09CFD58">
      <w:numFmt w:val="bullet"/>
      <w:lvlText w:val="•"/>
      <w:lvlJc w:val="left"/>
      <w:pPr>
        <w:ind w:left="9139" w:hanging="35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89"/>
    <w:rsid w:val="00111449"/>
    <w:rsid w:val="00647189"/>
    <w:rsid w:val="008D7239"/>
    <w:rsid w:val="00A0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29C5A6D-F7BB-44FB-8C9E-B6CE9D88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</w:rPr>
  </w:style>
  <w:style w:type="paragraph" w:styleId="Nadpis1">
    <w:name w:val="heading 1"/>
    <w:basedOn w:val="Normln"/>
    <w:uiPriority w:val="1"/>
    <w:qFormat/>
    <w:pPr>
      <w:spacing w:before="2"/>
      <w:ind w:left="1481"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uiPriority w:val="1"/>
    <w:qFormat/>
    <w:pPr>
      <w:spacing w:line="252" w:lineRule="exact"/>
      <w:ind w:left="1481" w:right="9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1594" w:hanging="35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114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1449"/>
    <w:rPr>
      <w:rFonts w:ascii="Arial Narrow" w:eastAsia="Arial Narrow" w:hAnsi="Arial Narrow" w:cs="Arial Narrow"/>
    </w:rPr>
  </w:style>
  <w:style w:type="paragraph" w:styleId="Zpat">
    <w:name w:val="footer"/>
    <w:basedOn w:val="Normln"/>
    <w:link w:val="ZpatChar"/>
    <w:uiPriority w:val="99"/>
    <w:unhideWhenUsed/>
    <w:rsid w:val="001114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1449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Bořuta</dc:creator>
  <cp:lastModifiedBy>Lenka Horáková</cp:lastModifiedBy>
  <cp:revision>3</cp:revision>
  <dcterms:created xsi:type="dcterms:W3CDTF">2023-03-08T13:27:00Z</dcterms:created>
  <dcterms:modified xsi:type="dcterms:W3CDTF">2023-03-09T06:53:00Z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2012-07-11T00:00:00Z</vt:filetime>
  </property>
  <property fmtid="{D5CDD505-2E9C-101B-9397-08002B2CF9AE}" pid="3" name="Creator">
    <vt:lpwstr>Adobe Acrobat Pro 10.1.3</vt:lpwstr>
  </property>
  <property fmtid="{D5CDD505-2E9C-101B-9397-08002B2CF9AE}" pid="4" name="LastSaved">
    <vt:filetime>2023-03-07T00:00:00Z</vt:filetime>
  </property>
</Properties>
</file>