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2D" w:rsidRDefault="0011432D" w:rsidP="0011432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70584">
        <w:rPr>
          <w:rFonts w:ascii="Arial" w:hAnsi="Arial" w:cs="Arial"/>
          <w:b/>
          <w:sz w:val="28"/>
          <w:szCs w:val="28"/>
        </w:rPr>
        <w:t>OBEC ROŽNOV</w:t>
      </w:r>
    </w:p>
    <w:p w:rsidR="0011432D" w:rsidRPr="00CC230D" w:rsidRDefault="0011432D" w:rsidP="0011432D">
      <w:pPr>
        <w:pStyle w:val="Zkladntext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C230D">
        <w:rPr>
          <w:rFonts w:ascii="Arial" w:hAnsi="Arial" w:cs="Arial"/>
          <w:b/>
          <w:sz w:val="24"/>
          <w:szCs w:val="24"/>
        </w:rPr>
        <w:t>Zastupitelstvo obce</w:t>
      </w:r>
    </w:p>
    <w:p w:rsidR="00CC230D" w:rsidRPr="0011432D" w:rsidRDefault="00CC230D" w:rsidP="0011432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96334" w:rsidRPr="0011432D" w:rsidRDefault="00A96334" w:rsidP="0011432D">
      <w:pPr>
        <w:pStyle w:val="Zhlav"/>
        <w:tabs>
          <w:tab w:val="clear" w:pos="4536"/>
          <w:tab w:val="clear" w:pos="9072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5.4pt" wrapcoords="-281 0 -281 21352 21600 21352 21600 0 -281 0" o:allowoverlap="f">
            <v:imagedata r:id="rId8" o:title="ROŽNOV znak barva - jpg"/>
          </v:shape>
        </w:pict>
      </w:r>
    </w:p>
    <w:p w:rsidR="00A96334" w:rsidRPr="006647CE" w:rsidRDefault="00A96334" w:rsidP="00A96334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11432D" w:rsidRPr="003207DE" w:rsidRDefault="00A96334" w:rsidP="00A9633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207DE">
        <w:rPr>
          <w:rFonts w:ascii="Arial" w:hAnsi="Arial" w:cs="Arial"/>
          <w:b/>
          <w:color w:val="000000"/>
          <w:szCs w:val="24"/>
        </w:rPr>
        <w:t>Obecně závazná vyhláška</w:t>
      </w:r>
      <w:r w:rsidR="00747C43">
        <w:rPr>
          <w:rFonts w:ascii="Arial" w:hAnsi="Arial" w:cs="Arial"/>
          <w:b/>
          <w:color w:val="000000"/>
          <w:szCs w:val="24"/>
        </w:rPr>
        <w:t xml:space="preserve"> obce Rožnov</w:t>
      </w:r>
    </w:p>
    <w:p w:rsidR="00A96334" w:rsidRPr="003207DE" w:rsidRDefault="00A96334" w:rsidP="00A9633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4"/>
          <w:szCs w:val="24"/>
        </w:rPr>
      </w:pPr>
      <w:r w:rsidRPr="003207DE">
        <w:rPr>
          <w:rFonts w:ascii="Arial" w:hAnsi="Arial" w:cs="Arial"/>
          <w:b/>
          <w:color w:val="000000"/>
          <w:sz w:val="24"/>
          <w:szCs w:val="24"/>
        </w:rPr>
        <w:t>o stanovení obecního systému odpadového hospodářství</w:t>
      </w:r>
    </w:p>
    <w:p w:rsidR="00A96334" w:rsidRDefault="00A96334" w:rsidP="007F21A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7F21AA" w:rsidRPr="00FB6AE5" w:rsidRDefault="007F21AA" w:rsidP="007F21AA">
      <w:pPr>
        <w:jc w:val="both"/>
        <w:rPr>
          <w:rFonts w:ascii="Arial" w:hAnsi="Arial" w:cs="Arial"/>
          <w:sz w:val="22"/>
          <w:szCs w:val="22"/>
        </w:rPr>
      </w:pPr>
    </w:p>
    <w:p w:rsidR="007F21AA" w:rsidRPr="00553B78" w:rsidRDefault="007F21AA" w:rsidP="007F21A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763FF">
        <w:rPr>
          <w:rFonts w:ascii="Arial" w:hAnsi="Arial" w:cs="Arial"/>
          <w:sz w:val="22"/>
          <w:szCs w:val="22"/>
        </w:rPr>
        <w:t xml:space="preserve">Zastupitelstvo obce </w:t>
      </w:r>
      <w:r w:rsidR="00A2757C" w:rsidRPr="00D763FF">
        <w:rPr>
          <w:rFonts w:ascii="Arial" w:hAnsi="Arial" w:cs="Arial"/>
          <w:sz w:val="22"/>
          <w:szCs w:val="22"/>
        </w:rPr>
        <w:t>Rožnov</w:t>
      </w:r>
      <w:r w:rsidRPr="00D763FF">
        <w:rPr>
          <w:rFonts w:ascii="Arial" w:hAnsi="Arial" w:cs="Arial"/>
          <w:sz w:val="22"/>
          <w:szCs w:val="22"/>
        </w:rPr>
        <w:t xml:space="preserve"> se na svém zasedání dne </w:t>
      </w:r>
      <w:r w:rsidR="00455A84" w:rsidRPr="00D763FF">
        <w:rPr>
          <w:rFonts w:ascii="Arial" w:hAnsi="Arial" w:cs="Arial"/>
          <w:sz w:val="22"/>
          <w:szCs w:val="22"/>
          <w:lang w:val="cs-CZ"/>
        </w:rPr>
        <w:t>22</w:t>
      </w:r>
      <w:r w:rsidR="00414B71" w:rsidRPr="00D763FF">
        <w:rPr>
          <w:rFonts w:ascii="Arial" w:hAnsi="Arial" w:cs="Arial"/>
          <w:sz w:val="22"/>
          <w:szCs w:val="22"/>
        </w:rPr>
        <w:t>.</w:t>
      </w:r>
      <w:r w:rsidR="00957070" w:rsidRPr="00D763FF">
        <w:rPr>
          <w:rFonts w:ascii="Arial" w:hAnsi="Arial" w:cs="Arial"/>
          <w:sz w:val="22"/>
          <w:szCs w:val="22"/>
        </w:rPr>
        <w:t xml:space="preserve"> </w:t>
      </w:r>
      <w:r w:rsidR="00A2757C" w:rsidRPr="00D763FF">
        <w:rPr>
          <w:rFonts w:ascii="Arial" w:hAnsi="Arial" w:cs="Arial"/>
          <w:sz w:val="22"/>
          <w:szCs w:val="22"/>
        </w:rPr>
        <w:t>1</w:t>
      </w:r>
      <w:r w:rsidR="00F35193" w:rsidRPr="00D763FF">
        <w:rPr>
          <w:rFonts w:ascii="Arial" w:hAnsi="Arial" w:cs="Arial"/>
          <w:sz w:val="22"/>
          <w:szCs w:val="22"/>
          <w:lang w:val="cs-CZ"/>
        </w:rPr>
        <w:t>1</w:t>
      </w:r>
      <w:r w:rsidR="00A2757C" w:rsidRPr="00D763FF">
        <w:rPr>
          <w:rFonts w:ascii="Arial" w:hAnsi="Arial" w:cs="Arial"/>
          <w:sz w:val="22"/>
          <w:szCs w:val="22"/>
        </w:rPr>
        <w:t>.</w:t>
      </w:r>
      <w:r w:rsidR="00957070" w:rsidRPr="00D763FF">
        <w:rPr>
          <w:rFonts w:ascii="Arial" w:hAnsi="Arial" w:cs="Arial"/>
          <w:sz w:val="22"/>
          <w:szCs w:val="22"/>
        </w:rPr>
        <w:t xml:space="preserve"> </w:t>
      </w:r>
      <w:r w:rsidR="00A2757C" w:rsidRPr="00D763FF">
        <w:rPr>
          <w:rFonts w:ascii="Arial" w:hAnsi="Arial" w:cs="Arial"/>
          <w:sz w:val="22"/>
          <w:szCs w:val="22"/>
        </w:rPr>
        <w:t>202</w:t>
      </w:r>
      <w:r w:rsidR="00F35193" w:rsidRPr="00D763FF">
        <w:rPr>
          <w:rFonts w:ascii="Arial" w:hAnsi="Arial" w:cs="Arial"/>
          <w:sz w:val="22"/>
          <w:szCs w:val="22"/>
          <w:lang w:val="cs-CZ"/>
        </w:rPr>
        <w:t>3</w:t>
      </w:r>
      <w:r w:rsidRPr="00D763FF">
        <w:rPr>
          <w:rFonts w:ascii="Arial" w:hAnsi="Arial" w:cs="Arial"/>
          <w:sz w:val="22"/>
          <w:szCs w:val="22"/>
        </w:rPr>
        <w:t xml:space="preserve"> usneslo vydat na základě § 59 odst. 4 zákona č. 541/2020 Sb., o o</w:t>
      </w:r>
      <w:r w:rsidR="00372525">
        <w:rPr>
          <w:rFonts w:ascii="Arial" w:hAnsi="Arial" w:cs="Arial"/>
          <w:sz w:val="22"/>
          <w:szCs w:val="22"/>
        </w:rPr>
        <w:t xml:space="preserve">dpadech (dále jen „zákon </w:t>
      </w:r>
      <w:r w:rsidRPr="00D763FF">
        <w:rPr>
          <w:rFonts w:ascii="Arial" w:hAnsi="Arial" w:cs="Arial"/>
          <w:sz w:val="22"/>
          <w:szCs w:val="22"/>
        </w:rPr>
        <w:t>o odpadech“), a v souladu s § 10 písm. d) a § 84 odst. 2 pí</w:t>
      </w:r>
      <w:r w:rsidR="00372525">
        <w:rPr>
          <w:rFonts w:ascii="Arial" w:hAnsi="Arial" w:cs="Arial"/>
          <w:sz w:val="22"/>
          <w:szCs w:val="22"/>
        </w:rPr>
        <w:t xml:space="preserve">sm. h) zákona č. 128/2000 Sb., </w:t>
      </w:r>
      <w:r w:rsidRPr="00D763FF">
        <w:rPr>
          <w:rFonts w:ascii="Arial" w:hAnsi="Arial" w:cs="Arial"/>
          <w:sz w:val="22"/>
          <w:szCs w:val="22"/>
        </w:rPr>
        <w:t>o obcích (obecní zřízení), ve znění pozdějších předpisů, tuto obecně závaznou vyhlášku (dále jen „vyhláška“):</w:t>
      </w:r>
    </w:p>
    <w:p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:rsidR="00F52A5E" w:rsidRDefault="00F52A5E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7F21AA" w:rsidRPr="00FB6AE5" w:rsidRDefault="007F21AA" w:rsidP="007F21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7F21AA" w:rsidRDefault="007F21AA" w:rsidP="007F21A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F21AA" w:rsidRPr="00EB486C" w:rsidRDefault="007F21AA" w:rsidP="007F21AA">
      <w:pPr>
        <w:numPr>
          <w:ilvl w:val="0"/>
          <w:numId w:val="13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="00A2757C">
        <w:rPr>
          <w:rFonts w:ascii="Arial" w:hAnsi="Arial" w:cs="Arial"/>
          <w:sz w:val="22"/>
          <w:szCs w:val="22"/>
        </w:rPr>
        <w:t>Rožnov.</w:t>
      </w:r>
    </w:p>
    <w:p w:rsidR="007F21AA" w:rsidRPr="00EB486C" w:rsidRDefault="007F21AA" w:rsidP="007F21AA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7F21AA" w:rsidRPr="00D763FF" w:rsidRDefault="007F21AA" w:rsidP="007F21AA">
      <w:pPr>
        <w:numPr>
          <w:ilvl w:val="0"/>
          <w:numId w:val="13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D763FF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D763F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763FF">
        <w:rPr>
          <w:rFonts w:ascii="Arial" w:hAnsi="Arial" w:cs="Arial"/>
          <w:sz w:val="22"/>
          <w:szCs w:val="22"/>
        </w:rPr>
        <w:t>.</w:t>
      </w:r>
    </w:p>
    <w:p w:rsidR="007F21AA" w:rsidRPr="00BF6EFC" w:rsidRDefault="007F21AA" w:rsidP="007F21A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F21AA" w:rsidRDefault="007F21AA" w:rsidP="007F21AA">
      <w:pPr>
        <w:numPr>
          <w:ilvl w:val="0"/>
          <w:numId w:val="13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7F21AA" w:rsidRDefault="007F21AA" w:rsidP="007F21A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F21AA" w:rsidRPr="00D763FF" w:rsidRDefault="007F21AA" w:rsidP="007F21AA">
      <w:pPr>
        <w:numPr>
          <w:ilvl w:val="0"/>
          <w:numId w:val="13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763F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</w:t>
      </w:r>
      <w:r w:rsidR="00957070" w:rsidRPr="00D763FF">
        <w:rPr>
          <w:rFonts w:ascii="Arial" w:hAnsi="Arial" w:cs="Arial"/>
          <w:sz w:val="22"/>
          <w:szCs w:val="22"/>
        </w:rPr>
        <w:t xml:space="preserve">em dalšího nakládání s </w:t>
      </w:r>
      <w:r w:rsidRPr="00D763FF">
        <w:rPr>
          <w:rFonts w:ascii="Arial" w:hAnsi="Arial" w:cs="Arial"/>
          <w:sz w:val="22"/>
          <w:szCs w:val="22"/>
        </w:rPr>
        <w:t>komunálním odpadem.</w:t>
      </w:r>
      <w:r w:rsidR="00AB6FCC" w:rsidRPr="00D763FF">
        <w:rPr>
          <w:rFonts w:ascii="Arial" w:hAnsi="Arial" w:cs="Arial"/>
          <w:sz w:val="22"/>
          <w:szCs w:val="22"/>
        </w:rPr>
        <w:t xml:space="preserve"> </w:t>
      </w:r>
      <w:r w:rsidRPr="00D763FF">
        <w:rPr>
          <w:rFonts w:ascii="Arial" w:hAnsi="Arial" w:cs="Arial"/>
          <w:sz w:val="22"/>
          <w:szCs w:val="22"/>
        </w:rPr>
        <w:t>Stanoviště sběrných nádob jsou individuální nebo společná pro více uživatelů.</w:t>
      </w:r>
    </w:p>
    <w:p w:rsidR="007F21AA" w:rsidRDefault="007F21AA" w:rsidP="007F21A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F21AA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:rsidR="00F52A5E" w:rsidRDefault="00F52A5E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7F21AA" w:rsidRDefault="007F21AA" w:rsidP="007F21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7F21AA" w:rsidRDefault="007F21AA" w:rsidP="007F21AA">
      <w:pPr>
        <w:jc w:val="center"/>
        <w:rPr>
          <w:rFonts w:ascii="Arial" w:hAnsi="Arial" w:cs="Arial"/>
          <w:sz w:val="22"/>
          <w:szCs w:val="22"/>
        </w:rPr>
      </w:pPr>
    </w:p>
    <w:p w:rsidR="007F21AA" w:rsidRPr="00BF7419" w:rsidRDefault="007F21AA" w:rsidP="00BF741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7F21AA" w:rsidRPr="00FB6AE5" w:rsidRDefault="007F21AA" w:rsidP="007F21AA">
      <w:pPr>
        <w:pStyle w:val="Odstavecseseznamem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7F21AA" w:rsidRPr="00FB6AE5" w:rsidRDefault="007F21AA" w:rsidP="007F21AA">
      <w:pPr>
        <w:pStyle w:val="Odstavecseseznamem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 w:rsidR="00CA5D72">
        <w:rPr>
          <w:rFonts w:ascii="Arial" w:hAnsi="Arial" w:cs="Arial"/>
          <w:bCs/>
          <w:i/>
          <w:color w:val="000000"/>
        </w:rPr>
        <w:t xml:space="preserve"> a nápojových kartonů</w:t>
      </w:r>
      <w:r w:rsidR="00012E4C">
        <w:rPr>
          <w:rFonts w:ascii="Arial" w:hAnsi="Arial" w:cs="Arial"/>
          <w:bCs/>
          <w:i/>
          <w:color w:val="000000"/>
        </w:rPr>
        <w:t xml:space="preserve"> (dále jen </w:t>
      </w:r>
      <w:r w:rsidR="00957070">
        <w:rPr>
          <w:rFonts w:ascii="Arial" w:hAnsi="Arial" w:cs="Arial"/>
          <w:bCs/>
          <w:i/>
          <w:color w:val="000000"/>
        </w:rPr>
        <w:t>„</w:t>
      </w:r>
      <w:r w:rsidR="00012E4C">
        <w:rPr>
          <w:rFonts w:ascii="Arial" w:hAnsi="Arial" w:cs="Arial"/>
          <w:bCs/>
          <w:i/>
          <w:color w:val="000000"/>
        </w:rPr>
        <w:t>plasty</w:t>
      </w:r>
      <w:r w:rsidR="00957070">
        <w:rPr>
          <w:rFonts w:ascii="Arial" w:hAnsi="Arial" w:cs="Arial"/>
          <w:bCs/>
          <w:i/>
          <w:color w:val="000000"/>
        </w:rPr>
        <w:t>“</w:t>
      </w:r>
      <w:r w:rsidR="00012E4C">
        <w:rPr>
          <w:rFonts w:ascii="Arial" w:hAnsi="Arial" w:cs="Arial"/>
          <w:bCs/>
          <w:i/>
          <w:color w:val="000000"/>
        </w:rPr>
        <w:t>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7F21AA" w:rsidRPr="00FB6AE5" w:rsidRDefault="007F21AA" w:rsidP="007F21A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7F21AA" w:rsidRPr="00FB6AE5" w:rsidRDefault="007F21AA" w:rsidP="007F21A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7F21AA" w:rsidRDefault="007F21AA" w:rsidP="007F21AA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7F21AA" w:rsidRPr="00153F42" w:rsidRDefault="007F21AA" w:rsidP="007F21AA">
      <w:pPr>
        <w:numPr>
          <w:ilvl w:val="0"/>
          <w:numId w:val="8"/>
        </w:numPr>
        <w:rPr>
          <w:rFonts w:ascii="Arial" w:hAnsi="Arial" w:cs="Arial"/>
          <w:bCs/>
          <w:i/>
          <w:sz w:val="22"/>
          <w:szCs w:val="22"/>
        </w:rPr>
      </w:pPr>
      <w:r w:rsidRPr="00153F42">
        <w:rPr>
          <w:rFonts w:ascii="Arial" w:hAnsi="Arial" w:cs="Arial"/>
          <w:bCs/>
          <w:i/>
          <w:sz w:val="22"/>
          <w:szCs w:val="22"/>
        </w:rPr>
        <w:t>Objemný odpad,</w:t>
      </w:r>
    </w:p>
    <w:p w:rsidR="007F21AA" w:rsidRDefault="007F21AA" w:rsidP="007F21AA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7F21AA" w:rsidRPr="002D64B8" w:rsidRDefault="007F21AA" w:rsidP="007F21AA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12E4C">
        <w:rPr>
          <w:rFonts w:ascii="Arial" w:hAnsi="Arial" w:cs="Arial"/>
          <w:i/>
          <w:iCs/>
          <w:sz w:val="22"/>
          <w:szCs w:val="22"/>
        </w:rPr>
        <w:t>.</w:t>
      </w:r>
    </w:p>
    <w:p w:rsidR="007F21AA" w:rsidRPr="00431942" w:rsidRDefault="007F21AA" w:rsidP="007F21AA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F21AA" w:rsidRPr="00122EA8" w:rsidRDefault="007F21AA" w:rsidP="007F21AA">
      <w:pPr>
        <w:pStyle w:val="Zkladntextodsazen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</w:t>
      </w:r>
      <w:r w:rsidR="00957070">
        <w:rPr>
          <w:rFonts w:ascii="Arial" w:hAnsi="Arial" w:cs="Arial"/>
          <w:sz w:val="22"/>
          <w:szCs w:val="22"/>
        </w:rPr>
        <w:t>. a)</w:t>
      </w:r>
      <w:r w:rsidRPr="00122EA8">
        <w:rPr>
          <w:rFonts w:ascii="Arial" w:hAnsi="Arial" w:cs="Arial"/>
          <w:sz w:val="22"/>
          <w:szCs w:val="22"/>
        </w:rPr>
        <w:t xml:space="preserve"> a</w:t>
      </w:r>
      <w:r w:rsidR="00957070">
        <w:rPr>
          <w:rFonts w:ascii="Arial" w:hAnsi="Arial" w:cs="Arial"/>
          <w:sz w:val="22"/>
          <w:szCs w:val="22"/>
        </w:rPr>
        <w:t>ž h</w:t>
      </w:r>
      <w:r w:rsidRPr="00122EA8">
        <w:rPr>
          <w:rFonts w:ascii="Arial" w:hAnsi="Arial" w:cs="Arial"/>
          <w:sz w:val="22"/>
          <w:szCs w:val="22"/>
        </w:rPr>
        <w:t>).</w:t>
      </w:r>
    </w:p>
    <w:p w:rsidR="007F21AA" w:rsidRPr="00122EA8" w:rsidRDefault="007F21AA" w:rsidP="007F21A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7F21AA" w:rsidRPr="00153F42" w:rsidRDefault="007F21AA" w:rsidP="007F21AA">
      <w:pPr>
        <w:pStyle w:val="Zkladntextodsazen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53F4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153F42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153F42">
        <w:rPr>
          <w:rFonts w:ascii="Arial" w:hAnsi="Arial" w:cs="Arial"/>
          <w:sz w:val="22"/>
          <w:szCs w:val="22"/>
        </w:rPr>
        <w:t>).</w:t>
      </w:r>
    </w:p>
    <w:p w:rsidR="007F21AA" w:rsidRPr="00FB6AE5" w:rsidRDefault="007F21AA" w:rsidP="007254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F52A5E" w:rsidRDefault="00F52A5E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372525" w:rsidRPr="00FB6AE5" w:rsidRDefault="00372525" w:rsidP="00372525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7F21AA" w:rsidRDefault="007F21AA" w:rsidP="007F21A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53F42" w:rsidRDefault="007F21AA" w:rsidP="0095707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219C8">
        <w:rPr>
          <w:rFonts w:ascii="Arial" w:hAnsi="Arial" w:cs="Arial"/>
          <w:sz w:val="22"/>
          <w:szCs w:val="22"/>
        </w:rPr>
        <w:t>Papír, plasty</w:t>
      </w:r>
      <w:r w:rsidR="00A43D29" w:rsidRPr="004219C8">
        <w:rPr>
          <w:rFonts w:ascii="Arial" w:hAnsi="Arial" w:cs="Arial"/>
          <w:sz w:val="22"/>
          <w:szCs w:val="22"/>
        </w:rPr>
        <w:t>,</w:t>
      </w:r>
      <w:r w:rsidRPr="004219C8">
        <w:rPr>
          <w:rFonts w:ascii="Arial" w:hAnsi="Arial" w:cs="Arial"/>
          <w:sz w:val="22"/>
          <w:szCs w:val="22"/>
        </w:rPr>
        <w:t xml:space="preserve"> sklo, kovy, jedlé oleje a tuky</w:t>
      </w:r>
      <w:r w:rsidR="007F154F" w:rsidRPr="004219C8">
        <w:rPr>
          <w:rFonts w:ascii="Arial" w:hAnsi="Arial" w:cs="Arial"/>
          <w:sz w:val="22"/>
          <w:szCs w:val="22"/>
        </w:rPr>
        <w:t xml:space="preserve"> </w:t>
      </w:r>
      <w:r w:rsidRPr="004219C8">
        <w:rPr>
          <w:rFonts w:ascii="Arial" w:hAnsi="Arial" w:cs="Arial"/>
          <w:sz w:val="22"/>
          <w:szCs w:val="22"/>
        </w:rPr>
        <w:t xml:space="preserve">se soustřeďují do </w:t>
      </w:r>
      <w:r w:rsidRPr="004219C8">
        <w:rPr>
          <w:rFonts w:ascii="Arial" w:hAnsi="Arial" w:cs="Arial"/>
          <w:bCs/>
          <w:sz w:val="22"/>
          <w:szCs w:val="22"/>
        </w:rPr>
        <w:t>zvláštních sběrných nádob</w:t>
      </w:r>
      <w:r w:rsidR="007F154F" w:rsidRPr="004219C8">
        <w:rPr>
          <w:rFonts w:ascii="Arial" w:hAnsi="Arial" w:cs="Arial"/>
          <w:sz w:val="22"/>
          <w:szCs w:val="22"/>
        </w:rPr>
        <w:t>.</w:t>
      </w:r>
    </w:p>
    <w:p w:rsidR="00BF7419" w:rsidRDefault="00BF7419" w:rsidP="00BF741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BF7419" w:rsidRPr="004219C8" w:rsidRDefault="00BF7419" w:rsidP="0095707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 a plasty lze také předávat od sběrných nádob (plastových popelnic) v rámci zapojení do systému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-to-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umístěných u jednotlivých nemovitostí. Sběrné nádoby na plast jsou žluté, na papír modré.</w:t>
      </w:r>
    </w:p>
    <w:p w:rsidR="00B844F4" w:rsidRPr="004219C8" w:rsidRDefault="00B844F4" w:rsidP="00B844F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9135CB" w:rsidRPr="00372525" w:rsidRDefault="009135CB" w:rsidP="00372525">
      <w:pPr>
        <w:numPr>
          <w:ilvl w:val="0"/>
          <w:numId w:val="4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4219C8">
        <w:rPr>
          <w:rFonts w:ascii="ArialMT" w:hAnsi="ArialMT" w:cs="ArialMT"/>
          <w:sz w:val="22"/>
          <w:szCs w:val="22"/>
        </w:rPr>
        <w:t>Zvláštní sběrné nádoby jsou umístěny</w:t>
      </w:r>
      <w:r w:rsidR="00372525">
        <w:rPr>
          <w:rFonts w:ascii="ArialMT" w:hAnsi="ArialMT" w:cs="ArialMT"/>
          <w:sz w:val="22"/>
          <w:szCs w:val="22"/>
        </w:rPr>
        <w:t xml:space="preserve"> </w:t>
      </w:r>
      <w:r w:rsidRPr="00372525">
        <w:rPr>
          <w:rFonts w:ascii="ArialMT" w:hAnsi="ArialMT" w:cs="ArialMT"/>
        </w:rPr>
        <w:t>na st</w:t>
      </w:r>
      <w:r w:rsidR="00372525">
        <w:rPr>
          <w:rFonts w:ascii="ArialMT" w:hAnsi="ArialMT" w:cs="ArialMT"/>
        </w:rPr>
        <w:t xml:space="preserve">anovištích </w:t>
      </w:r>
      <w:r w:rsidR="00BF7419">
        <w:rPr>
          <w:rFonts w:ascii="ArialMT" w:hAnsi="ArialMT" w:cs="ArialMT"/>
        </w:rPr>
        <w:t>zveřejněných</w:t>
      </w:r>
      <w:r w:rsidRPr="00372525">
        <w:rPr>
          <w:rFonts w:ascii="ArialMT" w:hAnsi="ArialMT" w:cs="ArialMT"/>
        </w:rPr>
        <w:t xml:space="preserve"> na webových stránkách obce</w:t>
      </w:r>
      <w:r w:rsidR="00BF7419">
        <w:rPr>
          <w:rStyle w:val="Znakapoznpodarou"/>
          <w:rFonts w:ascii="ArialMT" w:hAnsi="ArialMT" w:cs="ArialMT"/>
        </w:rPr>
        <w:footnoteReference w:id="3"/>
      </w:r>
      <w:r w:rsidR="00BF7419">
        <w:rPr>
          <w:rFonts w:ascii="ArialMT" w:hAnsi="ArialMT" w:cs="ArialMT"/>
        </w:rPr>
        <w:t>.</w:t>
      </w:r>
    </w:p>
    <w:p w:rsidR="009135CB" w:rsidRPr="005A67ED" w:rsidRDefault="009135CB" w:rsidP="009135C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:rsidR="00957070" w:rsidRPr="00BF7419" w:rsidRDefault="00957070" w:rsidP="00BF741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:rsidR="00957070" w:rsidRPr="00AC2295" w:rsidRDefault="00957070" w:rsidP="0095707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apír, barva 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957070" w:rsidRPr="00AC2295" w:rsidRDefault="00957070" w:rsidP="0095707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</w:rPr>
        <w:t>žlutá,</w:t>
      </w:r>
    </w:p>
    <w:p w:rsidR="00957070" w:rsidRPr="00AC2295" w:rsidRDefault="00957070" w:rsidP="0095707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klo, barva 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957070" w:rsidRDefault="00957070" w:rsidP="0095707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Kovy, barva</w:t>
      </w:r>
      <w:r>
        <w:rPr>
          <w:rFonts w:ascii="Arial" w:hAnsi="Arial" w:cs="Arial"/>
          <w:bCs/>
          <w:i/>
          <w:color w:val="000000"/>
        </w:rPr>
        <w:t xml:space="preserve"> šedá nebo černá,</w:t>
      </w:r>
    </w:p>
    <w:p w:rsidR="00A43D29" w:rsidRDefault="00957070" w:rsidP="00957070">
      <w:pPr>
        <w:numPr>
          <w:ilvl w:val="0"/>
          <w:numId w:val="11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>
        <w:rPr>
          <w:rFonts w:ascii="Arial" w:hAnsi="Arial" w:cs="Arial"/>
          <w:i/>
          <w:iCs/>
          <w:sz w:val="22"/>
          <w:szCs w:val="22"/>
        </w:rPr>
        <w:t>, barva červená.</w:t>
      </w:r>
    </w:p>
    <w:p w:rsidR="00166AA9" w:rsidRPr="00957070" w:rsidRDefault="00166AA9" w:rsidP="00166AA9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B844F4" w:rsidRDefault="00B844F4" w:rsidP="00B844F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B844F4" w:rsidRDefault="00B844F4" w:rsidP="00B844F4">
      <w:pPr>
        <w:jc w:val="both"/>
        <w:rPr>
          <w:rFonts w:ascii="Arial" w:hAnsi="Arial" w:cs="Arial"/>
          <w:sz w:val="22"/>
          <w:szCs w:val="22"/>
        </w:rPr>
      </w:pPr>
    </w:p>
    <w:p w:rsidR="00B844F4" w:rsidRPr="009007DD" w:rsidRDefault="00B844F4" w:rsidP="00B844F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</w:t>
      </w:r>
      <w:r w:rsidRPr="009007DD">
        <w:rPr>
          <w:rFonts w:ascii="Arial" w:hAnsi="Arial" w:cs="Arial"/>
          <w:sz w:val="22"/>
          <w:szCs w:val="22"/>
        </w:rPr>
        <w:t>je povinnost plnit tak, aby je bylo možno uzavřít</w:t>
      </w:r>
      <w:r w:rsidR="002002FB">
        <w:rPr>
          <w:rFonts w:ascii="Arial" w:hAnsi="Arial" w:cs="Arial"/>
          <w:sz w:val="22"/>
          <w:szCs w:val="22"/>
        </w:rPr>
        <w:t xml:space="preserve"> </w:t>
      </w:r>
      <w:r w:rsidRPr="009007DD">
        <w:rPr>
          <w:rFonts w:ascii="Arial" w:hAnsi="Arial" w:cs="Arial"/>
          <w:sz w:val="22"/>
          <w:szCs w:val="22"/>
        </w:rPr>
        <w:t xml:space="preserve">a odpad z nich při manipulaci nevypadával. Pokud to umožňuje povaha odpadu, je nutno objem odpadu před jeho odložením do sběrné nádoby minimalizovat. </w:t>
      </w:r>
    </w:p>
    <w:p w:rsidR="007F154F" w:rsidRPr="007F154F" w:rsidRDefault="007F154F" w:rsidP="006C759C">
      <w:pPr>
        <w:pStyle w:val="Zkladntext"/>
        <w:ind w:left="2136" w:firstLine="696"/>
        <w:jc w:val="both"/>
        <w:rPr>
          <w:rFonts w:ascii="Arial" w:hAnsi="Arial" w:cs="Arial"/>
          <w:color w:val="FF0000"/>
          <w:sz w:val="22"/>
          <w:szCs w:val="22"/>
        </w:rPr>
      </w:pPr>
    </w:p>
    <w:p w:rsidR="007F21AA" w:rsidRDefault="007F21AA" w:rsidP="007F21AA">
      <w:pPr>
        <w:pStyle w:val="Default"/>
        <w:ind w:left="360"/>
      </w:pPr>
    </w:p>
    <w:p w:rsidR="007F21AA" w:rsidRPr="00FB6AE5" w:rsidRDefault="007F21AA" w:rsidP="007F21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7F21AA" w:rsidRPr="00FB6AE5" w:rsidRDefault="007F21AA" w:rsidP="007F21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7F21AA" w:rsidRPr="00FB6AE5" w:rsidRDefault="007F21AA" w:rsidP="007F21A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7F21AA" w:rsidRPr="00FB6AE5" w:rsidRDefault="007F21AA" w:rsidP="007F21AA">
      <w:pPr>
        <w:numPr>
          <w:ilvl w:val="0"/>
          <w:numId w:val="9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197D3B">
        <w:rPr>
          <w:rFonts w:ascii="Arial" w:hAnsi="Arial" w:cs="Arial"/>
          <w:sz w:val="22"/>
          <w:szCs w:val="22"/>
        </w:rPr>
        <w:t xml:space="preserve"> v místním rozhlase a na webových stránkách obce. 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:rsidR="007F21AA" w:rsidRDefault="007F21AA" w:rsidP="00BF7419">
      <w:pPr>
        <w:jc w:val="both"/>
        <w:rPr>
          <w:rFonts w:ascii="Arial" w:hAnsi="Arial" w:cs="Arial"/>
          <w:sz w:val="22"/>
          <w:szCs w:val="22"/>
        </w:rPr>
      </w:pPr>
    </w:p>
    <w:p w:rsidR="007F21AA" w:rsidRPr="00397379" w:rsidRDefault="007F21AA" w:rsidP="007F21A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97379">
        <w:rPr>
          <w:rFonts w:ascii="Arial" w:hAnsi="Arial" w:cs="Arial"/>
          <w:sz w:val="22"/>
          <w:szCs w:val="22"/>
        </w:rPr>
        <w:t xml:space="preserve">Soustřeďování nebezpečných složek komunálního odpadu podléhá požadavkům stanoveným v čl. 3 odst. </w:t>
      </w:r>
      <w:r w:rsidR="00BF7419">
        <w:rPr>
          <w:rFonts w:ascii="Arial" w:hAnsi="Arial" w:cs="Arial"/>
          <w:sz w:val="22"/>
          <w:szCs w:val="22"/>
        </w:rPr>
        <w:t>5</w:t>
      </w:r>
      <w:r w:rsidRPr="00397379">
        <w:rPr>
          <w:rFonts w:ascii="Arial" w:hAnsi="Arial" w:cs="Arial"/>
          <w:sz w:val="22"/>
          <w:szCs w:val="22"/>
        </w:rPr>
        <w:t xml:space="preserve"> a </w:t>
      </w:r>
      <w:r w:rsidR="00BF7419">
        <w:rPr>
          <w:rFonts w:ascii="Arial" w:hAnsi="Arial" w:cs="Arial"/>
          <w:sz w:val="22"/>
          <w:szCs w:val="22"/>
        </w:rPr>
        <w:t>6</w:t>
      </w:r>
      <w:r w:rsidRPr="00397379">
        <w:rPr>
          <w:rFonts w:ascii="Arial" w:hAnsi="Arial" w:cs="Arial"/>
          <w:sz w:val="22"/>
          <w:szCs w:val="22"/>
        </w:rPr>
        <w:t>.</w:t>
      </w:r>
    </w:p>
    <w:p w:rsidR="004720F8" w:rsidRDefault="004720F8" w:rsidP="004720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720F8" w:rsidRPr="00DA42F3" w:rsidRDefault="004720F8" w:rsidP="004720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21AA" w:rsidRPr="00DA42F3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DA42F3">
        <w:rPr>
          <w:rFonts w:ascii="Arial" w:hAnsi="Arial" w:cs="Arial"/>
          <w:b/>
          <w:sz w:val="22"/>
          <w:szCs w:val="22"/>
        </w:rPr>
        <w:t>Čl. 5</w:t>
      </w:r>
    </w:p>
    <w:p w:rsidR="007F21AA" w:rsidRPr="00DA42F3" w:rsidRDefault="007F21AA" w:rsidP="007F21AA">
      <w:pPr>
        <w:jc w:val="center"/>
        <w:rPr>
          <w:rFonts w:ascii="Arial" w:hAnsi="Arial" w:cs="Arial"/>
          <w:sz w:val="22"/>
          <w:szCs w:val="22"/>
        </w:rPr>
      </w:pPr>
      <w:r w:rsidRPr="00DA42F3">
        <w:rPr>
          <w:rFonts w:ascii="Arial" w:hAnsi="Arial" w:cs="Arial"/>
          <w:b/>
          <w:sz w:val="22"/>
          <w:szCs w:val="22"/>
        </w:rPr>
        <w:t xml:space="preserve"> Svoz objemného odpadu</w:t>
      </w:r>
    </w:p>
    <w:p w:rsidR="007F21AA" w:rsidRPr="00DA42F3" w:rsidRDefault="007F21AA" w:rsidP="007F21A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C733F" w:rsidRPr="00DA42F3" w:rsidRDefault="007F21AA" w:rsidP="000C733F">
      <w:pPr>
        <w:numPr>
          <w:ilvl w:val="0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53F42">
        <w:rPr>
          <w:rFonts w:ascii="Arial" w:hAnsi="Arial" w:cs="Arial"/>
          <w:sz w:val="22"/>
          <w:szCs w:val="22"/>
        </w:rPr>
        <w:t xml:space="preserve">Svoz objemného odpadu je zajišťován </w:t>
      </w:r>
      <w:r w:rsidR="00DA42F3" w:rsidRPr="00153F42">
        <w:rPr>
          <w:rFonts w:ascii="Arial" w:hAnsi="Arial" w:cs="Arial"/>
          <w:iCs/>
          <w:sz w:val="22"/>
          <w:szCs w:val="22"/>
        </w:rPr>
        <w:t>minimálně</w:t>
      </w:r>
      <w:r w:rsidR="00DA42F3" w:rsidRPr="00153F42">
        <w:rPr>
          <w:rFonts w:ascii="Arial" w:hAnsi="Arial" w:cs="Arial"/>
          <w:sz w:val="22"/>
          <w:szCs w:val="22"/>
        </w:rPr>
        <w:t xml:space="preserve"> dvakrát</w:t>
      </w:r>
      <w:r w:rsidR="000C733F" w:rsidRPr="00153F42">
        <w:rPr>
          <w:rFonts w:ascii="Arial" w:hAnsi="Arial" w:cs="Arial"/>
          <w:sz w:val="22"/>
          <w:szCs w:val="22"/>
        </w:rPr>
        <w:t xml:space="preserve"> ročně</w:t>
      </w:r>
      <w:r w:rsidRPr="00153F42">
        <w:rPr>
          <w:rFonts w:ascii="Arial" w:hAnsi="Arial" w:cs="Arial"/>
          <w:sz w:val="22"/>
          <w:szCs w:val="22"/>
        </w:rPr>
        <w:t xml:space="preserve"> jeho odebíráním na předem</w:t>
      </w:r>
      <w:r w:rsidRPr="00DA42F3">
        <w:rPr>
          <w:rFonts w:ascii="Arial" w:hAnsi="Arial" w:cs="Arial"/>
          <w:sz w:val="22"/>
          <w:szCs w:val="22"/>
        </w:rPr>
        <w:t xml:space="preserve"> vyhlášených přechodných stanovištích přímo do zvláštních sběrných nádob k tomuto účelu určených. Informace o svozu jsou zveřejňovány </w:t>
      </w:r>
      <w:r w:rsidR="000C733F" w:rsidRPr="00DA42F3">
        <w:rPr>
          <w:rFonts w:ascii="Arial" w:hAnsi="Arial" w:cs="Arial"/>
          <w:sz w:val="22"/>
          <w:szCs w:val="22"/>
        </w:rPr>
        <w:t xml:space="preserve">v místním rozhlase a na webových stránkách obce.  </w:t>
      </w:r>
    </w:p>
    <w:p w:rsidR="00F35193" w:rsidRDefault="007F21AA" w:rsidP="007F21AA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97379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</w:t>
      </w:r>
      <w:r w:rsidR="00BF7419">
        <w:rPr>
          <w:rFonts w:ascii="Arial" w:hAnsi="Arial" w:cs="Arial"/>
          <w:sz w:val="22"/>
          <w:szCs w:val="22"/>
        </w:rPr>
        <w:t>5</w:t>
      </w:r>
      <w:r w:rsidRPr="00397379">
        <w:rPr>
          <w:rFonts w:ascii="Arial" w:hAnsi="Arial" w:cs="Arial"/>
          <w:sz w:val="22"/>
          <w:szCs w:val="22"/>
        </w:rPr>
        <w:t xml:space="preserve"> a </w:t>
      </w:r>
      <w:r w:rsidR="00BF7419">
        <w:rPr>
          <w:rFonts w:ascii="Arial" w:hAnsi="Arial" w:cs="Arial"/>
          <w:sz w:val="22"/>
          <w:szCs w:val="22"/>
        </w:rPr>
        <w:t>6</w:t>
      </w:r>
      <w:r w:rsidRPr="00397379">
        <w:rPr>
          <w:rFonts w:ascii="Arial" w:hAnsi="Arial" w:cs="Arial"/>
          <w:sz w:val="22"/>
          <w:szCs w:val="22"/>
        </w:rPr>
        <w:t>.</w:t>
      </w:r>
    </w:p>
    <w:p w:rsidR="007F21AA" w:rsidRPr="00397379" w:rsidRDefault="007F21AA" w:rsidP="00D763F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:rsidR="007F21AA" w:rsidRPr="00F41D6B" w:rsidRDefault="007F21AA" w:rsidP="007F21AA">
      <w:pPr>
        <w:widowControl w:val="0"/>
        <w:numPr>
          <w:ilvl w:val="0"/>
          <w:numId w:val="15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F41D6B">
        <w:rPr>
          <w:rFonts w:ascii="Arial" w:hAnsi="Arial" w:cs="Arial"/>
          <w:sz w:val="22"/>
          <w:szCs w:val="22"/>
        </w:rPr>
        <w:t>Směsný komunální odpad se odkládá do sběrných nádob</w:t>
      </w:r>
      <w:r w:rsidR="00957070">
        <w:rPr>
          <w:rFonts w:ascii="Arial" w:hAnsi="Arial" w:cs="Arial"/>
          <w:sz w:val="22"/>
          <w:szCs w:val="22"/>
        </w:rPr>
        <w:t>.</w:t>
      </w:r>
      <w:r w:rsidRPr="00F41D6B">
        <w:rPr>
          <w:rFonts w:ascii="Arial" w:hAnsi="Arial" w:cs="Arial"/>
          <w:sz w:val="22"/>
          <w:szCs w:val="22"/>
        </w:rPr>
        <w:t xml:space="preserve"> Pro účely této vyhlášky se sběrnými nádobami rozumějí:</w:t>
      </w:r>
      <w:r w:rsidRPr="00F41D6B">
        <w:rPr>
          <w:rFonts w:ascii="Arial" w:hAnsi="Arial" w:cs="Arial"/>
          <w:i/>
          <w:sz w:val="22"/>
          <w:szCs w:val="22"/>
        </w:rPr>
        <w:t xml:space="preserve"> </w:t>
      </w:r>
    </w:p>
    <w:p w:rsidR="004720F8" w:rsidRPr="00F41D6B" w:rsidRDefault="004720F8" w:rsidP="004720F8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:rsidR="007F21AA" w:rsidRPr="00F91BD4" w:rsidRDefault="007516EA" w:rsidP="007F21AA">
      <w:pPr>
        <w:numPr>
          <w:ilvl w:val="0"/>
          <w:numId w:val="3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1BD4">
        <w:rPr>
          <w:rFonts w:ascii="Arial" w:hAnsi="Arial" w:cs="Arial"/>
          <w:bCs/>
          <w:iCs/>
          <w:sz w:val="22"/>
          <w:szCs w:val="22"/>
        </w:rPr>
        <w:t>p</w:t>
      </w:r>
      <w:r w:rsidR="007F21AA" w:rsidRPr="00F91BD4">
        <w:rPr>
          <w:rFonts w:ascii="Arial" w:hAnsi="Arial" w:cs="Arial"/>
          <w:bCs/>
          <w:iCs/>
          <w:sz w:val="22"/>
          <w:szCs w:val="22"/>
        </w:rPr>
        <w:t>opelnice</w:t>
      </w:r>
      <w:r w:rsidRPr="00F91BD4">
        <w:rPr>
          <w:rFonts w:ascii="Arial" w:hAnsi="Arial" w:cs="Arial"/>
          <w:bCs/>
          <w:iCs/>
          <w:sz w:val="22"/>
          <w:szCs w:val="22"/>
        </w:rPr>
        <w:t xml:space="preserve"> označené známkou</w:t>
      </w:r>
      <w:r w:rsidR="00957070">
        <w:rPr>
          <w:rFonts w:ascii="Arial" w:hAnsi="Arial" w:cs="Arial"/>
          <w:bCs/>
          <w:iCs/>
          <w:sz w:val="22"/>
          <w:szCs w:val="22"/>
        </w:rPr>
        <w:t>,</w:t>
      </w:r>
    </w:p>
    <w:p w:rsidR="007516EA" w:rsidRPr="00153F42" w:rsidRDefault="007516EA" w:rsidP="007F21AA">
      <w:pPr>
        <w:numPr>
          <w:ilvl w:val="0"/>
          <w:numId w:val="3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53F42">
        <w:rPr>
          <w:rFonts w:ascii="Arial" w:hAnsi="Arial" w:cs="Arial"/>
          <w:bCs/>
          <w:iCs/>
          <w:sz w:val="22"/>
          <w:szCs w:val="22"/>
        </w:rPr>
        <w:t xml:space="preserve">sběrné plastové pytle </w:t>
      </w:r>
      <w:r w:rsidR="00F91BD4" w:rsidRPr="00153F42">
        <w:rPr>
          <w:rFonts w:ascii="Arial" w:hAnsi="Arial" w:cs="Arial"/>
          <w:bCs/>
          <w:iCs/>
          <w:sz w:val="22"/>
          <w:szCs w:val="22"/>
        </w:rPr>
        <w:t>opatřené logem svozové společnosti</w:t>
      </w:r>
      <w:r w:rsidR="00957070">
        <w:rPr>
          <w:rFonts w:ascii="Arial" w:hAnsi="Arial" w:cs="Arial"/>
          <w:bCs/>
          <w:iCs/>
          <w:sz w:val="22"/>
          <w:szCs w:val="22"/>
        </w:rPr>
        <w:t>,</w:t>
      </w:r>
      <w:r w:rsidRPr="00153F42">
        <w:rPr>
          <w:rFonts w:ascii="Arial" w:hAnsi="Arial" w:cs="Arial"/>
          <w:bCs/>
          <w:iCs/>
          <w:sz w:val="22"/>
          <w:szCs w:val="22"/>
        </w:rPr>
        <w:t xml:space="preserve">  </w:t>
      </w:r>
    </w:p>
    <w:p w:rsidR="007F21AA" w:rsidRPr="007516EA" w:rsidRDefault="007F21AA" w:rsidP="0072541C">
      <w:pPr>
        <w:numPr>
          <w:ilvl w:val="0"/>
          <w:numId w:val="3"/>
        </w:numPr>
        <w:tabs>
          <w:tab w:val="clear" w:pos="360"/>
        </w:tabs>
        <w:ind w:left="426" w:firstLine="0"/>
        <w:jc w:val="both"/>
        <w:rPr>
          <w:rFonts w:ascii="Arial" w:hAnsi="Arial" w:cs="Arial"/>
          <w:iCs/>
          <w:sz w:val="22"/>
          <w:szCs w:val="22"/>
        </w:rPr>
      </w:pPr>
      <w:r w:rsidRPr="007516EA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4720F8" w:rsidRDefault="004720F8" w:rsidP="004720F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7F21AA" w:rsidRPr="002A17B6" w:rsidRDefault="007F21AA" w:rsidP="007F21A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CC148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CC1489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2A17B6" w:rsidRPr="00957070" w:rsidRDefault="002A17B6" w:rsidP="002A17B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957070" w:rsidRPr="0072541C" w:rsidRDefault="00957070" w:rsidP="007F21A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2541C">
        <w:rPr>
          <w:rFonts w:ascii="Arial" w:hAnsi="Arial" w:cs="Arial"/>
          <w:sz w:val="22"/>
          <w:szCs w:val="22"/>
        </w:rPr>
        <w:t>Stanoviště sběrných pytlů je vedle sběrných nádob. Pytle je třeba před odložením zavázat.</w:t>
      </w:r>
    </w:p>
    <w:p w:rsidR="00F41D6B" w:rsidRPr="009743BA" w:rsidRDefault="00F41D6B" w:rsidP="00F41D6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7F21AA" w:rsidRPr="006814CB" w:rsidRDefault="007F21AA" w:rsidP="007F21A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7F21AA" w:rsidRPr="0051226B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A3726D">
        <w:rPr>
          <w:rFonts w:ascii="Arial" w:hAnsi="Arial" w:cs="Arial"/>
          <w:b/>
          <w:sz w:val="22"/>
          <w:szCs w:val="22"/>
        </w:rPr>
        <w:t>7</w:t>
      </w:r>
    </w:p>
    <w:p w:rsidR="007F21AA" w:rsidRPr="0051226B" w:rsidRDefault="007F21AA" w:rsidP="007F21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7F21AA" w:rsidRPr="00E5685C" w:rsidRDefault="007F21AA" w:rsidP="007F21AA">
      <w:pPr>
        <w:jc w:val="both"/>
        <w:rPr>
          <w:rFonts w:ascii="Arial" w:hAnsi="Arial" w:cs="Arial"/>
          <w:i/>
          <w:color w:val="00B0F0"/>
          <w:sz w:val="22"/>
        </w:rPr>
      </w:pPr>
    </w:p>
    <w:p w:rsidR="007F21AA" w:rsidRPr="00671A01" w:rsidRDefault="007F21AA" w:rsidP="007F21AA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671A01">
        <w:rPr>
          <w:rFonts w:ascii="Arial" w:hAnsi="Arial" w:cs="Arial"/>
          <w:sz w:val="22"/>
          <w:szCs w:val="22"/>
        </w:rPr>
        <w:t>.</w:t>
      </w:r>
    </w:p>
    <w:p w:rsidR="007F21AA" w:rsidRPr="00671A01" w:rsidRDefault="007F21AA" w:rsidP="007F21A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21AA" w:rsidRDefault="007F21AA" w:rsidP="007F21AA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 w:rsidR="00A3726D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 </w:t>
      </w:r>
      <w:r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EF66D2">
        <w:rPr>
          <w:rFonts w:ascii="Arial" w:hAnsi="Arial" w:cs="Arial"/>
          <w:sz w:val="22"/>
          <w:szCs w:val="22"/>
        </w:rPr>
        <w:t xml:space="preserve"> předávat </w:t>
      </w:r>
      <w:r w:rsidR="00A429BF">
        <w:rPr>
          <w:rFonts w:ascii="Arial" w:hAnsi="Arial" w:cs="Arial"/>
          <w:sz w:val="22"/>
          <w:szCs w:val="22"/>
        </w:rPr>
        <w:t xml:space="preserve">v komunitní kompostárně umístěné </w:t>
      </w:r>
      <w:r w:rsidR="00EF66D2">
        <w:rPr>
          <w:rFonts w:ascii="Arial" w:hAnsi="Arial" w:cs="Arial"/>
          <w:sz w:val="22"/>
          <w:szCs w:val="22"/>
        </w:rPr>
        <w:t>na pozemku p.</w:t>
      </w:r>
      <w:r w:rsidR="00C27435">
        <w:rPr>
          <w:rFonts w:ascii="Arial" w:hAnsi="Arial" w:cs="Arial"/>
          <w:sz w:val="22"/>
          <w:szCs w:val="22"/>
        </w:rPr>
        <w:t xml:space="preserve"> </w:t>
      </w:r>
      <w:r w:rsidR="00EF66D2">
        <w:rPr>
          <w:rFonts w:ascii="Arial" w:hAnsi="Arial" w:cs="Arial"/>
          <w:sz w:val="22"/>
          <w:szCs w:val="22"/>
        </w:rPr>
        <w:t xml:space="preserve">č. </w:t>
      </w:r>
      <w:r w:rsidR="00FD43A2">
        <w:rPr>
          <w:rFonts w:ascii="Arial" w:hAnsi="Arial" w:cs="Arial"/>
          <w:sz w:val="22"/>
          <w:szCs w:val="22"/>
        </w:rPr>
        <w:t>574</w:t>
      </w:r>
      <w:r w:rsidR="00EF66D2">
        <w:rPr>
          <w:rFonts w:ascii="Arial" w:hAnsi="Arial" w:cs="Arial"/>
          <w:sz w:val="22"/>
          <w:szCs w:val="22"/>
        </w:rPr>
        <w:t>, v k.</w:t>
      </w:r>
      <w:r w:rsidR="00C274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66D2">
        <w:rPr>
          <w:rFonts w:ascii="Arial" w:hAnsi="Arial" w:cs="Arial"/>
          <w:sz w:val="22"/>
          <w:szCs w:val="22"/>
        </w:rPr>
        <w:t>ú.</w:t>
      </w:r>
      <w:proofErr w:type="spellEnd"/>
      <w:r w:rsidR="00EF66D2">
        <w:rPr>
          <w:rFonts w:ascii="Arial" w:hAnsi="Arial" w:cs="Arial"/>
          <w:sz w:val="22"/>
          <w:szCs w:val="22"/>
        </w:rPr>
        <w:t xml:space="preserve"> Rožnov.</w:t>
      </w:r>
    </w:p>
    <w:p w:rsidR="007F21AA" w:rsidRDefault="007F21AA" w:rsidP="0072541C">
      <w:pPr>
        <w:rPr>
          <w:rFonts w:ascii="Arial" w:hAnsi="Arial" w:cs="Arial"/>
          <w:b/>
          <w:sz w:val="22"/>
          <w:szCs w:val="22"/>
        </w:rPr>
      </w:pPr>
    </w:p>
    <w:p w:rsidR="00F52A5E" w:rsidRDefault="00F52A5E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F66D2">
        <w:rPr>
          <w:rFonts w:ascii="Arial" w:hAnsi="Arial" w:cs="Arial"/>
          <w:b/>
          <w:sz w:val="22"/>
          <w:szCs w:val="22"/>
        </w:rPr>
        <w:t>8</w:t>
      </w:r>
    </w:p>
    <w:p w:rsidR="007F21AA" w:rsidRPr="00FB6AE5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7F21AA" w:rsidRPr="00F52A5E" w:rsidRDefault="007F21AA" w:rsidP="007F21AA">
      <w:pPr>
        <w:ind w:left="360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52A5E" w:rsidRPr="00BF7419" w:rsidRDefault="00A429BF" w:rsidP="00F52A5E">
      <w:pPr>
        <w:pStyle w:val="Zkladntext3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F7419">
        <w:rPr>
          <w:rFonts w:ascii="Arial" w:hAnsi="Arial" w:cs="Arial"/>
          <w:sz w:val="22"/>
          <w:szCs w:val="22"/>
        </w:rPr>
        <w:t>Ruší se o</w:t>
      </w:r>
      <w:r w:rsidR="00F52A5E" w:rsidRPr="00BF7419">
        <w:rPr>
          <w:rFonts w:ascii="Arial" w:hAnsi="Arial" w:cs="Arial"/>
          <w:sz w:val="22"/>
          <w:szCs w:val="22"/>
        </w:rPr>
        <w:t>becně závazná vyhláška č. 1/20</w:t>
      </w:r>
      <w:r w:rsidR="005A67ED" w:rsidRPr="00BF7419">
        <w:rPr>
          <w:rFonts w:ascii="Arial" w:hAnsi="Arial" w:cs="Arial"/>
          <w:sz w:val="22"/>
          <w:szCs w:val="22"/>
          <w:lang w:val="cs-CZ"/>
        </w:rPr>
        <w:t>21</w:t>
      </w:r>
      <w:r w:rsidR="00BF7419" w:rsidRPr="00BF7419">
        <w:rPr>
          <w:rFonts w:ascii="Arial" w:hAnsi="Arial" w:cs="Arial"/>
          <w:sz w:val="22"/>
          <w:szCs w:val="22"/>
          <w:lang w:val="cs-CZ"/>
        </w:rPr>
        <w:t>,</w:t>
      </w:r>
      <w:r w:rsidR="00BF7419" w:rsidRPr="00BF7419">
        <w:rPr>
          <w:rFonts w:ascii="Arial" w:hAnsi="Arial" w:cs="Arial"/>
          <w:sz w:val="22"/>
          <w:szCs w:val="22"/>
        </w:rPr>
        <w:t xml:space="preserve"> o stanovení obecního systému odpadového hospodářství,</w:t>
      </w:r>
      <w:r w:rsidR="00F52A5E" w:rsidRPr="00BF7419">
        <w:rPr>
          <w:rFonts w:ascii="Arial" w:hAnsi="Arial" w:cs="Arial"/>
          <w:sz w:val="22"/>
          <w:szCs w:val="22"/>
        </w:rPr>
        <w:t xml:space="preserve"> ze dne </w:t>
      </w:r>
      <w:r w:rsidR="00BF7419" w:rsidRPr="00BF7419">
        <w:rPr>
          <w:rFonts w:ascii="Arial" w:hAnsi="Arial" w:cs="Arial"/>
          <w:sz w:val="22"/>
          <w:szCs w:val="22"/>
        </w:rPr>
        <w:t>8</w:t>
      </w:r>
      <w:r w:rsidR="00313B46" w:rsidRPr="00BF7419">
        <w:rPr>
          <w:rFonts w:ascii="Arial" w:hAnsi="Arial" w:cs="Arial"/>
          <w:sz w:val="22"/>
          <w:szCs w:val="22"/>
        </w:rPr>
        <w:t>.</w:t>
      </w:r>
      <w:r w:rsidR="00BF7419" w:rsidRPr="00BF7419">
        <w:rPr>
          <w:rFonts w:ascii="Arial" w:hAnsi="Arial" w:cs="Arial"/>
          <w:sz w:val="22"/>
          <w:szCs w:val="22"/>
          <w:lang w:val="cs-CZ"/>
        </w:rPr>
        <w:t xml:space="preserve"> 12.</w:t>
      </w:r>
      <w:r w:rsidR="00313B46" w:rsidRPr="00BF7419">
        <w:rPr>
          <w:rFonts w:ascii="Arial" w:hAnsi="Arial" w:cs="Arial"/>
          <w:sz w:val="22"/>
          <w:szCs w:val="22"/>
        </w:rPr>
        <w:t xml:space="preserve"> </w:t>
      </w:r>
      <w:r w:rsidR="00BF7419" w:rsidRPr="00BF7419">
        <w:rPr>
          <w:rFonts w:ascii="Arial" w:hAnsi="Arial" w:cs="Arial"/>
          <w:sz w:val="22"/>
          <w:szCs w:val="22"/>
          <w:lang w:val="cs-CZ"/>
        </w:rPr>
        <w:t>2021</w:t>
      </w:r>
      <w:r w:rsidR="00313B46" w:rsidRPr="00BF7419">
        <w:rPr>
          <w:rFonts w:ascii="Arial" w:hAnsi="Arial" w:cs="Arial"/>
          <w:sz w:val="22"/>
          <w:szCs w:val="22"/>
        </w:rPr>
        <w:t>.</w:t>
      </w:r>
    </w:p>
    <w:p w:rsidR="007F21AA" w:rsidRPr="00D763FF" w:rsidRDefault="007F21AA" w:rsidP="007F21AA">
      <w:pPr>
        <w:jc w:val="both"/>
        <w:rPr>
          <w:rFonts w:ascii="Arial" w:hAnsi="Arial" w:cs="Arial"/>
          <w:sz w:val="22"/>
          <w:szCs w:val="22"/>
        </w:rPr>
      </w:pPr>
    </w:p>
    <w:p w:rsidR="007F21AA" w:rsidRPr="00D763FF" w:rsidRDefault="007F21AA" w:rsidP="007F21A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763F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F66D2" w:rsidRPr="00D763FF">
        <w:rPr>
          <w:rFonts w:ascii="Arial" w:hAnsi="Arial" w:cs="Arial"/>
          <w:sz w:val="22"/>
          <w:szCs w:val="22"/>
        </w:rPr>
        <w:t>1. 1. 202</w:t>
      </w:r>
      <w:r w:rsidR="005A67ED" w:rsidRPr="00D763FF">
        <w:rPr>
          <w:rFonts w:ascii="Arial" w:hAnsi="Arial" w:cs="Arial"/>
          <w:sz w:val="22"/>
          <w:szCs w:val="22"/>
        </w:rPr>
        <w:t>4</w:t>
      </w:r>
      <w:r w:rsidR="00EF66D2" w:rsidRPr="00D763FF">
        <w:rPr>
          <w:rFonts w:ascii="Arial" w:hAnsi="Arial" w:cs="Arial"/>
          <w:sz w:val="22"/>
          <w:szCs w:val="22"/>
        </w:rPr>
        <w:t>.</w:t>
      </w:r>
    </w:p>
    <w:p w:rsidR="00EF66D2" w:rsidRDefault="00EF66D2" w:rsidP="00EF66D2">
      <w:pPr>
        <w:jc w:val="both"/>
        <w:rPr>
          <w:rFonts w:ascii="Arial" w:hAnsi="Arial" w:cs="Arial"/>
          <w:sz w:val="22"/>
          <w:szCs w:val="22"/>
        </w:rPr>
      </w:pPr>
    </w:p>
    <w:p w:rsidR="00611186" w:rsidRDefault="00611186" w:rsidP="0072541C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7761C1" w:rsidRDefault="007761C1" w:rsidP="00BF7419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7761C1" w:rsidRDefault="007761C1" w:rsidP="007F21A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7761C1" w:rsidRDefault="007761C1" w:rsidP="007F21A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7761C1" w:rsidRDefault="007761C1" w:rsidP="007F21A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7761C1" w:rsidRPr="007761C1" w:rsidTr="007761C1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761C1" w:rsidRPr="007761C1" w:rsidRDefault="007761C1" w:rsidP="007761C1">
            <w:pPr>
              <w:spacing w:before="100" w:beforeAutospacing="1" w:after="142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61C1">
              <w:rPr>
                <w:rFonts w:ascii="Arial" w:hAnsi="Arial" w:cs="Arial"/>
                <w:sz w:val="22"/>
                <w:szCs w:val="22"/>
              </w:rPr>
              <w:t>Zbyněk Procházka v. r.</w:t>
            </w:r>
            <w:r w:rsidRPr="007761C1">
              <w:rPr>
                <w:rFonts w:ascii="Arial" w:hAnsi="Arial" w:cs="Arial"/>
                <w:sz w:val="22"/>
                <w:szCs w:val="22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761C1" w:rsidRPr="007761C1" w:rsidRDefault="007761C1" w:rsidP="007761C1">
            <w:pPr>
              <w:spacing w:before="100" w:beforeAutospacing="1" w:after="142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61C1">
              <w:rPr>
                <w:rFonts w:ascii="Arial" w:hAnsi="Arial" w:cs="Arial"/>
                <w:sz w:val="22"/>
                <w:szCs w:val="22"/>
              </w:rPr>
              <w:t xml:space="preserve">Ing. Filip </w:t>
            </w:r>
            <w:proofErr w:type="spellStart"/>
            <w:r w:rsidRPr="007761C1">
              <w:rPr>
                <w:rFonts w:ascii="Arial" w:hAnsi="Arial" w:cs="Arial"/>
                <w:sz w:val="22"/>
                <w:szCs w:val="22"/>
              </w:rPr>
              <w:t>Andrejs</w:t>
            </w:r>
            <w:proofErr w:type="spellEnd"/>
            <w:r w:rsidRPr="007761C1">
              <w:rPr>
                <w:rFonts w:ascii="Arial" w:hAnsi="Arial" w:cs="Arial"/>
                <w:sz w:val="22"/>
                <w:szCs w:val="22"/>
              </w:rPr>
              <w:t xml:space="preserve"> v. r.</w:t>
            </w:r>
            <w:r w:rsidRPr="007761C1">
              <w:rPr>
                <w:rFonts w:ascii="Arial" w:hAnsi="Arial" w:cs="Arial"/>
                <w:sz w:val="22"/>
                <w:szCs w:val="22"/>
              </w:rPr>
              <w:br/>
              <w:t xml:space="preserve">místostarosta </w:t>
            </w:r>
          </w:p>
        </w:tc>
      </w:tr>
      <w:tr w:rsidR="007761C1" w:rsidRPr="007761C1" w:rsidTr="007761C1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761C1" w:rsidRPr="007761C1" w:rsidRDefault="007761C1" w:rsidP="007761C1">
            <w:pPr>
              <w:spacing w:before="100" w:beforeAutospacing="1" w:after="142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761C1" w:rsidRPr="007761C1" w:rsidRDefault="007761C1" w:rsidP="007761C1">
            <w:pPr>
              <w:spacing w:before="100" w:beforeAutospacing="1" w:after="142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21AA" w:rsidRDefault="007F21AA" w:rsidP="007F21AA">
      <w:pPr>
        <w:rPr>
          <w:rFonts w:ascii="Arial" w:hAnsi="Arial" w:cs="Arial"/>
          <w:sz w:val="22"/>
          <w:szCs w:val="22"/>
        </w:rPr>
      </w:pPr>
    </w:p>
    <w:p w:rsidR="00D4009F" w:rsidRDefault="00D4009F" w:rsidP="007F21AA">
      <w:pPr>
        <w:rPr>
          <w:rFonts w:ascii="Arial" w:hAnsi="Arial" w:cs="Arial"/>
          <w:sz w:val="22"/>
          <w:szCs w:val="22"/>
        </w:rPr>
      </w:pPr>
    </w:p>
    <w:p w:rsidR="00EF66D2" w:rsidRDefault="00EF66D2" w:rsidP="007F21AA">
      <w:pPr>
        <w:rPr>
          <w:rFonts w:ascii="Arial" w:hAnsi="Arial" w:cs="Arial"/>
          <w:sz w:val="22"/>
          <w:szCs w:val="22"/>
        </w:rPr>
      </w:pPr>
    </w:p>
    <w:sectPr w:rsidR="00EF66D2" w:rsidSect="002169B3">
      <w:pgSz w:w="11906" w:h="16838" w:code="9"/>
      <w:pgMar w:top="1021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BF" w:rsidRDefault="00B306BF">
      <w:r>
        <w:separator/>
      </w:r>
    </w:p>
  </w:endnote>
  <w:endnote w:type="continuationSeparator" w:id="0">
    <w:p w:rsidR="00B306BF" w:rsidRDefault="00B3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BF" w:rsidRDefault="00B306BF">
      <w:r>
        <w:separator/>
      </w:r>
    </w:p>
  </w:footnote>
  <w:footnote w:type="continuationSeparator" w:id="0">
    <w:p w:rsidR="00B306BF" w:rsidRDefault="00B306BF">
      <w:r>
        <w:continuationSeparator/>
      </w:r>
    </w:p>
  </w:footnote>
  <w:footnote w:id="1">
    <w:p w:rsidR="007F21AA" w:rsidRPr="00DF28D8" w:rsidRDefault="007F21AA" w:rsidP="007F21AA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7F21AA" w:rsidRDefault="007F21AA" w:rsidP="007F21AA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</w:t>
      </w:r>
      <w:r w:rsidRPr="00DF28D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BF7419" w:rsidRPr="00BF7419" w:rsidRDefault="00BF7419">
      <w:pPr>
        <w:pStyle w:val="Textpoznpodarou"/>
        <w:rPr>
          <w:rFonts w:ascii="Arial" w:hAnsi="Arial" w:cs="Arial"/>
          <w:lang w:val="cs-CZ"/>
        </w:rPr>
      </w:pPr>
      <w:r w:rsidRPr="00BF7419">
        <w:rPr>
          <w:rStyle w:val="Znakapoznpodarou"/>
          <w:rFonts w:ascii="Arial" w:hAnsi="Arial" w:cs="Arial"/>
        </w:rPr>
        <w:footnoteRef/>
      </w:r>
      <w:r w:rsidRPr="00BF7419">
        <w:rPr>
          <w:rFonts w:ascii="Arial" w:hAnsi="Arial" w:cs="Arial"/>
        </w:rPr>
        <w:t xml:space="preserve"> </w:t>
      </w:r>
      <w:r w:rsidRPr="00BF7419">
        <w:rPr>
          <w:rFonts w:ascii="Arial" w:hAnsi="Arial" w:cs="Arial"/>
          <w:lang w:val="cs-CZ"/>
        </w:rPr>
        <w:t>www.obecroznov.cz</w:t>
      </w:r>
    </w:p>
  </w:footnote>
  <w:footnote w:id="4">
    <w:p w:rsidR="00957070" w:rsidRPr="00957070" w:rsidRDefault="00957070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957070">
        <w:rPr>
          <w:rFonts w:ascii="Arial" w:hAnsi="Arial" w:cs="Arial"/>
        </w:rPr>
        <w:t>Do sběrné nádoby se odkládají v uzavřené plastové láhvi o maximálním objemu 2 litry</w:t>
      </w:r>
    </w:p>
  </w:footnote>
  <w:footnote w:id="5">
    <w:p w:rsidR="007F21AA" w:rsidRPr="00DF28D8" w:rsidRDefault="007F21AA" w:rsidP="007F21AA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</w:t>
      </w:r>
      <w:r w:rsidRPr="00DF28D8">
        <w:rPr>
          <w:rFonts w:ascii="Arial" w:hAnsi="Arial" w:cs="Arial"/>
          <w:sz w:val="22"/>
        </w:rPr>
        <w:t>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A40A204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F5B4C1F6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F7866C2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244A1"/>
    <w:multiLevelType w:val="singleLevel"/>
    <w:tmpl w:val="2876BA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22752077"/>
    <w:multiLevelType w:val="hybridMultilevel"/>
    <w:tmpl w:val="4D3C4AA6"/>
    <w:lvl w:ilvl="0" w:tplc="76D8A2B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5574DE44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33CB"/>
    <w:multiLevelType w:val="hybridMultilevel"/>
    <w:tmpl w:val="1C228F6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6CDA799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8616C"/>
    <w:multiLevelType w:val="hybridMultilevel"/>
    <w:tmpl w:val="E730C9C4"/>
    <w:lvl w:ilvl="0" w:tplc="CF22FB4A">
      <w:start w:val="1"/>
      <w:numFmt w:val="decimal"/>
      <w:lvlText w:val="%1)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222" w:hanging="360"/>
      </w:pPr>
    </w:lvl>
    <w:lvl w:ilvl="2" w:tplc="04050001">
      <w:start w:val="1"/>
      <w:numFmt w:val="bullet"/>
      <w:lvlText w:val=""/>
      <w:lvlJc w:val="left"/>
      <w:pPr>
        <w:ind w:left="1942" w:hanging="180"/>
      </w:pPr>
      <w:rPr>
        <w:rFonts w:ascii="Symbol" w:hAnsi="Symbol" w:hint="default"/>
      </w:rPr>
    </w:lvl>
    <w:lvl w:ilvl="3" w:tplc="C06ECE10">
      <w:start w:val="2"/>
      <w:numFmt w:val="bullet"/>
      <w:lvlText w:val="-"/>
      <w:lvlJc w:val="left"/>
      <w:pPr>
        <w:ind w:left="2662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13426B"/>
    <w:multiLevelType w:val="hybridMultilevel"/>
    <w:tmpl w:val="5FE40C96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CE60B4"/>
    <w:multiLevelType w:val="hybridMultilevel"/>
    <w:tmpl w:val="54B28EE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6212CEA2">
      <w:start w:val="1"/>
      <w:numFmt w:val="decimal"/>
      <w:lvlText w:val="%2"/>
      <w:lvlJc w:val="left"/>
      <w:pPr>
        <w:ind w:left="33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C9F043D"/>
    <w:multiLevelType w:val="hybridMultilevel"/>
    <w:tmpl w:val="9A6827F6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482A9E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EEA13FB"/>
    <w:multiLevelType w:val="multilevel"/>
    <w:tmpl w:val="54B28EE4"/>
    <w:styleLink w:val="Aktulnseznam1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>
      <w:start w:val="1"/>
      <w:numFmt w:val="decimal"/>
      <w:lvlText w:val="%2"/>
      <w:lvlJc w:val="left"/>
      <w:pPr>
        <w:ind w:left="33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9A2DD5"/>
    <w:multiLevelType w:val="hybridMultilevel"/>
    <w:tmpl w:val="244A781E"/>
    <w:lvl w:ilvl="0" w:tplc="C06ECE10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6FA01861"/>
    <w:multiLevelType w:val="hybridMultilevel"/>
    <w:tmpl w:val="EAD0C964"/>
    <w:lvl w:ilvl="0" w:tplc="04050001">
      <w:start w:val="1"/>
      <w:numFmt w:val="bullet"/>
      <w:lvlText w:val="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7"/>
        </w:tabs>
        <w:ind w:left="2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7"/>
        </w:tabs>
        <w:ind w:left="3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7"/>
        </w:tabs>
        <w:ind w:left="5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7"/>
        </w:tabs>
        <w:ind w:left="5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7"/>
        </w:tabs>
        <w:ind w:left="6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7"/>
        </w:tabs>
        <w:ind w:left="7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7"/>
        </w:tabs>
        <w:ind w:left="7897" w:hanging="360"/>
      </w:pPr>
      <w:rPr>
        <w:rFonts w:ascii="Wingdings" w:hAnsi="Wingdings" w:hint="default"/>
      </w:rPr>
    </w:lvl>
  </w:abstractNum>
  <w:abstractNum w:abstractNumId="1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8"/>
  </w:num>
  <w:num w:numId="3">
    <w:abstractNumId w:val="20"/>
  </w:num>
  <w:num w:numId="4">
    <w:abstractNumId w:val="14"/>
  </w:num>
  <w:num w:numId="5">
    <w:abstractNumId w:val="7"/>
  </w:num>
  <w:num w:numId="6">
    <w:abstractNumId w:val="1"/>
  </w:num>
  <w:num w:numId="7">
    <w:abstractNumId w:val="16"/>
  </w:num>
  <w:num w:numId="8">
    <w:abstractNumId w:val="13"/>
  </w:num>
  <w:num w:numId="9">
    <w:abstractNumId w:val="9"/>
  </w:num>
  <w:num w:numId="10">
    <w:abstractNumId w:val="3"/>
  </w:num>
  <w:num w:numId="11">
    <w:abstractNumId w:val="0"/>
  </w:num>
  <w:num w:numId="12">
    <w:abstractNumId w:val="12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9"/>
  </w:num>
  <w:num w:numId="18">
    <w:abstractNumId w:val="11"/>
  </w:num>
  <w:num w:numId="19">
    <w:abstractNumId w:val="17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D13"/>
    <w:rsid w:val="00002DA9"/>
    <w:rsid w:val="00007090"/>
    <w:rsid w:val="00012E4C"/>
    <w:rsid w:val="00013ADF"/>
    <w:rsid w:val="0002743B"/>
    <w:rsid w:val="00035A78"/>
    <w:rsid w:val="00045FF1"/>
    <w:rsid w:val="000533F9"/>
    <w:rsid w:val="00065294"/>
    <w:rsid w:val="0006549C"/>
    <w:rsid w:val="000766F4"/>
    <w:rsid w:val="00095781"/>
    <w:rsid w:val="000C404A"/>
    <w:rsid w:val="000C733F"/>
    <w:rsid w:val="00111B9B"/>
    <w:rsid w:val="0011432D"/>
    <w:rsid w:val="00121D35"/>
    <w:rsid w:val="00127170"/>
    <w:rsid w:val="001371CF"/>
    <w:rsid w:val="001466DD"/>
    <w:rsid w:val="00147176"/>
    <w:rsid w:val="001476EA"/>
    <w:rsid w:val="00153F42"/>
    <w:rsid w:val="00166AA9"/>
    <w:rsid w:val="001952F7"/>
    <w:rsid w:val="00197D3B"/>
    <w:rsid w:val="001B1F9E"/>
    <w:rsid w:val="001E1A81"/>
    <w:rsid w:val="002002FB"/>
    <w:rsid w:val="00200AC1"/>
    <w:rsid w:val="002169B3"/>
    <w:rsid w:val="002412FC"/>
    <w:rsid w:val="00282900"/>
    <w:rsid w:val="002A17B6"/>
    <w:rsid w:val="002A33B6"/>
    <w:rsid w:val="00305755"/>
    <w:rsid w:val="00312D6C"/>
    <w:rsid w:val="00313B46"/>
    <w:rsid w:val="00317F7F"/>
    <w:rsid w:val="003207DE"/>
    <w:rsid w:val="00340899"/>
    <w:rsid w:val="00371DCE"/>
    <w:rsid w:val="00372525"/>
    <w:rsid w:val="00396D9D"/>
    <w:rsid w:val="00397379"/>
    <w:rsid w:val="003B2E1F"/>
    <w:rsid w:val="003B5DA3"/>
    <w:rsid w:val="003B5E5B"/>
    <w:rsid w:val="003C0F5C"/>
    <w:rsid w:val="003C3CD9"/>
    <w:rsid w:val="003E6A0F"/>
    <w:rsid w:val="003F155E"/>
    <w:rsid w:val="00414B71"/>
    <w:rsid w:val="00421080"/>
    <w:rsid w:val="004219C8"/>
    <w:rsid w:val="00431ECC"/>
    <w:rsid w:val="0043391F"/>
    <w:rsid w:val="00445638"/>
    <w:rsid w:val="00455A84"/>
    <w:rsid w:val="00464155"/>
    <w:rsid w:val="00471D09"/>
    <w:rsid w:val="004720F8"/>
    <w:rsid w:val="004746A2"/>
    <w:rsid w:val="00476D98"/>
    <w:rsid w:val="00480D0A"/>
    <w:rsid w:val="00483DE2"/>
    <w:rsid w:val="004945F7"/>
    <w:rsid w:val="004A1CD8"/>
    <w:rsid w:val="004A7D9A"/>
    <w:rsid w:val="004F558C"/>
    <w:rsid w:val="00507BC2"/>
    <w:rsid w:val="005133DD"/>
    <w:rsid w:val="0051379A"/>
    <w:rsid w:val="00524EC9"/>
    <w:rsid w:val="00535824"/>
    <w:rsid w:val="0055283A"/>
    <w:rsid w:val="005551F8"/>
    <w:rsid w:val="00561243"/>
    <w:rsid w:val="00574456"/>
    <w:rsid w:val="00592F8F"/>
    <w:rsid w:val="00595EB2"/>
    <w:rsid w:val="00596018"/>
    <w:rsid w:val="005A67ED"/>
    <w:rsid w:val="005C01DC"/>
    <w:rsid w:val="005D0702"/>
    <w:rsid w:val="005F1509"/>
    <w:rsid w:val="00611186"/>
    <w:rsid w:val="00656DD6"/>
    <w:rsid w:val="00662B20"/>
    <w:rsid w:val="00672439"/>
    <w:rsid w:val="006B6637"/>
    <w:rsid w:val="006B6C72"/>
    <w:rsid w:val="006C759C"/>
    <w:rsid w:val="0072541C"/>
    <w:rsid w:val="00733EDF"/>
    <w:rsid w:val="00747C43"/>
    <w:rsid w:val="007516EA"/>
    <w:rsid w:val="0075337C"/>
    <w:rsid w:val="007761C1"/>
    <w:rsid w:val="007762AD"/>
    <w:rsid w:val="00794CE4"/>
    <w:rsid w:val="007A6B68"/>
    <w:rsid w:val="007F154F"/>
    <w:rsid w:val="007F21AA"/>
    <w:rsid w:val="00833BDC"/>
    <w:rsid w:val="00842F9A"/>
    <w:rsid w:val="00843D1A"/>
    <w:rsid w:val="008473A9"/>
    <w:rsid w:val="008602CB"/>
    <w:rsid w:val="00862E7F"/>
    <w:rsid w:val="00874839"/>
    <w:rsid w:val="008836EA"/>
    <w:rsid w:val="008C2D03"/>
    <w:rsid w:val="00903CEA"/>
    <w:rsid w:val="00905B7F"/>
    <w:rsid w:val="009135CB"/>
    <w:rsid w:val="00917FD8"/>
    <w:rsid w:val="00947691"/>
    <w:rsid w:val="00956779"/>
    <w:rsid w:val="00957070"/>
    <w:rsid w:val="009658D4"/>
    <w:rsid w:val="009D7DB1"/>
    <w:rsid w:val="009E0595"/>
    <w:rsid w:val="009E3279"/>
    <w:rsid w:val="009F1BBE"/>
    <w:rsid w:val="00A10076"/>
    <w:rsid w:val="00A2757C"/>
    <w:rsid w:val="00A344AF"/>
    <w:rsid w:val="00A3726D"/>
    <w:rsid w:val="00A429BF"/>
    <w:rsid w:val="00A43D29"/>
    <w:rsid w:val="00A444E8"/>
    <w:rsid w:val="00A45FA4"/>
    <w:rsid w:val="00A63E02"/>
    <w:rsid w:val="00A66204"/>
    <w:rsid w:val="00A73669"/>
    <w:rsid w:val="00A8500B"/>
    <w:rsid w:val="00A96334"/>
    <w:rsid w:val="00AA3D57"/>
    <w:rsid w:val="00AA4E8F"/>
    <w:rsid w:val="00AB3160"/>
    <w:rsid w:val="00AB6FCC"/>
    <w:rsid w:val="00AD7D36"/>
    <w:rsid w:val="00B23AF0"/>
    <w:rsid w:val="00B306BF"/>
    <w:rsid w:val="00B53022"/>
    <w:rsid w:val="00B77BE5"/>
    <w:rsid w:val="00B83F90"/>
    <w:rsid w:val="00B844F4"/>
    <w:rsid w:val="00BA3AA9"/>
    <w:rsid w:val="00BB4D22"/>
    <w:rsid w:val="00BF5FAE"/>
    <w:rsid w:val="00BF7419"/>
    <w:rsid w:val="00C11D13"/>
    <w:rsid w:val="00C27435"/>
    <w:rsid w:val="00C96730"/>
    <w:rsid w:val="00CA1FA6"/>
    <w:rsid w:val="00CA5D72"/>
    <w:rsid w:val="00CB61F1"/>
    <w:rsid w:val="00CC1489"/>
    <w:rsid w:val="00CC230D"/>
    <w:rsid w:val="00CE6AEA"/>
    <w:rsid w:val="00D1048B"/>
    <w:rsid w:val="00D21255"/>
    <w:rsid w:val="00D23334"/>
    <w:rsid w:val="00D3600D"/>
    <w:rsid w:val="00D4009F"/>
    <w:rsid w:val="00D763FF"/>
    <w:rsid w:val="00DA42F3"/>
    <w:rsid w:val="00DB6384"/>
    <w:rsid w:val="00DD2BC5"/>
    <w:rsid w:val="00DE1597"/>
    <w:rsid w:val="00DE255D"/>
    <w:rsid w:val="00E22214"/>
    <w:rsid w:val="00E4174E"/>
    <w:rsid w:val="00E4785B"/>
    <w:rsid w:val="00E62CEF"/>
    <w:rsid w:val="00E73981"/>
    <w:rsid w:val="00E73DC2"/>
    <w:rsid w:val="00ED43D4"/>
    <w:rsid w:val="00EF66D2"/>
    <w:rsid w:val="00F10A66"/>
    <w:rsid w:val="00F304E3"/>
    <w:rsid w:val="00F35193"/>
    <w:rsid w:val="00F41D6B"/>
    <w:rsid w:val="00F52A5E"/>
    <w:rsid w:val="00F75686"/>
    <w:rsid w:val="00F91BD4"/>
    <w:rsid w:val="00FD43A2"/>
    <w:rsid w:val="00FE3B85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7844D8-E9D6-4CD1-A293-E809E6BC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F21AA"/>
    <w:pPr>
      <w:keepNext/>
      <w:jc w:val="both"/>
      <w:outlineLvl w:val="1"/>
    </w:pPr>
    <w:rPr>
      <w:sz w:val="24"/>
      <w:u w:val="single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317F7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21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5677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567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link w:val="Nadpis2"/>
    <w:rsid w:val="007F21AA"/>
    <w:rPr>
      <w:sz w:val="24"/>
      <w:u w:val="single"/>
    </w:rPr>
  </w:style>
  <w:style w:type="paragraph" w:styleId="Zkladntextodsazen">
    <w:name w:val="Body Text Indent"/>
    <w:basedOn w:val="Normln"/>
    <w:link w:val="ZkladntextodsazenChar"/>
    <w:rsid w:val="007F21AA"/>
    <w:pPr>
      <w:ind w:left="708" w:firstLine="357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7F21AA"/>
    <w:rPr>
      <w:sz w:val="24"/>
    </w:rPr>
  </w:style>
  <w:style w:type="paragraph" w:styleId="Zkladntextodsazen2">
    <w:name w:val="Body Text Indent 2"/>
    <w:basedOn w:val="Normln"/>
    <w:link w:val="Zkladntextodsazen2Char"/>
    <w:rsid w:val="007F21AA"/>
    <w:pPr>
      <w:ind w:left="708" w:firstLine="360"/>
      <w:jc w:val="both"/>
    </w:pPr>
    <w:rPr>
      <w:bCs/>
      <w:sz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7F21AA"/>
    <w:rPr>
      <w:bCs/>
      <w:sz w:val="24"/>
    </w:rPr>
  </w:style>
  <w:style w:type="paragraph" w:styleId="Textpoznpodarou">
    <w:name w:val="footnote text"/>
    <w:basedOn w:val="Normln"/>
    <w:link w:val="TextpoznpodarouChar"/>
    <w:rsid w:val="007F21AA"/>
    <w:rPr>
      <w:noProof/>
      <w:lang w:val="x-none" w:eastAsia="x-none"/>
    </w:rPr>
  </w:style>
  <w:style w:type="character" w:customStyle="1" w:styleId="TextpoznpodarouChar">
    <w:name w:val="Text pozn. pod čarou Char"/>
    <w:link w:val="Textpoznpodarou"/>
    <w:rsid w:val="007F21AA"/>
    <w:rPr>
      <w:noProof/>
    </w:rPr>
  </w:style>
  <w:style w:type="character" w:styleId="Znakapoznpodarou">
    <w:name w:val="footnote reference"/>
    <w:rsid w:val="007F21AA"/>
    <w:rPr>
      <w:vertAlign w:val="superscript"/>
    </w:rPr>
  </w:style>
  <w:style w:type="paragraph" w:customStyle="1" w:styleId="NormlnIMP">
    <w:name w:val="Normální_IMP"/>
    <w:basedOn w:val="Normln"/>
    <w:rsid w:val="007F21A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Odstavecseseznamem">
    <w:name w:val="List Paragraph"/>
    <w:basedOn w:val="Normln"/>
    <w:uiPriority w:val="99"/>
    <w:qFormat/>
    <w:rsid w:val="007F21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C75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C759C"/>
  </w:style>
  <w:style w:type="numbering" w:customStyle="1" w:styleId="Aktulnseznam1">
    <w:name w:val="Aktuální seznam1"/>
    <w:rsid w:val="006C759C"/>
    <w:pPr>
      <w:numPr>
        <w:numId w:val="21"/>
      </w:numPr>
    </w:pPr>
  </w:style>
  <w:style w:type="paragraph" w:styleId="Zkladntext3">
    <w:name w:val="Body Text 3"/>
    <w:basedOn w:val="Normln"/>
    <w:link w:val="Zkladntext3Char"/>
    <w:rsid w:val="00F52A5E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F52A5E"/>
    <w:rPr>
      <w:sz w:val="16"/>
      <w:szCs w:val="16"/>
    </w:rPr>
  </w:style>
  <w:style w:type="paragraph" w:customStyle="1" w:styleId="podpisovepole-western1">
    <w:name w:val="podpisovepole-western1"/>
    <w:basedOn w:val="Normln"/>
    <w:rsid w:val="007761C1"/>
    <w:pPr>
      <w:spacing w:before="100" w:beforeAutospacing="1" w:after="142" w:line="276" w:lineRule="auto"/>
      <w:jc w:val="center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1B43E-8A3E-4BF5-AE37-5EB5DC7B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Roznov</vt:lpstr>
    </vt:vector>
  </TitlesOfParts>
  <Company>Obec Rožnov</Company>
  <LinksUpToDate>false</LinksUpToDate>
  <CharactersWithSpaces>5097</CharactersWithSpaces>
  <SharedDoc>false</SharedDoc>
  <HyperlinkBase>www.obecroznov.cz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Roznov</dc:title>
  <dc:subject/>
  <dc:creator>Obec Rožnov</dc:creator>
  <cp:keywords/>
  <cp:lastModifiedBy>JANSOVÁ Hana, Mgr.</cp:lastModifiedBy>
  <cp:revision>2</cp:revision>
  <cp:lastPrinted>2021-12-06T10:22:00Z</cp:lastPrinted>
  <dcterms:created xsi:type="dcterms:W3CDTF">2023-11-14T10:39:00Z</dcterms:created>
  <dcterms:modified xsi:type="dcterms:W3CDTF">2023-11-14T10:39:00Z</dcterms:modified>
</cp:coreProperties>
</file>