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70378" w14:textId="77777777" w:rsidR="007E2DA1" w:rsidRPr="002E0EAD" w:rsidRDefault="007E2DA1" w:rsidP="00B03D4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Hraničné Petrovice č. 1/2023</w:t>
      </w:r>
    </w:p>
    <w:p w14:paraId="3E4CE2EB" w14:textId="77777777" w:rsidR="007E2DA1" w:rsidRPr="00FB6AE5" w:rsidRDefault="007E2DA1" w:rsidP="007E2DA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6AA206C" w14:textId="77777777" w:rsidR="007E2DA1" w:rsidRPr="00FB6AE5" w:rsidRDefault="007E2DA1" w:rsidP="007E2DA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C7D6540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1F27DFB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7BF56E9" w14:textId="1E5EC3DF" w:rsidR="0024722A" w:rsidRPr="00553B78" w:rsidRDefault="0042723F" w:rsidP="00873AD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3373A">
        <w:rPr>
          <w:rFonts w:ascii="Arial" w:hAnsi="Arial" w:cs="Arial"/>
          <w:sz w:val="22"/>
          <w:szCs w:val="22"/>
        </w:rPr>
        <w:t xml:space="preserve">Hraničné Petrovice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873ADE">
        <w:rPr>
          <w:rFonts w:ascii="Arial" w:hAnsi="Arial" w:cs="Arial"/>
          <w:sz w:val="22"/>
          <w:szCs w:val="22"/>
        </w:rPr>
        <w:t>27.7.2023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873ADE">
        <w:rPr>
          <w:rFonts w:ascii="Arial" w:hAnsi="Arial" w:cs="Arial"/>
          <w:sz w:val="22"/>
          <w:szCs w:val="22"/>
        </w:rPr>
        <w:t xml:space="preserve">         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873ADE">
        <w:rPr>
          <w:rFonts w:ascii="Arial" w:hAnsi="Arial" w:cs="Arial"/>
          <w:sz w:val="22"/>
          <w:szCs w:val="22"/>
        </w:rPr>
        <w:t xml:space="preserve"> 96/2022-2026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</w:t>
      </w:r>
      <w:r w:rsidR="00B03D46">
        <w:rPr>
          <w:rFonts w:ascii="Arial" w:hAnsi="Arial" w:cs="Arial"/>
          <w:sz w:val="22"/>
          <w:szCs w:val="22"/>
        </w:rPr>
        <w:br/>
      </w:r>
      <w:r w:rsidR="0024722A" w:rsidRPr="00DF28D8">
        <w:rPr>
          <w:rFonts w:ascii="Arial" w:hAnsi="Arial" w:cs="Arial"/>
          <w:sz w:val="22"/>
          <w:szCs w:val="22"/>
        </w:rPr>
        <w:t>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873AD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(dále</w:t>
      </w:r>
      <w:r w:rsidR="00873AD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jen</w:t>
      </w:r>
      <w:r w:rsidR="00873AD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873AD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873AD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873AD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2760F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62FEAD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751F3C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E011A4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B5A674C" w14:textId="7ED06E4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3373A">
        <w:rPr>
          <w:rFonts w:ascii="Arial" w:hAnsi="Arial" w:cs="Arial"/>
          <w:sz w:val="22"/>
          <w:szCs w:val="22"/>
        </w:rPr>
        <w:t>Hraničné Petrovice</w:t>
      </w:r>
    </w:p>
    <w:p w14:paraId="067CE07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FBBCD94" w14:textId="348D0B7B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</w:t>
      </w:r>
      <w:r w:rsidR="00B03D4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2CAA83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A5279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1EBC5B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0D91E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CA2B47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F11A0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47F991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E20E37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EC248F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E75AFD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3E817A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9E0839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524FF7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76A2AC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EF7584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20262A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0905A3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CE2DCB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AF8B49B" w14:textId="6E24BA6C" w:rsidR="007909DA" w:rsidRDefault="006F432E" w:rsidP="00320E5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</w:p>
    <w:p w14:paraId="395DB886" w14:textId="6FE7DFE3" w:rsidR="00125DBF" w:rsidRPr="00320E5D" w:rsidRDefault="00125DBF" w:rsidP="00320E5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odpad</w:t>
      </w:r>
    </w:p>
    <w:p w14:paraId="3129BDF4" w14:textId="77777777" w:rsidR="00B3373A" w:rsidRPr="00B3373A" w:rsidRDefault="00B3373A" w:rsidP="00B3373A">
      <w:pPr>
        <w:ind w:left="786"/>
        <w:rPr>
          <w:rFonts w:ascii="Arial" w:hAnsi="Arial" w:cs="Arial"/>
          <w:i/>
          <w:sz w:val="22"/>
          <w:szCs w:val="22"/>
        </w:rPr>
      </w:pPr>
    </w:p>
    <w:p w14:paraId="5235630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5247FF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44D4B8B" w14:textId="20E742D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B3373A">
        <w:rPr>
          <w:rFonts w:ascii="Arial" w:hAnsi="Arial" w:cs="Arial"/>
          <w:sz w:val="22"/>
          <w:szCs w:val="22"/>
        </w:rPr>
        <w:t>(např. koberce, matrace, nábytek</w:t>
      </w:r>
      <w:r w:rsidR="00B3373A">
        <w:rPr>
          <w:rFonts w:ascii="Arial" w:hAnsi="Arial" w:cs="Arial"/>
          <w:sz w:val="22"/>
          <w:szCs w:val="22"/>
        </w:rPr>
        <w:t>,</w:t>
      </w:r>
      <w:r w:rsidRPr="00B3373A">
        <w:rPr>
          <w:rFonts w:ascii="Arial" w:hAnsi="Arial" w:cs="Arial"/>
          <w:sz w:val="22"/>
          <w:szCs w:val="22"/>
        </w:rPr>
        <w:t>,… 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457EB2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BE571A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C46649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38CF86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222463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7EC4156" w14:textId="1AFC496C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B3373A">
        <w:rPr>
          <w:rFonts w:ascii="Arial" w:hAnsi="Arial" w:cs="Arial"/>
          <w:sz w:val="22"/>
          <w:szCs w:val="22"/>
        </w:rPr>
        <w:t xml:space="preserve"> </w:t>
      </w:r>
      <w:r w:rsidR="00E2491F" w:rsidRPr="00B3373A">
        <w:rPr>
          <w:rFonts w:ascii="Arial" w:hAnsi="Arial" w:cs="Arial"/>
          <w:sz w:val="22"/>
          <w:szCs w:val="22"/>
        </w:rPr>
        <w:t>s</w:t>
      </w:r>
      <w:r w:rsidR="005F0210" w:rsidRPr="00B3373A">
        <w:rPr>
          <w:rFonts w:ascii="Arial" w:hAnsi="Arial" w:cs="Arial"/>
          <w:sz w:val="22"/>
          <w:szCs w:val="22"/>
        </w:rPr>
        <w:t>běrné</w:t>
      </w:r>
      <w:r w:rsidR="00E2491F" w:rsidRPr="00B3373A">
        <w:rPr>
          <w:rFonts w:ascii="Arial" w:hAnsi="Arial" w:cs="Arial"/>
          <w:sz w:val="22"/>
          <w:szCs w:val="22"/>
        </w:rPr>
        <w:t xml:space="preserve"> nádob</w:t>
      </w:r>
      <w:r w:rsidR="005F0210" w:rsidRPr="00B3373A">
        <w:rPr>
          <w:rFonts w:ascii="Arial" w:hAnsi="Arial" w:cs="Arial"/>
          <w:sz w:val="22"/>
          <w:szCs w:val="22"/>
        </w:rPr>
        <w:t xml:space="preserve">y, </w:t>
      </w:r>
      <w:r w:rsidR="00F87C7D" w:rsidRPr="00B3373A">
        <w:rPr>
          <w:rFonts w:ascii="Arial" w:hAnsi="Arial" w:cs="Arial"/>
          <w:sz w:val="22"/>
          <w:szCs w:val="22"/>
        </w:rPr>
        <w:t>(</w:t>
      </w:r>
      <w:r w:rsidR="005F0210" w:rsidRPr="00B3373A">
        <w:rPr>
          <w:rFonts w:ascii="Arial" w:hAnsi="Arial" w:cs="Arial"/>
          <w:sz w:val="22"/>
          <w:szCs w:val="22"/>
        </w:rPr>
        <w:t>velkoobjemové</w:t>
      </w:r>
      <w:r w:rsidR="00F87C7D" w:rsidRPr="00B3373A">
        <w:rPr>
          <w:rFonts w:ascii="Arial" w:hAnsi="Arial" w:cs="Arial"/>
          <w:sz w:val="22"/>
          <w:szCs w:val="22"/>
        </w:rPr>
        <w:t>)</w:t>
      </w:r>
      <w:r w:rsidR="005F0210" w:rsidRPr="00B3373A">
        <w:rPr>
          <w:rFonts w:ascii="Arial" w:hAnsi="Arial" w:cs="Arial"/>
          <w:sz w:val="22"/>
          <w:szCs w:val="22"/>
        </w:rPr>
        <w:t xml:space="preserve"> kontejnery</w:t>
      </w:r>
      <w:r w:rsidR="00B3373A" w:rsidRPr="00B3373A">
        <w:rPr>
          <w:rFonts w:ascii="Arial" w:hAnsi="Arial" w:cs="Arial"/>
          <w:sz w:val="22"/>
          <w:szCs w:val="22"/>
        </w:rPr>
        <w:t>.</w:t>
      </w:r>
    </w:p>
    <w:p w14:paraId="4D93512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79D98B1" w14:textId="21FE3821" w:rsidR="002A3581" w:rsidRPr="007724F9" w:rsidRDefault="002A3581" w:rsidP="007724F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bCs/>
          <w:sz w:val="22"/>
          <w:szCs w:val="22"/>
        </w:rPr>
      </w:pPr>
      <w:r w:rsidRPr="007724F9">
        <w:rPr>
          <w:rFonts w:ascii="Arial" w:hAnsi="Arial" w:cs="Arial"/>
          <w:bCs/>
          <w:sz w:val="22"/>
          <w:szCs w:val="22"/>
        </w:rPr>
        <w:t>Zvláštní sběrné nádoby jsou umístěny na stanovištích</w:t>
      </w:r>
      <w:r w:rsidR="00B3373A" w:rsidRPr="007724F9">
        <w:rPr>
          <w:rFonts w:ascii="Arial" w:hAnsi="Arial" w:cs="Arial"/>
          <w:bCs/>
          <w:sz w:val="22"/>
          <w:szCs w:val="22"/>
        </w:rPr>
        <w:t xml:space="preserve">, </w:t>
      </w:r>
      <w:r w:rsidR="00B3373A" w:rsidRPr="00FD205F">
        <w:rPr>
          <w:rFonts w:ascii="Arial" w:hAnsi="Arial" w:cs="Arial"/>
          <w:bCs/>
          <w:color w:val="000000" w:themeColor="text1"/>
          <w:sz w:val="22"/>
          <w:szCs w:val="22"/>
        </w:rPr>
        <w:t xml:space="preserve">jejichž seznam je uveden </w:t>
      </w:r>
      <w:r w:rsidR="00B03D46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="00B3373A" w:rsidRPr="00FD205F">
        <w:rPr>
          <w:rFonts w:ascii="Arial" w:hAnsi="Arial" w:cs="Arial"/>
          <w:bCs/>
          <w:color w:val="000000" w:themeColor="text1"/>
          <w:sz w:val="22"/>
          <w:szCs w:val="22"/>
        </w:rPr>
        <w:t xml:space="preserve">na </w:t>
      </w:r>
      <w:r w:rsidR="004E7D99" w:rsidRPr="00FD205F">
        <w:rPr>
          <w:rFonts w:ascii="Arial" w:hAnsi="Arial" w:cs="Arial"/>
          <w:bCs/>
          <w:color w:val="000000" w:themeColor="text1"/>
          <w:sz w:val="22"/>
          <w:szCs w:val="22"/>
        </w:rPr>
        <w:t xml:space="preserve">webových </w:t>
      </w:r>
      <w:r w:rsidR="00B3373A" w:rsidRPr="00FD205F">
        <w:rPr>
          <w:rFonts w:ascii="Arial" w:hAnsi="Arial" w:cs="Arial"/>
          <w:bCs/>
          <w:color w:val="000000" w:themeColor="text1"/>
          <w:sz w:val="22"/>
          <w:szCs w:val="22"/>
        </w:rPr>
        <w:t>stránkách obce (www.hranicnepetrovice.cz), které jsou pravidelně aktualizovány.</w:t>
      </w:r>
      <w:r w:rsidRPr="00FD205F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330C8A2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31CBB96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0550C9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9CFA417" w14:textId="29F20741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B3373A">
        <w:rPr>
          <w:rFonts w:ascii="Arial" w:hAnsi="Arial" w:cs="Arial"/>
          <w:bCs/>
          <w:i/>
          <w:color w:val="000000"/>
        </w:rPr>
        <w:t xml:space="preserve"> rostlinného původu, označeno nápisem</w:t>
      </w:r>
    </w:p>
    <w:p w14:paraId="0DD6E48A" w14:textId="62A3C7A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4E7D99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80A31B7" w14:textId="3F855178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4E7D99">
        <w:rPr>
          <w:rFonts w:ascii="Arial" w:hAnsi="Arial" w:cs="Arial"/>
          <w:bCs/>
          <w:i/>
          <w:color w:val="000000"/>
        </w:rPr>
        <w:t xml:space="preserve"> nápojové kartony,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r w:rsidR="004E7D99">
        <w:rPr>
          <w:rFonts w:ascii="Arial" w:hAnsi="Arial" w:cs="Arial"/>
          <w:bCs/>
          <w:i/>
          <w:color w:val="000000"/>
        </w:rPr>
        <w:t xml:space="preserve"> sběrné nádoby žlutá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2BE846C6" w14:textId="78933937" w:rsidR="004E7D9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4E7D99">
        <w:rPr>
          <w:rFonts w:ascii="Arial" w:hAnsi="Arial" w:cs="Arial"/>
          <w:bCs/>
          <w:i/>
          <w:color w:val="000000"/>
        </w:rPr>
        <w:t xml:space="preserve"> čiré</w:t>
      </w:r>
      <w:r w:rsidR="0024722A" w:rsidRPr="00AC2295">
        <w:rPr>
          <w:rFonts w:ascii="Arial" w:hAnsi="Arial" w:cs="Arial"/>
          <w:bCs/>
          <w:i/>
          <w:color w:val="000000"/>
        </w:rPr>
        <w:t>, barva</w:t>
      </w:r>
      <w:r w:rsidR="004E7D99">
        <w:rPr>
          <w:rFonts w:ascii="Arial" w:hAnsi="Arial" w:cs="Arial"/>
          <w:bCs/>
          <w:i/>
          <w:color w:val="000000"/>
        </w:rPr>
        <w:t xml:space="preserve"> bílá,</w:t>
      </w:r>
    </w:p>
    <w:p w14:paraId="0A21FA13" w14:textId="4306DDE7" w:rsidR="0024722A" w:rsidRPr="00AC2295" w:rsidRDefault="004E7D9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>
        <w:rPr>
          <w:rFonts w:ascii="Arial" w:hAnsi="Arial" w:cs="Arial"/>
          <w:bCs/>
          <w:i/>
          <w:color w:val="000000"/>
        </w:rPr>
        <w:t xml:space="preserve"> barva zelená,</w:t>
      </w:r>
    </w:p>
    <w:p w14:paraId="54834E0B" w14:textId="797BC88C" w:rsidR="00745703" w:rsidRPr="004E7D9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A3581" w:rsidRPr="004E7D99">
        <w:rPr>
          <w:rFonts w:ascii="Arial" w:hAnsi="Arial" w:cs="Arial"/>
          <w:bCs/>
          <w:i/>
          <w:color w:val="000000"/>
        </w:rPr>
        <w:t>velkoobjemový kontejner s nápisem KOVY</w:t>
      </w:r>
      <w:r w:rsidR="004E7D99" w:rsidRPr="004E7D99">
        <w:rPr>
          <w:rFonts w:ascii="Arial" w:hAnsi="Arial" w:cs="Arial"/>
          <w:bCs/>
          <w:i/>
          <w:color w:val="000000"/>
        </w:rPr>
        <w:t>, barva červená</w:t>
      </w:r>
      <w:r w:rsidR="004E7D99">
        <w:rPr>
          <w:rFonts w:ascii="Arial" w:hAnsi="Arial" w:cs="Arial"/>
          <w:bCs/>
          <w:i/>
          <w:color w:val="000000"/>
        </w:rPr>
        <w:t>,</w:t>
      </w:r>
    </w:p>
    <w:p w14:paraId="7B5BDBEE" w14:textId="6EA63FA3" w:rsidR="004E7D99" w:rsidRDefault="004E7D9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Směsný komunální odpad, barva černá,</w:t>
      </w:r>
    </w:p>
    <w:p w14:paraId="151017DF" w14:textId="0ED741FE" w:rsidR="00A342C0" w:rsidRPr="004E7D99" w:rsidRDefault="00547890" w:rsidP="004E7D99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E7D99">
        <w:rPr>
          <w:rFonts w:ascii="Arial" w:hAnsi="Arial" w:cs="Arial"/>
          <w:i/>
          <w:iCs/>
          <w:sz w:val="22"/>
          <w:szCs w:val="22"/>
        </w:rPr>
        <w:t xml:space="preserve"> zelená.</w:t>
      </w:r>
    </w:p>
    <w:p w14:paraId="25708F4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A35FC72" w14:textId="30BBFBEE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B03D46">
        <w:rPr>
          <w:rFonts w:ascii="Arial" w:hAnsi="Arial" w:cs="Arial"/>
          <w:sz w:val="22"/>
          <w:szCs w:val="22"/>
        </w:rPr>
        <w:br/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422973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E0F6E0C" w14:textId="36BCA28E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</w:t>
      </w:r>
      <w:r w:rsidR="00B03D46">
        <w:rPr>
          <w:rFonts w:ascii="Arial" w:hAnsi="Arial" w:cs="Arial"/>
          <w:sz w:val="22"/>
          <w:szCs w:val="22"/>
        </w:rPr>
        <w:br/>
      </w:r>
      <w:r w:rsidRPr="009007DD">
        <w:rPr>
          <w:rFonts w:ascii="Arial" w:hAnsi="Arial" w:cs="Arial"/>
          <w:sz w:val="22"/>
          <w:szCs w:val="22"/>
        </w:rPr>
        <w:t xml:space="preserve">při manipulaci nevypadával. Pokud to umožňuje povaha odpadu, je nutno objem odpadu před jeho odložením do sběrné nádoby minimalizovat. </w:t>
      </w:r>
    </w:p>
    <w:p w14:paraId="590BE266" w14:textId="77777777" w:rsidR="003A0DB1" w:rsidRDefault="003A0DB1" w:rsidP="003A0DB1">
      <w:pPr>
        <w:pStyle w:val="Default"/>
        <w:ind w:left="360"/>
      </w:pPr>
    </w:p>
    <w:p w14:paraId="37F9484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156DB3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C244D0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7ACF2F9" w14:textId="7DB4EF8C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</w:t>
      </w:r>
      <w:r w:rsidR="004E7D99">
        <w:rPr>
          <w:rFonts w:ascii="Arial" w:hAnsi="Arial" w:cs="Arial"/>
          <w:sz w:val="22"/>
          <w:szCs w:val="22"/>
        </w:rPr>
        <w:t>y</w:t>
      </w:r>
      <w:r w:rsidR="00FB36A3" w:rsidRPr="004E7D99">
        <w:rPr>
          <w:rFonts w:ascii="Arial" w:hAnsi="Arial" w:cs="Arial"/>
          <w:sz w:val="22"/>
          <w:szCs w:val="22"/>
        </w:rPr>
        <w:t xml:space="preserve"> </w:t>
      </w:r>
      <w:r w:rsidR="0024722A" w:rsidRPr="004E7D99">
        <w:rPr>
          <w:rFonts w:ascii="Arial" w:hAnsi="Arial" w:cs="Arial"/>
          <w:sz w:val="22"/>
          <w:szCs w:val="22"/>
        </w:rPr>
        <w:t>na úřední desce obecního úřadu, výlepových plochách, místním tisku, v místním rozhlase</w:t>
      </w:r>
      <w:r w:rsidR="00A94551" w:rsidRPr="004E7D99">
        <w:rPr>
          <w:rFonts w:ascii="Arial" w:hAnsi="Arial" w:cs="Arial"/>
          <w:sz w:val="22"/>
          <w:szCs w:val="22"/>
        </w:rPr>
        <w:t xml:space="preserve">, </w:t>
      </w:r>
      <w:r w:rsidR="00B03D46">
        <w:rPr>
          <w:rFonts w:ascii="Arial" w:hAnsi="Arial" w:cs="Arial"/>
          <w:sz w:val="22"/>
          <w:szCs w:val="22"/>
        </w:rPr>
        <w:br/>
      </w:r>
      <w:r w:rsidR="00A94551" w:rsidRPr="004E7D99">
        <w:rPr>
          <w:rFonts w:ascii="Arial" w:hAnsi="Arial" w:cs="Arial"/>
          <w:sz w:val="22"/>
          <w:szCs w:val="22"/>
        </w:rPr>
        <w:t xml:space="preserve">na </w:t>
      </w:r>
      <w:r w:rsidR="004E7D99" w:rsidRPr="004E7D99">
        <w:rPr>
          <w:rFonts w:ascii="Arial" w:hAnsi="Arial" w:cs="Arial"/>
          <w:sz w:val="22"/>
          <w:szCs w:val="22"/>
        </w:rPr>
        <w:t>webových stránkách obce (www.hranicnepetrovice.cz).</w:t>
      </w:r>
    </w:p>
    <w:p w14:paraId="5B3B724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29C5AE0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</w:t>
      </w:r>
      <w:r w:rsidR="00EA1B4D" w:rsidRPr="00FD205F">
        <w:rPr>
          <w:rFonts w:ascii="Arial" w:hAnsi="Arial" w:cs="Arial"/>
          <w:color w:val="000000" w:themeColor="text1"/>
          <w:sz w:val="22"/>
          <w:szCs w:val="22"/>
        </w:rPr>
        <w:t>odst. 4</w:t>
      </w:r>
      <w:r w:rsidR="00E8031C" w:rsidRPr="00FD205F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3A0DB1" w:rsidRPr="00FD205F">
        <w:rPr>
          <w:rFonts w:ascii="Arial" w:hAnsi="Arial" w:cs="Arial"/>
          <w:color w:val="000000" w:themeColor="text1"/>
          <w:sz w:val="22"/>
          <w:szCs w:val="22"/>
        </w:rPr>
        <w:t xml:space="preserve"> 5</w:t>
      </w:r>
      <w:r w:rsidR="00431942" w:rsidRPr="00FD205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32F299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35C7D7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E46541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14B4A0" w14:textId="350CF704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7724F9">
        <w:rPr>
          <w:rFonts w:ascii="Arial" w:hAnsi="Arial" w:cs="Arial"/>
          <w:sz w:val="22"/>
          <w:szCs w:val="22"/>
        </w:rPr>
        <w:t xml:space="preserve"> </w:t>
      </w:r>
      <w:r w:rsidR="000F645D" w:rsidRPr="007724F9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7724F9">
        <w:rPr>
          <w:rFonts w:ascii="Arial" w:hAnsi="Arial" w:cs="Arial"/>
          <w:sz w:val="22"/>
          <w:szCs w:val="22"/>
        </w:rPr>
        <w:t xml:space="preserve"> </w:t>
      </w:r>
      <w:r w:rsidR="00431942" w:rsidRPr="007724F9">
        <w:rPr>
          <w:rFonts w:ascii="Arial" w:hAnsi="Arial" w:cs="Arial"/>
          <w:sz w:val="22"/>
          <w:szCs w:val="22"/>
        </w:rPr>
        <w:t>na úřední desce obecního úřadu, výlepových plochách, místním tisku, v místním rozhlase</w:t>
      </w:r>
      <w:r w:rsidR="007724F9" w:rsidRPr="007724F9">
        <w:rPr>
          <w:rFonts w:ascii="Arial" w:hAnsi="Arial" w:cs="Arial"/>
          <w:sz w:val="22"/>
          <w:szCs w:val="22"/>
        </w:rPr>
        <w:t xml:space="preserve"> a na webových stránkách obce.</w:t>
      </w:r>
    </w:p>
    <w:p w14:paraId="30F6B65E" w14:textId="086B7658" w:rsidR="001476FD" w:rsidRPr="009743BA" w:rsidRDefault="000F645D" w:rsidP="00FD205F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03BF11F6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420CDB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9813DB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E29C44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35C1BC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FA38E4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095BE24" w14:textId="2156BACF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</w:t>
      </w:r>
      <w:r w:rsidR="00B03D46">
        <w:rPr>
          <w:rFonts w:ascii="Arial" w:hAnsi="Arial" w:cs="Arial"/>
          <w:sz w:val="22"/>
          <w:szCs w:val="22"/>
        </w:rPr>
        <w:br/>
      </w:r>
      <w:r w:rsidRPr="001078B1">
        <w:rPr>
          <w:rFonts w:ascii="Arial" w:hAnsi="Arial" w:cs="Arial"/>
          <w:sz w:val="22"/>
          <w:szCs w:val="22"/>
        </w:rPr>
        <w:t>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08309BD4" w14:textId="64E14084" w:rsidR="0025354B" w:rsidRPr="007724F9" w:rsidRDefault="005F0210" w:rsidP="00320E5D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7724F9">
        <w:rPr>
          <w:rFonts w:ascii="Arial" w:hAnsi="Arial" w:cs="Arial"/>
          <w:bCs/>
          <w:iCs/>
          <w:color w:val="000000" w:themeColor="text1"/>
          <w:sz w:val="22"/>
          <w:szCs w:val="22"/>
        </w:rPr>
        <w:t>popelnice</w:t>
      </w:r>
    </w:p>
    <w:p w14:paraId="4BD6B668" w14:textId="47C0C07C" w:rsidR="0025354B" w:rsidRPr="007724F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7724F9">
        <w:rPr>
          <w:rFonts w:ascii="Arial" w:hAnsi="Arial" w:cs="Arial"/>
          <w:iCs/>
          <w:color w:val="000000" w:themeColor="text1"/>
          <w:sz w:val="22"/>
          <w:szCs w:val="22"/>
        </w:rPr>
        <w:t>velkoobjemové kontejnery</w:t>
      </w:r>
      <w:r w:rsidR="0025354B" w:rsidRPr="007724F9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07209BEF" w14:textId="2A2D95EB" w:rsidR="00CF5BE8" w:rsidRPr="007724F9" w:rsidRDefault="005F0210" w:rsidP="007724F9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7724F9">
        <w:rPr>
          <w:rFonts w:ascii="Arial" w:hAnsi="Arial" w:cs="Arial"/>
          <w:iCs/>
          <w:color w:val="000000" w:themeColor="text1"/>
          <w:sz w:val="22"/>
          <w:szCs w:val="22"/>
        </w:rPr>
        <w:t>odpadkové koše</w:t>
      </w:r>
      <w:r w:rsidR="0025354B" w:rsidRPr="007724F9">
        <w:rPr>
          <w:rFonts w:ascii="Arial" w:hAnsi="Arial" w:cs="Arial"/>
          <w:iCs/>
          <w:color w:val="000000" w:themeColor="text1"/>
          <w:sz w:val="22"/>
          <w:szCs w:val="22"/>
        </w:rPr>
        <w:t xml:space="preserve">, které jsou umístěny na veřejných prostranstvích v obci, sloužící </w:t>
      </w:r>
      <w:r w:rsidR="00EC1E68"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="0025354B" w:rsidRPr="007724F9">
        <w:rPr>
          <w:rFonts w:ascii="Arial" w:hAnsi="Arial" w:cs="Arial"/>
          <w:iCs/>
          <w:color w:val="000000" w:themeColor="text1"/>
          <w:sz w:val="22"/>
          <w:szCs w:val="22"/>
        </w:rPr>
        <w:t>pro odkládání drobného směsného komunálního odpadu.</w:t>
      </w:r>
    </w:p>
    <w:p w14:paraId="057A3B54" w14:textId="77777777" w:rsidR="00320E5D" w:rsidRDefault="00320E5D" w:rsidP="00320E5D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90AE5BC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21C22D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C710E7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84395FC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04B9F0A" w14:textId="77777777" w:rsidR="00320E5D" w:rsidRPr="00320E5D" w:rsidRDefault="00320E5D" w:rsidP="00320E5D"/>
    <w:p w14:paraId="709A868E" w14:textId="1CF970C9" w:rsidR="0034317B" w:rsidRPr="00FD205F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D205F">
        <w:rPr>
          <w:rFonts w:ascii="Arial" w:hAnsi="Arial" w:cs="Arial"/>
          <w:color w:val="000000" w:themeColor="text1"/>
          <w:sz w:val="22"/>
          <w:szCs w:val="22"/>
        </w:rPr>
        <w:t>Právnické a podnikající fyzické osoby zapojené do obecního systému n</w:t>
      </w:r>
      <w:r w:rsidR="000F4568" w:rsidRPr="00FD205F">
        <w:rPr>
          <w:rFonts w:ascii="Arial" w:hAnsi="Arial" w:cs="Arial"/>
          <w:color w:val="000000" w:themeColor="text1"/>
          <w:sz w:val="22"/>
          <w:szCs w:val="22"/>
        </w:rPr>
        <w:t>a základě smlouvy s obcí komunální odpad dle čl. 2 odst</w:t>
      </w:r>
      <w:r w:rsidRPr="00FD205F">
        <w:rPr>
          <w:rFonts w:ascii="Arial" w:hAnsi="Arial" w:cs="Arial"/>
          <w:color w:val="000000" w:themeColor="text1"/>
          <w:sz w:val="22"/>
          <w:szCs w:val="22"/>
        </w:rPr>
        <w:t>.</w:t>
      </w:r>
      <w:r w:rsidR="000F4568" w:rsidRPr="00FD205F">
        <w:rPr>
          <w:rFonts w:ascii="Arial" w:hAnsi="Arial" w:cs="Arial"/>
          <w:color w:val="000000" w:themeColor="text1"/>
          <w:sz w:val="22"/>
          <w:szCs w:val="22"/>
        </w:rPr>
        <w:t xml:space="preserve"> 1 písm</w:t>
      </w:r>
      <w:r w:rsidR="00D27F18" w:rsidRPr="00FD205F">
        <w:rPr>
          <w:rFonts w:ascii="Arial" w:hAnsi="Arial" w:cs="Arial"/>
          <w:color w:val="000000" w:themeColor="text1"/>
          <w:sz w:val="22"/>
          <w:szCs w:val="22"/>
        </w:rPr>
        <w:t>.</w:t>
      </w:r>
      <w:r w:rsidR="00320E5D" w:rsidRPr="00FD205F">
        <w:rPr>
          <w:rFonts w:ascii="Arial" w:hAnsi="Arial" w:cs="Arial"/>
          <w:color w:val="000000" w:themeColor="text1"/>
          <w:sz w:val="22"/>
          <w:szCs w:val="22"/>
        </w:rPr>
        <w:t xml:space="preserve"> a, b, c, d, e, f, g </w:t>
      </w:r>
      <w:r w:rsidR="00BA2FB8" w:rsidRPr="00FD205F">
        <w:rPr>
          <w:rFonts w:ascii="Arial" w:hAnsi="Arial" w:cs="Arial"/>
          <w:color w:val="000000" w:themeColor="text1"/>
          <w:sz w:val="22"/>
          <w:szCs w:val="22"/>
        </w:rPr>
        <w:t>předáva</w:t>
      </w:r>
      <w:r w:rsidRPr="00FD205F">
        <w:rPr>
          <w:rFonts w:ascii="Arial" w:hAnsi="Arial" w:cs="Arial"/>
          <w:color w:val="000000" w:themeColor="text1"/>
          <w:sz w:val="22"/>
          <w:szCs w:val="22"/>
        </w:rPr>
        <w:t>jí</w:t>
      </w:r>
      <w:r w:rsidR="000F4568" w:rsidRPr="00FD205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20E5D" w:rsidRPr="00FD205F">
        <w:rPr>
          <w:rFonts w:ascii="Arial" w:hAnsi="Arial" w:cs="Arial"/>
          <w:color w:val="000000" w:themeColor="text1"/>
          <w:sz w:val="22"/>
          <w:szCs w:val="22"/>
        </w:rPr>
        <w:t>na stanovištích</w:t>
      </w:r>
      <w:r w:rsidR="00125DBF" w:rsidRPr="00FD205F">
        <w:rPr>
          <w:rFonts w:ascii="Arial" w:hAnsi="Arial" w:cs="Arial"/>
          <w:color w:val="000000" w:themeColor="text1"/>
          <w:sz w:val="22"/>
          <w:szCs w:val="22"/>
        </w:rPr>
        <w:t>, jejichž seznam je uveden na webových stránkách obce (www.hranicnepetrovice.cz)</w:t>
      </w:r>
      <w:r w:rsidR="00693339" w:rsidRPr="00FD205F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125DBF" w:rsidRPr="00FD205F">
        <w:rPr>
          <w:rFonts w:ascii="Arial" w:hAnsi="Arial" w:cs="Arial"/>
          <w:color w:val="000000" w:themeColor="text1"/>
          <w:sz w:val="22"/>
          <w:szCs w:val="22"/>
        </w:rPr>
        <w:t>Komunální odpad dle čl. 2 odst.1 písm. i (směsný odpad) předkládají v den svozu odběrné nádoby (popelnice) před areál provozovny.</w:t>
      </w:r>
    </w:p>
    <w:p w14:paraId="7328FC01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658AD79" w14:textId="4912110E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AE5EEF" w:rsidRPr="00873ADE">
        <w:rPr>
          <w:rFonts w:ascii="Arial" w:hAnsi="Arial" w:cs="Arial"/>
          <w:sz w:val="22"/>
          <w:szCs w:val="22"/>
        </w:rPr>
        <w:t>dle objemu odpadu</w:t>
      </w:r>
      <w:r w:rsidR="00125DBF" w:rsidRPr="00873ADE">
        <w:rPr>
          <w:rFonts w:ascii="Arial" w:hAnsi="Arial" w:cs="Arial"/>
          <w:sz w:val="22"/>
          <w:szCs w:val="22"/>
        </w:rPr>
        <w:t xml:space="preserve">-velikost </w:t>
      </w:r>
      <w:r w:rsidR="00B03D46">
        <w:rPr>
          <w:rFonts w:ascii="Arial" w:hAnsi="Arial" w:cs="Arial"/>
          <w:sz w:val="22"/>
          <w:szCs w:val="22"/>
        </w:rPr>
        <w:t>nebo</w:t>
      </w:r>
      <w:r w:rsidR="00125DBF" w:rsidRPr="00873ADE">
        <w:rPr>
          <w:rFonts w:ascii="Arial" w:hAnsi="Arial" w:cs="Arial"/>
          <w:sz w:val="22"/>
          <w:szCs w:val="22"/>
        </w:rPr>
        <w:t xml:space="preserve"> poč</w:t>
      </w:r>
      <w:r w:rsidR="00B03D46">
        <w:rPr>
          <w:rFonts w:ascii="Arial" w:hAnsi="Arial" w:cs="Arial"/>
          <w:sz w:val="22"/>
          <w:szCs w:val="22"/>
        </w:rPr>
        <w:t>tu</w:t>
      </w:r>
      <w:r w:rsidR="00125DBF" w:rsidRPr="00873ADE">
        <w:rPr>
          <w:rFonts w:ascii="Arial" w:hAnsi="Arial" w:cs="Arial"/>
          <w:sz w:val="22"/>
          <w:szCs w:val="22"/>
        </w:rPr>
        <w:t xml:space="preserve"> popelnic</w:t>
      </w:r>
      <w:r w:rsidR="00693339" w:rsidRPr="00873ADE">
        <w:rPr>
          <w:rFonts w:ascii="Arial" w:hAnsi="Arial" w:cs="Arial"/>
          <w:sz w:val="22"/>
          <w:szCs w:val="22"/>
        </w:rPr>
        <w:t xml:space="preserve">. </w:t>
      </w:r>
    </w:p>
    <w:p w14:paraId="1303BF38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1CB8D08" w14:textId="766626ED" w:rsidR="000F4568" w:rsidRPr="00125DBF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25DBF">
        <w:rPr>
          <w:rFonts w:ascii="Arial" w:hAnsi="Arial" w:cs="Arial"/>
          <w:color w:val="000000" w:themeColor="text1"/>
          <w:sz w:val="22"/>
          <w:szCs w:val="22"/>
        </w:rPr>
        <w:t xml:space="preserve">Úhrada se vybírá </w:t>
      </w:r>
      <w:r w:rsidR="00421C34" w:rsidRPr="00125DBF">
        <w:rPr>
          <w:rFonts w:ascii="Arial" w:hAnsi="Arial" w:cs="Arial"/>
          <w:color w:val="000000" w:themeColor="text1"/>
          <w:sz w:val="22"/>
          <w:szCs w:val="22"/>
        </w:rPr>
        <w:t xml:space="preserve">jednorázově a </w:t>
      </w:r>
      <w:r w:rsidR="00A47650" w:rsidRPr="00125DBF">
        <w:rPr>
          <w:rFonts w:ascii="Arial" w:hAnsi="Arial" w:cs="Arial"/>
          <w:color w:val="000000" w:themeColor="text1"/>
          <w:sz w:val="22"/>
          <w:szCs w:val="22"/>
        </w:rPr>
        <w:t>to</w:t>
      </w:r>
      <w:r w:rsidR="00125DBF" w:rsidRPr="00125D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47650" w:rsidRPr="00125DBF">
        <w:rPr>
          <w:rFonts w:ascii="Arial" w:hAnsi="Arial" w:cs="Arial"/>
          <w:color w:val="000000" w:themeColor="text1"/>
          <w:sz w:val="22"/>
          <w:szCs w:val="22"/>
        </w:rPr>
        <w:t>v</w:t>
      </w:r>
      <w:r w:rsidR="00125DBF" w:rsidRPr="00125DBF">
        <w:rPr>
          <w:rFonts w:ascii="Arial" w:hAnsi="Arial" w:cs="Arial"/>
          <w:color w:val="000000" w:themeColor="text1"/>
          <w:sz w:val="22"/>
          <w:szCs w:val="22"/>
        </w:rPr>
        <w:t> </w:t>
      </w:r>
      <w:r w:rsidR="00A47650" w:rsidRPr="00125DBF">
        <w:rPr>
          <w:rFonts w:ascii="Arial" w:hAnsi="Arial" w:cs="Arial"/>
          <w:color w:val="000000" w:themeColor="text1"/>
          <w:sz w:val="22"/>
          <w:szCs w:val="22"/>
        </w:rPr>
        <w:t>hotovosti</w:t>
      </w:r>
      <w:r w:rsidR="00125DBF" w:rsidRPr="00125DBF">
        <w:rPr>
          <w:rFonts w:ascii="Arial" w:hAnsi="Arial" w:cs="Arial"/>
          <w:color w:val="000000" w:themeColor="text1"/>
          <w:sz w:val="22"/>
          <w:szCs w:val="22"/>
        </w:rPr>
        <w:t xml:space="preserve"> nebo </w:t>
      </w:r>
      <w:r w:rsidR="00A47650" w:rsidRPr="00125DBF">
        <w:rPr>
          <w:rFonts w:ascii="Arial" w:hAnsi="Arial" w:cs="Arial"/>
          <w:color w:val="000000" w:themeColor="text1"/>
          <w:sz w:val="22"/>
          <w:szCs w:val="22"/>
        </w:rPr>
        <w:t>převodem na úče</w:t>
      </w:r>
      <w:r w:rsidR="00125DBF" w:rsidRPr="00125DBF">
        <w:rPr>
          <w:rFonts w:ascii="Arial" w:hAnsi="Arial" w:cs="Arial"/>
          <w:color w:val="000000" w:themeColor="text1"/>
          <w:sz w:val="22"/>
          <w:szCs w:val="22"/>
        </w:rPr>
        <w:t>t.</w:t>
      </w:r>
    </w:p>
    <w:p w14:paraId="48EE1C89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1C9892F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5BA0D2F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3CA80E2" w14:textId="201FD9E9" w:rsidR="00425B78" w:rsidRDefault="00425B78" w:rsidP="00125DBF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4ABF438E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268F762E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8B58326" w14:textId="40D1F7D8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a)</w:t>
      </w:r>
      <w:r w:rsidR="00125DBF">
        <w:rPr>
          <w:rFonts w:ascii="Arial" w:hAnsi="Arial" w:cs="Arial"/>
          <w:sz w:val="22"/>
          <w:szCs w:val="22"/>
        </w:rPr>
        <w:t xml:space="preserve"> oděvy a textil</w:t>
      </w:r>
    </w:p>
    <w:p w14:paraId="16752ABD" w14:textId="091797CF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</w:t>
      </w:r>
      <w:r w:rsidR="00125DBF">
        <w:rPr>
          <w:rFonts w:ascii="Arial" w:hAnsi="Arial" w:cs="Arial"/>
          <w:sz w:val="22"/>
          <w:szCs w:val="22"/>
        </w:rPr>
        <w:t>knihy</w:t>
      </w:r>
    </w:p>
    <w:p w14:paraId="27F557A6" w14:textId="58470D60" w:rsidR="00543342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c)</w:t>
      </w:r>
      <w:r w:rsidR="00125DBF">
        <w:rPr>
          <w:rFonts w:ascii="Arial" w:hAnsi="Arial" w:cs="Arial"/>
          <w:sz w:val="22"/>
          <w:szCs w:val="22"/>
        </w:rPr>
        <w:t xml:space="preserve"> hračky</w:t>
      </w:r>
    </w:p>
    <w:p w14:paraId="0A303D9F" w14:textId="51B561C1" w:rsidR="00543342" w:rsidRPr="00843541" w:rsidRDefault="00543342" w:rsidP="00125DBF">
      <w:pPr>
        <w:tabs>
          <w:tab w:val="num" w:pos="709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7B8A6B8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1E0D643" w14:textId="0C8B34B9"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7E2DA1">
        <w:rPr>
          <w:rFonts w:ascii="Arial" w:hAnsi="Arial" w:cs="Arial"/>
          <w:sz w:val="22"/>
          <w:szCs w:val="22"/>
        </w:rPr>
        <w:t xml:space="preserve"> na obecním úřadě.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334DDB5D" w14:textId="77777777" w:rsidR="007724F9" w:rsidRDefault="007724F9" w:rsidP="007724F9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11D40E59" w14:textId="77777777" w:rsidR="007724F9" w:rsidRDefault="007724F9" w:rsidP="007724F9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52B1E404" w14:textId="77777777" w:rsidR="007724F9" w:rsidRPr="009743BA" w:rsidRDefault="007724F9" w:rsidP="007724F9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29886DBB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1E66AE9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2FA06488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lastRenderedPageBreak/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73D80DC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E1D1D56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DFB18E7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4F71348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45ABA84B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1667DA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102C63D" w14:textId="5C9DDE1F" w:rsidR="00103649" w:rsidRPr="007E2DA1" w:rsidRDefault="00F771CC" w:rsidP="001725EA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7E2DA1">
        <w:rPr>
          <w:rFonts w:ascii="Arial" w:hAnsi="Arial" w:cs="Arial"/>
          <w:sz w:val="22"/>
          <w:szCs w:val="22"/>
        </w:rPr>
        <w:t>Výrobky s ukončenou životností</w:t>
      </w:r>
      <w:r w:rsidR="00211D36" w:rsidRPr="007E2DA1">
        <w:rPr>
          <w:rFonts w:ascii="Arial" w:hAnsi="Arial" w:cs="Arial"/>
          <w:sz w:val="22"/>
          <w:szCs w:val="22"/>
        </w:rPr>
        <w:t xml:space="preserve"> uvedené v odst. 1</w:t>
      </w:r>
      <w:r w:rsidRPr="007E2DA1">
        <w:rPr>
          <w:rFonts w:ascii="Arial" w:hAnsi="Arial" w:cs="Arial"/>
          <w:sz w:val="22"/>
          <w:szCs w:val="22"/>
        </w:rPr>
        <w:t xml:space="preserve"> lze </w:t>
      </w:r>
      <w:r w:rsidRPr="007E2DA1">
        <w:rPr>
          <w:rFonts w:ascii="Arial" w:hAnsi="Arial" w:cs="Arial"/>
          <w:color w:val="000000" w:themeColor="text1"/>
          <w:sz w:val="22"/>
          <w:szCs w:val="22"/>
        </w:rPr>
        <w:t>předávat</w:t>
      </w:r>
      <w:r w:rsidR="007E2DA1" w:rsidRPr="007E2DA1">
        <w:rPr>
          <w:rFonts w:ascii="Arial" w:hAnsi="Arial" w:cs="Arial"/>
          <w:color w:val="000000" w:themeColor="text1"/>
          <w:sz w:val="22"/>
          <w:szCs w:val="22"/>
        </w:rPr>
        <w:t xml:space="preserve"> na obecním úřadě</w:t>
      </w:r>
      <w:r w:rsidR="007E2DA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284C26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ACD480E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70521FC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99A9F5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BE08CEC" w14:textId="268C0ABE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873ADE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873ADE">
        <w:rPr>
          <w:rFonts w:ascii="Arial" w:hAnsi="Arial" w:cs="Arial"/>
          <w:i/>
          <w:sz w:val="22"/>
          <w:szCs w:val="22"/>
        </w:rPr>
        <w:t>2021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297243">
        <w:rPr>
          <w:rFonts w:ascii="Arial" w:hAnsi="Arial" w:cs="Arial"/>
          <w:i/>
          <w:sz w:val="22"/>
          <w:szCs w:val="22"/>
        </w:rPr>
        <w:t>17</w:t>
      </w:r>
      <w:r w:rsidR="00873ADE">
        <w:rPr>
          <w:rFonts w:ascii="Arial" w:hAnsi="Arial" w:cs="Arial"/>
          <w:i/>
          <w:sz w:val="22"/>
          <w:szCs w:val="22"/>
        </w:rPr>
        <w:t>.</w:t>
      </w:r>
      <w:r w:rsidR="00297243">
        <w:rPr>
          <w:rFonts w:ascii="Arial" w:hAnsi="Arial" w:cs="Arial"/>
          <w:i/>
          <w:sz w:val="22"/>
          <w:szCs w:val="22"/>
        </w:rPr>
        <w:t>12</w:t>
      </w:r>
      <w:r w:rsidR="00873ADE">
        <w:rPr>
          <w:rFonts w:ascii="Arial" w:hAnsi="Arial" w:cs="Arial"/>
          <w:i/>
          <w:sz w:val="22"/>
          <w:szCs w:val="22"/>
        </w:rPr>
        <w:t>.202</w:t>
      </w:r>
      <w:r w:rsidR="00297243">
        <w:rPr>
          <w:rFonts w:ascii="Arial" w:hAnsi="Arial" w:cs="Arial"/>
          <w:i/>
          <w:sz w:val="22"/>
          <w:szCs w:val="22"/>
        </w:rPr>
        <w:t>1</w:t>
      </w:r>
      <w:r w:rsidR="00873ADE">
        <w:rPr>
          <w:rFonts w:ascii="Arial" w:hAnsi="Arial" w:cs="Arial"/>
          <w:i/>
          <w:sz w:val="22"/>
          <w:szCs w:val="22"/>
        </w:rPr>
        <w:t>.</w:t>
      </w:r>
    </w:p>
    <w:p w14:paraId="71AA280D" w14:textId="77777777" w:rsidR="00873ADE" w:rsidRPr="000F4ADB" w:rsidRDefault="00873ADE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08B274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056EBE1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47E3B8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9BEDACC" w14:textId="77777777" w:rsidR="00074576" w:rsidRPr="00074576" w:rsidRDefault="00074576" w:rsidP="00A4041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9DCB0C2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275C4A4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4B0589F7" w14:textId="467720B1" w:rsidR="0024722A" w:rsidRPr="001D113B" w:rsidRDefault="00B03D4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Alena Krystková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Radim Kalus, DiS.</w:t>
      </w:r>
    </w:p>
    <w:p w14:paraId="2E8AA006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29D11C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08EE31F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4AC03E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5EDF9479" w14:textId="77777777" w:rsidR="00EC1E68" w:rsidRDefault="00EC1E68" w:rsidP="00362DF8">
      <w:pPr>
        <w:rPr>
          <w:rFonts w:ascii="Arial" w:hAnsi="Arial" w:cs="Arial"/>
          <w:sz w:val="22"/>
          <w:szCs w:val="22"/>
        </w:rPr>
      </w:pPr>
    </w:p>
    <w:p w14:paraId="0B498695" w14:textId="77777777" w:rsidR="00EC1E68" w:rsidRDefault="00EC1E68" w:rsidP="00362DF8">
      <w:pPr>
        <w:rPr>
          <w:rFonts w:ascii="Arial" w:hAnsi="Arial" w:cs="Arial"/>
          <w:sz w:val="22"/>
          <w:szCs w:val="22"/>
        </w:rPr>
      </w:pPr>
    </w:p>
    <w:p w14:paraId="49F15D13" w14:textId="77777777" w:rsidR="00EC1E68" w:rsidRDefault="00EC1E68" w:rsidP="00362DF8">
      <w:pPr>
        <w:rPr>
          <w:rFonts w:ascii="Arial" w:hAnsi="Arial" w:cs="Arial"/>
          <w:sz w:val="22"/>
          <w:szCs w:val="22"/>
        </w:rPr>
      </w:pPr>
    </w:p>
    <w:p w14:paraId="66296891" w14:textId="77777777" w:rsidR="00EC1E68" w:rsidRDefault="00EC1E68" w:rsidP="00362DF8">
      <w:pPr>
        <w:rPr>
          <w:rFonts w:ascii="Arial" w:hAnsi="Arial" w:cs="Arial"/>
          <w:sz w:val="22"/>
          <w:szCs w:val="22"/>
        </w:rPr>
      </w:pPr>
    </w:p>
    <w:p w14:paraId="7AEA0EFD" w14:textId="77777777" w:rsidR="00EC1E68" w:rsidRDefault="00EC1E68" w:rsidP="00362DF8">
      <w:pPr>
        <w:rPr>
          <w:rFonts w:ascii="Arial" w:hAnsi="Arial" w:cs="Arial"/>
          <w:sz w:val="22"/>
          <w:szCs w:val="22"/>
        </w:rPr>
      </w:pPr>
    </w:p>
    <w:p w14:paraId="4C7DFDA9" w14:textId="77777777" w:rsidR="00EC1E68" w:rsidRDefault="00EC1E68" w:rsidP="00362DF8">
      <w:pPr>
        <w:rPr>
          <w:rFonts w:ascii="Arial" w:hAnsi="Arial" w:cs="Arial"/>
          <w:sz w:val="22"/>
          <w:szCs w:val="22"/>
        </w:rPr>
      </w:pPr>
    </w:p>
    <w:p w14:paraId="7B9B5638" w14:textId="77777777" w:rsidR="00EC1E68" w:rsidRDefault="00EC1E68" w:rsidP="00362DF8">
      <w:pPr>
        <w:rPr>
          <w:rFonts w:ascii="Arial" w:hAnsi="Arial" w:cs="Arial"/>
          <w:sz w:val="22"/>
          <w:szCs w:val="22"/>
        </w:rPr>
      </w:pPr>
    </w:p>
    <w:p w14:paraId="01EC20CA" w14:textId="77777777" w:rsidR="00EC1E68" w:rsidRDefault="00EC1E68" w:rsidP="00362DF8">
      <w:pPr>
        <w:rPr>
          <w:rFonts w:ascii="Arial" w:hAnsi="Arial" w:cs="Arial"/>
          <w:sz w:val="22"/>
          <w:szCs w:val="22"/>
        </w:rPr>
      </w:pPr>
    </w:p>
    <w:p w14:paraId="0F712F2E" w14:textId="77777777" w:rsidR="00EC1E68" w:rsidRDefault="00EC1E68" w:rsidP="00362DF8">
      <w:pPr>
        <w:rPr>
          <w:rFonts w:ascii="Arial" w:hAnsi="Arial" w:cs="Arial"/>
          <w:sz w:val="22"/>
          <w:szCs w:val="22"/>
        </w:rPr>
      </w:pPr>
    </w:p>
    <w:p w14:paraId="198FAAE8" w14:textId="77777777" w:rsidR="00EC1E68" w:rsidRDefault="00EC1E68" w:rsidP="00362DF8">
      <w:pPr>
        <w:rPr>
          <w:rFonts w:ascii="Arial" w:hAnsi="Arial" w:cs="Arial"/>
          <w:sz w:val="22"/>
          <w:szCs w:val="22"/>
        </w:rPr>
      </w:pPr>
    </w:p>
    <w:p w14:paraId="010FC5C1" w14:textId="77777777" w:rsidR="00EC1E68" w:rsidRDefault="00EC1E68" w:rsidP="00362DF8">
      <w:pPr>
        <w:rPr>
          <w:rFonts w:ascii="Arial" w:hAnsi="Arial" w:cs="Arial"/>
          <w:sz w:val="22"/>
          <w:szCs w:val="22"/>
        </w:rPr>
      </w:pPr>
    </w:p>
    <w:p w14:paraId="1AF6EACF" w14:textId="77777777" w:rsidR="00EC1E68" w:rsidRDefault="00EC1E68" w:rsidP="00362DF8">
      <w:pPr>
        <w:rPr>
          <w:rFonts w:ascii="Arial" w:hAnsi="Arial" w:cs="Arial"/>
          <w:sz w:val="22"/>
          <w:szCs w:val="22"/>
        </w:rPr>
      </w:pPr>
    </w:p>
    <w:p w14:paraId="04E6E5CA" w14:textId="77777777" w:rsidR="00EC1E68" w:rsidRDefault="00EC1E68" w:rsidP="00362DF8">
      <w:pPr>
        <w:rPr>
          <w:rFonts w:ascii="Arial" w:hAnsi="Arial" w:cs="Arial"/>
          <w:sz w:val="22"/>
          <w:szCs w:val="22"/>
        </w:rPr>
      </w:pPr>
    </w:p>
    <w:p w14:paraId="065F09D0" w14:textId="77777777" w:rsidR="00EC1E68" w:rsidRDefault="00EC1E68" w:rsidP="00362DF8">
      <w:pPr>
        <w:rPr>
          <w:rFonts w:ascii="Arial" w:hAnsi="Arial" w:cs="Arial"/>
          <w:sz w:val="22"/>
          <w:szCs w:val="22"/>
        </w:rPr>
      </w:pPr>
    </w:p>
    <w:p w14:paraId="5E6F8466" w14:textId="77777777" w:rsidR="00EC1E68" w:rsidRDefault="00EC1E68" w:rsidP="00362DF8">
      <w:pPr>
        <w:rPr>
          <w:rFonts w:ascii="Arial" w:hAnsi="Arial" w:cs="Arial"/>
          <w:sz w:val="22"/>
          <w:szCs w:val="22"/>
        </w:rPr>
      </w:pPr>
    </w:p>
    <w:p w14:paraId="18D1F138" w14:textId="77777777" w:rsidR="00EC1E68" w:rsidRDefault="00EC1E68" w:rsidP="00362DF8">
      <w:pPr>
        <w:rPr>
          <w:rFonts w:ascii="Arial" w:hAnsi="Arial" w:cs="Arial"/>
          <w:sz w:val="22"/>
          <w:szCs w:val="22"/>
        </w:rPr>
      </w:pPr>
    </w:p>
    <w:p w14:paraId="5DF75E7A" w14:textId="77777777" w:rsidR="00EC1E68" w:rsidRDefault="00EC1E68" w:rsidP="00362DF8">
      <w:pPr>
        <w:rPr>
          <w:rFonts w:ascii="Arial" w:hAnsi="Arial" w:cs="Arial"/>
          <w:sz w:val="22"/>
          <w:szCs w:val="22"/>
        </w:rPr>
      </w:pPr>
    </w:p>
    <w:p w14:paraId="12A44CFF" w14:textId="77777777" w:rsidR="00EC1E68" w:rsidRDefault="00EC1E68" w:rsidP="00EC1E68">
      <w:pPr>
        <w:rPr>
          <w:rFonts w:ascii="Arial" w:hAnsi="Arial" w:cs="Arial"/>
          <w:sz w:val="22"/>
          <w:szCs w:val="22"/>
        </w:rPr>
      </w:pPr>
    </w:p>
    <w:p w14:paraId="325BAAAF" w14:textId="77777777" w:rsidR="00EC1E68" w:rsidRDefault="00EC1E68" w:rsidP="00EC1E68">
      <w:pPr>
        <w:rPr>
          <w:rFonts w:ascii="Arial" w:hAnsi="Arial" w:cs="Arial"/>
          <w:sz w:val="22"/>
          <w:szCs w:val="22"/>
        </w:rPr>
      </w:pPr>
    </w:p>
    <w:p w14:paraId="2736FEAB" w14:textId="3E1F1B42" w:rsidR="00EC1E68" w:rsidRPr="00FB6AE5" w:rsidRDefault="00EC1E68" w:rsidP="00EC1E6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>
        <w:rPr>
          <w:rFonts w:ascii="Arial" w:hAnsi="Arial" w:cs="Arial"/>
          <w:sz w:val="22"/>
          <w:szCs w:val="22"/>
        </w:rPr>
        <w:t xml:space="preserve"> obecního úřadu dne: 04.09.2023</w:t>
      </w:r>
    </w:p>
    <w:p w14:paraId="03D4B7CC" w14:textId="77777777" w:rsidR="00EC1E68" w:rsidRPr="00CB5754" w:rsidRDefault="00EC1E68" w:rsidP="00EC1E6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 …</w:t>
      </w:r>
      <w:r>
        <w:rPr>
          <w:rFonts w:ascii="Arial" w:hAnsi="Arial" w:cs="Arial"/>
          <w:sz w:val="22"/>
          <w:szCs w:val="22"/>
        </w:rPr>
        <w:t>……………………</w:t>
      </w:r>
    </w:p>
    <w:p w14:paraId="207442E5" w14:textId="77777777" w:rsidR="00EC1E68" w:rsidRDefault="00EC1E68" w:rsidP="00362DF8">
      <w:pPr>
        <w:rPr>
          <w:rFonts w:ascii="Arial" w:hAnsi="Arial" w:cs="Arial"/>
          <w:sz w:val="22"/>
          <w:szCs w:val="22"/>
        </w:rPr>
      </w:pPr>
    </w:p>
    <w:sectPr w:rsidR="00EC1E68" w:rsidSect="00012F79">
      <w:headerReference w:type="default" r:id="rId8"/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36AF4" w14:textId="77777777" w:rsidR="00EA0FFD" w:rsidRDefault="00EA0FFD">
      <w:r>
        <w:separator/>
      </w:r>
    </w:p>
  </w:endnote>
  <w:endnote w:type="continuationSeparator" w:id="0">
    <w:p w14:paraId="5F0C1215" w14:textId="77777777" w:rsidR="00EA0FFD" w:rsidRDefault="00EA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DE6D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40415">
      <w:rPr>
        <w:noProof/>
      </w:rPr>
      <w:t>2</w:t>
    </w:r>
    <w:r>
      <w:fldChar w:fldCharType="end"/>
    </w:r>
  </w:p>
  <w:p w14:paraId="741DE2A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2EF80" w14:textId="77777777" w:rsidR="00EA0FFD" w:rsidRDefault="00EA0FFD">
      <w:r>
        <w:separator/>
      </w:r>
    </w:p>
  </w:footnote>
  <w:footnote w:type="continuationSeparator" w:id="0">
    <w:p w14:paraId="5C0B3872" w14:textId="77777777" w:rsidR="00EA0FFD" w:rsidRDefault="00EA0FFD">
      <w:r>
        <w:continuationSeparator/>
      </w:r>
    </w:p>
  </w:footnote>
  <w:footnote w:id="1">
    <w:p w14:paraId="637B3FC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A4AFFA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E36BE" w14:textId="77777777" w:rsidR="00B03D46" w:rsidRPr="00FB6AE5" w:rsidRDefault="00B03D46" w:rsidP="00B03D46">
    <w:pPr>
      <w:pStyle w:val="Zkladntext"/>
      <w:jc w:val="center"/>
      <w:rPr>
        <w:rFonts w:ascii="Arial" w:hAnsi="Arial" w:cs="Arial"/>
        <w:b/>
        <w:sz w:val="22"/>
        <w:szCs w:val="22"/>
      </w:rPr>
    </w:pPr>
    <w:r w:rsidRPr="00FB6AE5">
      <w:rPr>
        <w:rFonts w:ascii="Arial" w:hAnsi="Arial" w:cs="Arial"/>
        <w:b/>
        <w:sz w:val="22"/>
        <w:szCs w:val="22"/>
      </w:rPr>
      <w:t>O</w:t>
    </w:r>
    <w:r>
      <w:rPr>
        <w:rFonts w:ascii="Arial" w:hAnsi="Arial" w:cs="Arial"/>
        <w:b/>
        <w:sz w:val="22"/>
        <w:szCs w:val="22"/>
      </w:rPr>
      <w:t>bec</w:t>
    </w:r>
    <w:r w:rsidRPr="00FB6AE5">
      <w:rPr>
        <w:rFonts w:ascii="Arial" w:hAnsi="Arial" w:cs="Arial"/>
        <w:b/>
        <w:sz w:val="22"/>
        <w:szCs w:val="22"/>
      </w:rPr>
      <w:t xml:space="preserve"> </w:t>
    </w:r>
    <w:r>
      <w:rPr>
        <w:rFonts w:ascii="Arial" w:hAnsi="Arial" w:cs="Arial"/>
        <w:b/>
        <w:sz w:val="22"/>
        <w:szCs w:val="22"/>
      </w:rPr>
      <w:t>Hraničné Petrovice</w:t>
    </w:r>
  </w:p>
  <w:p w14:paraId="47B6E15A" w14:textId="77777777" w:rsidR="00B03D46" w:rsidRPr="00FB6AE5" w:rsidRDefault="00B03D46" w:rsidP="00B03D46">
    <w:pPr>
      <w:pStyle w:val="Zkladntext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Zastupitelstvo obce Hraničné Petrovice</w:t>
    </w:r>
  </w:p>
  <w:p w14:paraId="73A495F4" w14:textId="77777777" w:rsidR="00B03D46" w:rsidRDefault="00B03D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7421253">
    <w:abstractNumId w:val="7"/>
  </w:num>
  <w:num w:numId="2" w16cid:durableId="30423207">
    <w:abstractNumId w:val="31"/>
  </w:num>
  <w:num w:numId="3" w16cid:durableId="820730904">
    <w:abstractNumId w:val="4"/>
  </w:num>
  <w:num w:numId="4" w16cid:durableId="1595942624">
    <w:abstractNumId w:val="23"/>
  </w:num>
  <w:num w:numId="5" w16cid:durableId="1357923559">
    <w:abstractNumId w:val="20"/>
  </w:num>
  <w:num w:numId="6" w16cid:durableId="1213955924">
    <w:abstractNumId w:val="27"/>
  </w:num>
  <w:num w:numId="7" w16cid:durableId="1289356927">
    <w:abstractNumId w:val="8"/>
  </w:num>
  <w:num w:numId="8" w16cid:durableId="1602300206">
    <w:abstractNumId w:val="1"/>
  </w:num>
  <w:num w:numId="9" w16cid:durableId="864100954">
    <w:abstractNumId w:val="26"/>
  </w:num>
  <w:num w:numId="10" w16cid:durableId="1599605691">
    <w:abstractNumId w:val="22"/>
  </w:num>
  <w:num w:numId="11" w16cid:durableId="1418558324">
    <w:abstractNumId w:val="21"/>
  </w:num>
  <w:num w:numId="12" w16cid:durableId="938489096">
    <w:abstractNumId w:val="10"/>
  </w:num>
  <w:num w:numId="13" w16cid:durableId="1421828651">
    <w:abstractNumId w:val="24"/>
  </w:num>
  <w:num w:numId="14" w16cid:durableId="91052667">
    <w:abstractNumId w:val="30"/>
  </w:num>
  <w:num w:numId="15" w16cid:durableId="1400248236">
    <w:abstractNumId w:val="13"/>
  </w:num>
  <w:num w:numId="16" w16cid:durableId="505827336">
    <w:abstractNumId w:val="29"/>
  </w:num>
  <w:num w:numId="17" w16cid:durableId="1087847051">
    <w:abstractNumId w:val="5"/>
  </w:num>
  <w:num w:numId="18" w16cid:durableId="889536455">
    <w:abstractNumId w:val="0"/>
  </w:num>
  <w:num w:numId="19" w16cid:durableId="774711797">
    <w:abstractNumId w:val="16"/>
  </w:num>
  <w:num w:numId="20" w16cid:durableId="1682851576">
    <w:abstractNumId w:val="25"/>
  </w:num>
  <w:num w:numId="21" w16cid:durableId="293680644">
    <w:abstractNumId w:val="17"/>
  </w:num>
  <w:num w:numId="22" w16cid:durableId="1093548921">
    <w:abstractNumId w:val="18"/>
  </w:num>
  <w:num w:numId="23" w16cid:durableId="38014656">
    <w:abstractNumId w:val="12"/>
  </w:num>
  <w:num w:numId="24" w16cid:durableId="1816724391">
    <w:abstractNumId w:val="6"/>
  </w:num>
  <w:num w:numId="25" w16cid:durableId="1384870939">
    <w:abstractNumId w:val="2"/>
  </w:num>
  <w:num w:numId="26" w16cid:durableId="799887119">
    <w:abstractNumId w:val="15"/>
  </w:num>
  <w:num w:numId="27" w16cid:durableId="1722483858">
    <w:abstractNumId w:val="3"/>
  </w:num>
  <w:num w:numId="28" w16cid:durableId="1138769277">
    <w:abstractNumId w:val="14"/>
  </w:num>
  <w:num w:numId="29" w16cid:durableId="2132743871">
    <w:abstractNumId w:val="9"/>
  </w:num>
  <w:num w:numId="30" w16cid:durableId="1658223190">
    <w:abstractNumId w:val="11"/>
  </w:num>
  <w:num w:numId="31" w16cid:durableId="1499081738">
    <w:abstractNumId w:val="28"/>
  </w:num>
  <w:num w:numId="32" w16cid:durableId="16898707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DBF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7243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0E5D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64F6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7D99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24F9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2DA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3ADE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0415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3D46"/>
    <w:rsid w:val="00B11B51"/>
    <w:rsid w:val="00B321B9"/>
    <w:rsid w:val="00B3373A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39A6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4A1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49C5"/>
    <w:rsid w:val="00E555A1"/>
    <w:rsid w:val="00E5685C"/>
    <w:rsid w:val="00E5725E"/>
    <w:rsid w:val="00E66B2E"/>
    <w:rsid w:val="00E72053"/>
    <w:rsid w:val="00E74EE7"/>
    <w:rsid w:val="00E8031C"/>
    <w:rsid w:val="00E87A75"/>
    <w:rsid w:val="00E87B0B"/>
    <w:rsid w:val="00E92D8B"/>
    <w:rsid w:val="00EA0FFD"/>
    <w:rsid w:val="00EA1B4D"/>
    <w:rsid w:val="00EB2DCF"/>
    <w:rsid w:val="00EB4815"/>
    <w:rsid w:val="00EB486C"/>
    <w:rsid w:val="00EB7D8D"/>
    <w:rsid w:val="00EC1E68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205F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BC53A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kladntextChar">
    <w:name w:val="Základní text Char"/>
    <w:basedOn w:val="Standardnpsmoodstavce"/>
    <w:link w:val="Zkladntext"/>
    <w:rsid w:val="00B03D4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3B2C-C448-46E5-B275-772C4D699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918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Ludmila Kalhousová</cp:lastModifiedBy>
  <cp:revision>3</cp:revision>
  <cp:lastPrinted>2023-09-04T14:02:00Z</cp:lastPrinted>
  <dcterms:created xsi:type="dcterms:W3CDTF">2023-09-04T14:03:00Z</dcterms:created>
  <dcterms:modified xsi:type="dcterms:W3CDTF">2023-10-06T11:06:00Z</dcterms:modified>
</cp:coreProperties>
</file>