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91FF7" w14:textId="77777777" w:rsidR="00F82898" w:rsidRPr="00084BE6" w:rsidRDefault="00F82898" w:rsidP="00F82898">
      <w:pPr>
        <w:spacing w:line="276" w:lineRule="auto"/>
        <w:jc w:val="center"/>
        <w:rPr>
          <w:rFonts w:ascii="Arial" w:hAnsi="Arial" w:cs="Arial"/>
          <w:b/>
        </w:rPr>
      </w:pPr>
      <w:r w:rsidRPr="00084BE6">
        <w:rPr>
          <w:rFonts w:ascii="Arial" w:hAnsi="Arial" w:cs="Arial"/>
          <w:b/>
        </w:rPr>
        <w:t>OBEC Václavovice</w:t>
      </w:r>
    </w:p>
    <w:p w14:paraId="64EC0CA3" w14:textId="77777777" w:rsidR="00F82898" w:rsidRPr="00084BE6" w:rsidRDefault="00F82898" w:rsidP="00F82898">
      <w:pPr>
        <w:spacing w:line="276" w:lineRule="auto"/>
        <w:jc w:val="center"/>
        <w:rPr>
          <w:rFonts w:ascii="Arial" w:hAnsi="Arial" w:cs="Arial"/>
          <w:b/>
        </w:rPr>
      </w:pPr>
      <w:r w:rsidRPr="00084BE6">
        <w:rPr>
          <w:rFonts w:ascii="Arial" w:hAnsi="Arial" w:cs="Arial"/>
          <w:b/>
        </w:rPr>
        <w:t>Zastupitelstvo obce Václavovice</w:t>
      </w:r>
    </w:p>
    <w:p w14:paraId="4EADB51C" w14:textId="77777777" w:rsidR="00F82898" w:rsidRPr="00084BE6" w:rsidRDefault="00F82898" w:rsidP="00F82898">
      <w:pPr>
        <w:spacing w:line="276" w:lineRule="auto"/>
        <w:jc w:val="center"/>
        <w:rPr>
          <w:rFonts w:ascii="Arial" w:hAnsi="Arial" w:cs="Arial"/>
          <w:b/>
        </w:rPr>
      </w:pPr>
    </w:p>
    <w:p w14:paraId="7909E296" w14:textId="3AC1C848" w:rsidR="00F82898" w:rsidRPr="00084BE6" w:rsidRDefault="00F82898" w:rsidP="00F82898">
      <w:pPr>
        <w:spacing w:line="276" w:lineRule="auto"/>
        <w:jc w:val="center"/>
        <w:rPr>
          <w:rFonts w:ascii="Arial" w:hAnsi="Arial" w:cs="Arial"/>
          <w:b/>
        </w:rPr>
      </w:pPr>
      <w:r w:rsidRPr="00084BE6">
        <w:rPr>
          <w:rFonts w:ascii="Arial" w:hAnsi="Arial" w:cs="Arial"/>
          <w:b/>
        </w:rPr>
        <w:t>Obecně závazná vyhláška obce Václavovice</w:t>
      </w:r>
    </w:p>
    <w:p w14:paraId="0B469885" w14:textId="77777777" w:rsidR="00F82898" w:rsidRPr="00084BE6" w:rsidRDefault="00F82898" w:rsidP="00F82898">
      <w:pPr>
        <w:pStyle w:val="Zkladntextodsazen"/>
        <w:rPr>
          <w:rFonts w:ascii="Arial" w:hAnsi="Arial" w:cs="Arial"/>
          <w:b/>
          <w:sz w:val="22"/>
          <w:szCs w:val="22"/>
        </w:rPr>
      </w:pPr>
      <w:r w:rsidRPr="00084BE6">
        <w:rPr>
          <w:rFonts w:ascii="Arial" w:hAnsi="Arial" w:cs="Arial"/>
          <w:b/>
          <w:sz w:val="22"/>
          <w:szCs w:val="22"/>
        </w:rPr>
        <w:t xml:space="preserve">                 o užívání plakátovacích ploch v majetku obce</w:t>
      </w:r>
    </w:p>
    <w:p w14:paraId="2E55DBE4" w14:textId="77777777" w:rsidR="00F82898" w:rsidRPr="00084BE6" w:rsidRDefault="00F82898" w:rsidP="00F82898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2EE18ECC" w14:textId="77777777" w:rsidR="00F82898" w:rsidRPr="00084BE6" w:rsidRDefault="00F82898" w:rsidP="00F82898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32AADA3E" w14:textId="367C3778" w:rsidR="00F82898" w:rsidRPr="00084BE6" w:rsidRDefault="00F82898" w:rsidP="00BD2C0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 xml:space="preserve">Zastupitelstvo obce Václavovice se na svém zasedání dne </w:t>
      </w:r>
      <w:r w:rsidR="00BD2C01">
        <w:rPr>
          <w:rFonts w:ascii="Arial" w:hAnsi="Arial" w:cs="Arial"/>
          <w:sz w:val="22"/>
          <w:szCs w:val="22"/>
        </w:rPr>
        <w:t>26. 3. 2025</w:t>
      </w:r>
      <w:r w:rsidRPr="00084BE6">
        <w:rPr>
          <w:rFonts w:ascii="Arial" w:hAnsi="Arial" w:cs="Arial"/>
          <w:sz w:val="22"/>
          <w:szCs w:val="22"/>
        </w:rPr>
        <w:t xml:space="preserve"> usnesením č</w:t>
      </w:r>
      <w:r w:rsidR="00BD2C01">
        <w:rPr>
          <w:rFonts w:ascii="Arial" w:hAnsi="Arial" w:cs="Arial"/>
          <w:sz w:val="22"/>
          <w:szCs w:val="22"/>
        </w:rPr>
        <w:t>. 169</w:t>
      </w:r>
      <w:r w:rsidRPr="00084BE6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084BE6">
        <w:rPr>
          <w:rFonts w:ascii="Arial" w:hAnsi="Arial" w:cs="Arial"/>
          <w:sz w:val="22"/>
          <w:szCs w:val="22"/>
        </w:rPr>
        <w:t>ust</w:t>
      </w:r>
      <w:proofErr w:type="spellEnd"/>
      <w:r w:rsidRPr="00084BE6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84BE6">
        <w:rPr>
          <w:rFonts w:ascii="Arial" w:hAnsi="Arial" w:cs="Arial"/>
          <w:sz w:val="22"/>
          <w:szCs w:val="22"/>
        </w:rPr>
        <w:t>ust</w:t>
      </w:r>
      <w:proofErr w:type="spellEnd"/>
      <w:r w:rsidRPr="00084BE6">
        <w:rPr>
          <w:rFonts w:ascii="Arial" w:hAnsi="Arial" w:cs="Arial"/>
          <w:sz w:val="22"/>
          <w:szCs w:val="22"/>
        </w:rPr>
        <w:t xml:space="preserve">. § 84 odst. 2 písm. h) zákona </w:t>
      </w:r>
      <w:r w:rsidRPr="00084BE6">
        <w:rPr>
          <w:rFonts w:ascii="Arial" w:hAnsi="Arial" w:cs="Arial"/>
          <w:sz w:val="22"/>
          <w:szCs w:val="22"/>
        </w:rPr>
        <w:br/>
        <w:t>č. 128/2000 Sb., o obcích (obecní zřízení), ve znění pozdějších předpisů, tuto obecně závaznou vyhlášku:</w:t>
      </w:r>
    </w:p>
    <w:p w14:paraId="5F8358C2" w14:textId="77777777" w:rsidR="00F82898" w:rsidRPr="00084BE6" w:rsidRDefault="00F82898" w:rsidP="00F82898">
      <w:pPr>
        <w:pStyle w:val="Nadpis1"/>
        <w:jc w:val="center"/>
        <w:rPr>
          <w:rFonts w:ascii="Arial" w:hAnsi="Arial" w:cs="Arial"/>
          <w:bCs/>
          <w:color w:val="auto"/>
          <w:sz w:val="22"/>
          <w:szCs w:val="22"/>
        </w:rPr>
      </w:pPr>
      <w:r w:rsidRPr="00084BE6">
        <w:rPr>
          <w:rFonts w:ascii="Arial" w:hAnsi="Arial" w:cs="Arial"/>
          <w:color w:val="auto"/>
          <w:sz w:val="22"/>
          <w:szCs w:val="22"/>
        </w:rPr>
        <w:t>Čl. 1</w:t>
      </w:r>
    </w:p>
    <w:p w14:paraId="4CF0FB51" w14:textId="77777777" w:rsidR="00F82898" w:rsidRPr="00084BE6" w:rsidRDefault="00F82898" w:rsidP="00F82898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53E64165" w14:textId="77777777" w:rsidR="00F82898" w:rsidRPr="00084BE6" w:rsidRDefault="00F82898" w:rsidP="00F82898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436799E8" w14:textId="6ECF3616" w:rsidR="00F82898" w:rsidRPr="00084BE6" w:rsidRDefault="00F82898" w:rsidP="00F828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>Přehled umístění plakátovacích ploch v majetku obce je znázorněn</w:t>
      </w:r>
      <w:r w:rsidR="00C21D2A">
        <w:rPr>
          <w:rFonts w:ascii="Arial" w:hAnsi="Arial" w:cs="Arial"/>
          <w:sz w:val="22"/>
          <w:szCs w:val="22"/>
        </w:rPr>
        <w:t xml:space="preserve"> na mapě</w:t>
      </w:r>
      <w:r w:rsidRPr="00084BE6">
        <w:rPr>
          <w:rFonts w:ascii="Arial" w:hAnsi="Arial" w:cs="Arial"/>
          <w:sz w:val="22"/>
          <w:szCs w:val="22"/>
        </w:rPr>
        <w:t xml:space="preserve"> v</w:t>
      </w:r>
      <w:r w:rsidR="00F95A90">
        <w:rPr>
          <w:rFonts w:ascii="Arial" w:hAnsi="Arial" w:cs="Arial"/>
          <w:sz w:val="22"/>
          <w:szCs w:val="22"/>
        </w:rPr>
        <w:t> </w:t>
      </w:r>
      <w:r w:rsidRPr="00084BE6">
        <w:rPr>
          <w:rFonts w:ascii="Arial" w:hAnsi="Arial" w:cs="Arial"/>
          <w:sz w:val="22"/>
          <w:szCs w:val="22"/>
        </w:rPr>
        <w:t>příloze</w:t>
      </w:r>
      <w:r w:rsidR="00F95A90">
        <w:rPr>
          <w:rFonts w:ascii="Arial" w:hAnsi="Arial" w:cs="Arial"/>
          <w:sz w:val="22"/>
          <w:szCs w:val="22"/>
        </w:rPr>
        <w:t xml:space="preserve"> č.1 a</w:t>
      </w:r>
      <w:r w:rsidR="00C21D2A">
        <w:rPr>
          <w:rFonts w:ascii="Arial" w:hAnsi="Arial" w:cs="Arial"/>
          <w:sz w:val="22"/>
          <w:szCs w:val="22"/>
        </w:rPr>
        <w:t xml:space="preserve"> jmenovitě uveden v</w:t>
      </w:r>
      <w:r w:rsidR="00F95A90">
        <w:rPr>
          <w:rFonts w:ascii="Arial" w:hAnsi="Arial" w:cs="Arial"/>
          <w:sz w:val="22"/>
          <w:szCs w:val="22"/>
        </w:rPr>
        <w:t xml:space="preserve"> příloze č. 2</w:t>
      </w:r>
      <w:r w:rsidRPr="00084BE6">
        <w:rPr>
          <w:rFonts w:ascii="Arial" w:hAnsi="Arial" w:cs="Arial"/>
          <w:sz w:val="22"/>
          <w:szCs w:val="22"/>
        </w:rPr>
        <w:t xml:space="preserve"> této obecně závazné vyhlášky (dále jen „vyhláška“).</w:t>
      </w:r>
    </w:p>
    <w:p w14:paraId="7888276E" w14:textId="77777777" w:rsidR="00F82898" w:rsidRPr="00084BE6" w:rsidRDefault="00F82898" w:rsidP="00F8289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1A5D921C" w14:textId="77777777" w:rsidR="00F82898" w:rsidRPr="00084BE6" w:rsidRDefault="00F82898" w:rsidP="00F8289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84BE6">
        <w:rPr>
          <w:rFonts w:ascii="Arial" w:hAnsi="Arial" w:cs="Arial"/>
          <w:b/>
          <w:bCs/>
          <w:sz w:val="22"/>
          <w:szCs w:val="22"/>
        </w:rPr>
        <w:t>Čl. 2</w:t>
      </w:r>
    </w:p>
    <w:p w14:paraId="12BB0C6C" w14:textId="77777777" w:rsidR="00F82898" w:rsidRPr="00084BE6" w:rsidRDefault="00F82898" w:rsidP="00F82898">
      <w:pPr>
        <w:jc w:val="center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2CD85351" w14:textId="77777777" w:rsidR="00F82898" w:rsidRPr="00084BE6" w:rsidRDefault="00F82898" w:rsidP="00F82898">
      <w:pPr>
        <w:jc w:val="center"/>
        <w:rPr>
          <w:rFonts w:ascii="Arial" w:hAnsi="Arial" w:cs="Arial"/>
          <w:sz w:val="22"/>
          <w:szCs w:val="22"/>
        </w:rPr>
      </w:pPr>
    </w:p>
    <w:p w14:paraId="02011A3B" w14:textId="372D4ACC" w:rsidR="00F82898" w:rsidRPr="00F01EE1" w:rsidRDefault="00F82898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>Plakátování na plochách, uvedených v článku 1, zajišťuje pouze obec</w:t>
      </w:r>
      <w:r w:rsidR="00F01EE1">
        <w:rPr>
          <w:rFonts w:ascii="Arial" w:hAnsi="Arial" w:cs="Arial"/>
          <w:sz w:val="22"/>
          <w:szCs w:val="22"/>
        </w:rPr>
        <w:t>.</w:t>
      </w:r>
    </w:p>
    <w:p w14:paraId="2C1DF065" w14:textId="41C84E7F" w:rsidR="00F01EE1" w:rsidRPr="00084BE6" w:rsidRDefault="00F01EE1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Ceník za užívání plakátovacích ploch stanovuje rada obce Václavovice a bude zveřejněna na webových stránkách </w:t>
      </w:r>
      <w:hyperlink r:id="rId5" w:history="1">
        <w:r w:rsidRPr="00F01EE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www.obecvaclavovice.cz</w:t>
        </w:r>
      </w:hyperlink>
      <w:r w:rsidRPr="00F01EE1">
        <w:rPr>
          <w:rFonts w:ascii="Arial" w:hAnsi="Arial" w:cs="Arial"/>
          <w:sz w:val="22"/>
          <w:szCs w:val="22"/>
        </w:rPr>
        <w:t xml:space="preserve">. </w:t>
      </w:r>
    </w:p>
    <w:p w14:paraId="7F57E7B3" w14:textId="77777777" w:rsidR="00F82898" w:rsidRPr="00084BE6" w:rsidRDefault="00F82898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>Požadavky na zajištění plakátování na plochách, uvedených ve článku 1, předkládá žadatel obecnímu úřadu.</w:t>
      </w:r>
    </w:p>
    <w:p w14:paraId="6A60CCEA" w14:textId="0B3F8476" w:rsidR="00F82898" w:rsidRPr="00084BE6" w:rsidRDefault="00F82898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 xml:space="preserve">Na plochách, uvedených v článku 1, se zveřejňují pouze </w:t>
      </w:r>
      <w:r w:rsidRPr="00084BE6">
        <w:rPr>
          <w:rFonts w:ascii="Arial" w:hAnsi="Arial" w:cs="Arial"/>
          <w:i/>
          <w:sz w:val="22"/>
          <w:szCs w:val="22"/>
        </w:rPr>
        <w:t>informace</w:t>
      </w:r>
      <w:r w:rsidRPr="00084BE6">
        <w:rPr>
          <w:rFonts w:ascii="Arial" w:hAnsi="Arial" w:cs="Arial"/>
          <w:sz w:val="22"/>
          <w:szCs w:val="22"/>
        </w:rPr>
        <w:t xml:space="preserve">  </w:t>
      </w:r>
      <w:r w:rsidRPr="00084BE6">
        <w:rPr>
          <w:rFonts w:ascii="Arial" w:hAnsi="Arial" w:cs="Arial"/>
          <w:sz w:val="22"/>
          <w:szCs w:val="22"/>
        </w:rPr>
        <w:br/>
      </w:r>
      <w:r w:rsidRPr="00084BE6">
        <w:rPr>
          <w:rFonts w:ascii="Arial" w:hAnsi="Arial" w:cs="Arial"/>
          <w:i/>
          <w:sz w:val="22"/>
          <w:szCs w:val="22"/>
        </w:rPr>
        <w:t>a pozvánky o konání</w:t>
      </w:r>
      <w:r w:rsidRPr="00084BE6">
        <w:rPr>
          <w:rFonts w:ascii="Arial" w:hAnsi="Arial" w:cs="Arial"/>
          <w:sz w:val="22"/>
          <w:szCs w:val="22"/>
        </w:rPr>
        <w:t xml:space="preserve"> </w:t>
      </w:r>
      <w:r w:rsidRPr="00084BE6">
        <w:rPr>
          <w:rFonts w:ascii="Arial" w:hAnsi="Arial" w:cs="Arial"/>
          <w:i/>
          <w:sz w:val="22"/>
          <w:szCs w:val="22"/>
        </w:rPr>
        <w:t>sportovních</w:t>
      </w:r>
      <w:r w:rsidRPr="00084BE6">
        <w:rPr>
          <w:rFonts w:ascii="Arial" w:hAnsi="Arial" w:cs="Arial"/>
          <w:sz w:val="22"/>
          <w:szCs w:val="22"/>
        </w:rPr>
        <w:t xml:space="preserve">, </w:t>
      </w:r>
      <w:r w:rsidRPr="00084BE6">
        <w:rPr>
          <w:rFonts w:ascii="Arial" w:hAnsi="Arial" w:cs="Arial"/>
          <w:i/>
          <w:sz w:val="22"/>
          <w:szCs w:val="22"/>
        </w:rPr>
        <w:t>kulturních</w:t>
      </w:r>
      <w:r w:rsidRPr="00084BE6">
        <w:rPr>
          <w:rFonts w:ascii="Arial" w:hAnsi="Arial" w:cs="Arial"/>
          <w:sz w:val="22"/>
          <w:szCs w:val="22"/>
        </w:rPr>
        <w:t xml:space="preserve">, </w:t>
      </w:r>
      <w:r w:rsidRPr="00084BE6">
        <w:rPr>
          <w:rFonts w:ascii="Arial" w:hAnsi="Arial" w:cs="Arial"/>
          <w:i/>
          <w:sz w:val="22"/>
          <w:szCs w:val="22"/>
        </w:rPr>
        <w:t>společenských</w:t>
      </w:r>
      <w:r w:rsidRPr="00084BE6">
        <w:rPr>
          <w:rFonts w:ascii="Arial" w:hAnsi="Arial" w:cs="Arial"/>
          <w:sz w:val="22"/>
          <w:szCs w:val="22"/>
        </w:rPr>
        <w:t xml:space="preserve">, </w:t>
      </w:r>
      <w:r w:rsidRPr="00084BE6">
        <w:rPr>
          <w:rFonts w:ascii="Arial" w:hAnsi="Arial" w:cs="Arial"/>
          <w:i/>
          <w:sz w:val="22"/>
          <w:szCs w:val="22"/>
        </w:rPr>
        <w:t>prodejních</w:t>
      </w:r>
      <w:r w:rsidRPr="00084BE6">
        <w:rPr>
          <w:rFonts w:ascii="Arial" w:hAnsi="Arial" w:cs="Arial"/>
          <w:sz w:val="22"/>
          <w:szCs w:val="22"/>
        </w:rPr>
        <w:t xml:space="preserve"> </w:t>
      </w:r>
      <w:r w:rsidRPr="00084BE6">
        <w:rPr>
          <w:rFonts w:ascii="Arial" w:hAnsi="Arial" w:cs="Arial"/>
          <w:sz w:val="22"/>
          <w:szCs w:val="22"/>
        </w:rPr>
        <w:br/>
      </w:r>
      <w:r w:rsidRPr="00084BE6">
        <w:rPr>
          <w:rFonts w:ascii="Arial" w:hAnsi="Arial" w:cs="Arial"/>
          <w:i/>
          <w:sz w:val="22"/>
          <w:szCs w:val="22"/>
        </w:rPr>
        <w:t>a</w:t>
      </w:r>
      <w:r w:rsidRPr="00084BE6">
        <w:rPr>
          <w:rFonts w:ascii="Arial" w:hAnsi="Arial" w:cs="Arial"/>
          <w:sz w:val="22"/>
          <w:szCs w:val="22"/>
        </w:rPr>
        <w:t xml:space="preserve"> </w:t>
      </w:r>
      <w:r w:rsidRPr="00084BE6">
        <w:rPr>
          <w:rFonts w:ascii="Arial" w:hAnsi="Arial" w:cs="Arial"/>
          <w:i/>
          <w:sz w:val="22"/>
          <w:szCs w:val="22"/>
        </w:rPr>
        <w:t>politických</w:t>
      </w:r>
      <w:r w:rsidRPr="00084BE6">
        <w:rPr>
          <w:rFonts w:ascii="Arial" w:hAnsi="Arial" w:cs="Arial"/>
          <w:sz w:val="22"/>
          <w:szCs w:val="22"/>
        </w:rPr>
        <w:t xml:space="preserve"> </w:t>
      </w:r>
      <w:r w:rsidRPr="00084BE6">
        <w:rPr>
          <w:rFonts w:ascii="Arial" w:hAnsi="Arial" w:cs="Arial"/>
          <w:i/>
          <w:sz w:val="22"/>
          <w:szCs w:val="22"/>
        </w:rPr>
        <w:t>akcí</w:t>
      </w:r>
      <w:r w:rsidRPr="00084BE6">
        <w:rPr>
          <w:rFonts w:ascii="Arial" w:hAnsi="Arial" w:cs="Arial"/>
          <w:sz w:val="22"/>
          <w:szCs w:val="22"/>
        </w:rPr>
        <w:t>.</w:t>
      </w:r>
    </w:p>
    <w:p w14:paraId="1EA22CC3" w14:textId="635ADCD6" w:rsidR="00F82898" w:rsidRPr="00084BE6" w:rsidRDefault="00F82898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 xml:space="preserve">Plakátování na plochách, uvedených v článku 1, zajišťované jinými osobami </w:t>
      </w:r>
      <w:r w:rsidRPr="00084BE6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316F7302" w14:textId="1A17B2E1" w:rsidR="003C73D2" w:rsidRPr="00084BE6" w:rsidRDefault="003C73D2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>Nikdo kromě pověřených pracovníků obce není oprávněn strhávat nebo jinak znehodnocovat plakáty z plakátovacích ploch. Strhávat, přelepovat či jinak znehodnocovat plakáty z plakátovacích ploch jsou oprávněni pouze po uplynutí sjednané či stanovené doby výlepu zaměstnanci obce.</w:t>
      </w:r>
    </w:p>
    <w:p w14:paraId="4E9C0310" w14:textId="77777777" w:rsidR="00F82898" w:rsidRPr="00084BE6" w:rsidRDefault="00F82898" w:rsidP="00F8289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522E6EED" w14:textId="77777777" w:rsidR="00F82898" w:rsidRPr="00084BE6" w:rsidRDefault="00F82898" w:rsidP="00F8289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84BE6">
        <w:rPr>
          <w:rFonts w:ascii="Arial" w:hAnsi="Arial" w:cs="Arial"/>
          <w:b/>
          <w:bCs/>
          <w:sz w:val="22"/>
          <w:szCs w:val="22"/>
        </w:rPr>
        <w:t>Čl. 3</w:t>
      </w:r>
    </w:p>
    <w:p w14:paraId="5A626C70" w14:textId="77777777" w:rsidR="00F82898" w:rsidRPr="00084BE6" w:rsidRDefault="00F82898" w:rsidP="00F82898">
      <w:pPr>
        <w:jc w:val="center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b/>
          <w:bCs/>
          <w:sz w:val="22"/>
          <w:szCs w:val="22"/>
        </w:rPr>
        <w:t>Účinnost</w:t>
      </w:r>
    </w:p>
    <w:p w14:paraId="1101E690" w14:textId="2B252B05" w:rsidR="00F82898" w:rsidRPr="00084BE6" w:rsidRDefault="00F82898" w:rsidP="00F828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 xml:space="preserve">Tato vyhláška nabývá účinnosti </w:t>
      </w:r>
      <w:r w:rsidR="00C21D2A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084BE6">
        <w:rPr>
          <w:rFonts w:ascii="Arial" w:hAnsi="Arial" w:cs="Arial"/>
          <w:sz w:val="22"/>
          <w:szCs w:val="22"/>
        </w:rPr>
        <w:t xml:space="preserve"> </w:t>
      </w:r>
    </w:p>
    <w:p w14:paraId="76D1AD30" w14:textId="77777777" w:rsidR="00F82898" w:rsidRPr="00084BE6" w:rsidRDefault="00F82898" w:rsidP="00F828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9D3850" w14:textId="77777777" w:rsidR="00084BE6" w:rsidRPr="00084BE6" w:rsidRDefault="00084BE6" w:rsidP="00F828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EE01F2" w14:textId="77777777" w:rsidR="00F82898" w:rsidRPr="00084BE6" w:rsidRDefault="00F82898" w:rsidP="00F8289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084BE6" w:rsidRPr="00084BE6" w14:paraId="1830ED25" w14:textId="77777777" w:rsidTr="002E49E5">
        <w:tc>
          <w:tcPr>
            <w:tcW w:w="3166" w:type="dxa"/>
          </w:tcPr>
          <w:p w14:paraId="7F0CE031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2C01A32D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551A4ED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084BE6" w:rsidRPr="00084BE6" w14:paraId="1F6B8C06" w14:textId="77777777" w:rsidTr="002E49E5">
        <w:tc>
          <w:tcPr>
            <w:tcW w:w="3166" w:type="dxa"/>
          </w:tcPr>
          <w:p w14:paraId="28065E23" w14:textId="08220E4B" w:rsidR="00F82898" w:rsidRPr="00084BE6" w:rsidRDefault="00F82898" w:rsidP="002E49E5">
            <w:pPr>
              <w:rPr>
                <w:rFonts w:ascii="Arial" w:hAnsi="Arial" w:cs="Arial"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Antonín Novotný</w:t>
            </w:r>
            <w:r w:rsidR="00C21D2A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3166" w:type="dxa"/>
          </w:tcPr>
          <w:p w14:paraId="17563950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1E1684F" w14:textId="41B90523" w:rsidR="00F82898" w:rsidRPr="00084BE6" w:rsidRDefault="00F82898" w:rsidP="002E49E5">
            <w:pPr>
              <w:rPr>
                <w:rFonts w:ascii="Arial" w:hAnsi="Arial" w:cs="Arial"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JUDr. René Vašek</w:t>
            </w:r>
            <w:r w:rsidR="00C21D2A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084BE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82898" w:rsidRPr="00084BE6" w14:paraId="062ED940" w14:textId="77777777" w:rsidTr="002E49E5">
        <w:tc>
          <w:tcPr>
            <w:tcW w:w="3166" w:type="dxa"/>
          </w:tcPr>
          <w:p w14:paraId="7BE7762D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79AD9ECB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4B1DB18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23677821" w14:textId="77777777" w:rsidR="00F82898" w:rsidRPr="00084BE6" w:rsidRDefault="00F82898" w:rsidP="00F8289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F30A11" w14:textId="77777777" w:rsidR="00EF1476" w:rsidRPr="00084BE6" w:rsidRDefault="00EF1476"/>
    <w:sectPr w:rsidR="00EF1476" w:rsidRPr="00084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num w:numId="1" w16cid:durableId="180068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98"/>
    <w:rsid w:val="00083CE1"/>
    <w:rsid w:val="0008486D"/>
    <w:rsid w:val="00084BE6"/>
    <w:rsid w:val="0012765A"/>
    <w:rsid w:val="003A6A85"/>
    <w:rsid w:val="003C73D2"/>
    <w:rsid w:val="005C28B9"/>
    <w:rsid w:val="0072130F"/>
    <w:rsid w:val="007E4A1F"/>
    <w:rsid w:val="00885CDA"/>
    <w:rsid w:val="008D68ED"/>
    <w:rsid w:val="00AE3D8B"/>
    <w:rsid w:val="00B01389"/>
    <w:rsid w:val="00B87CDB"/>
    <w:rsid w:val="00BD2C01"/>
    <w:rsid w:val="00C21D2A"/>
    <w:rsid w:val="00E95A9B"/>
    <w:rsid w:val="00EF1476"/>
    <w:rsid w:val="00F01EE1"/>
    <w:rsid w:val="00F82898"/>
    <w:rsid w:val="00F9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7EEC"/>
  <w15:chartTrackingRefBased/>
  <w15:docId w15:val="{C229B438-502C-4C06-9FDB-584B7142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8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82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2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28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2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28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28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28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28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28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28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2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28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28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28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28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28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28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28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28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2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2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2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2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28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28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28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28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28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2898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F8289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8289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F8289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82898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8289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8289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Normln"/>
    <w:rsid w:val="00F82898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01EE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1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vaclavov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2025-03-04T05:45:00Z</cp:lastPrinted>
  <dcterms:created xsi:type="dcterms:W3CDTF">2025-03-31T06:51:00Z</dcterms:created>
  <dcterms:modified xsi:type="dcterms:W3CDTF">2025-03-31T06:51:00Z</dcterms:modified>
</cp:coreProperties>
</file>