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5F1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3B908CA" w14:textId="06CAE4AD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E44EE5">
        <w:rPr>
          <w:rFonts w:ascii="Arial" w:hAnsi="Arial" w:cs="Arial"/>
          <w:b/>
          <w:sz w:val="22"/>
          <w:szCs w:val="22"/>
        </w:rPr>
        <w:t>JENIŠOVICE</w:t>
      </w:r>
    </w:p>
    <w:p w14:paraId="3C92D95E" w14:textId="3883BE76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CC2CA0">
        <w:rPr>
          <w:rFonts w:ascii="Arial" w:hAnsi="Arial" w:cs="Arial"/>
          <w:b/>
          <w:sz w:val="22"/>
          <w:szCs w:val="22"/>
        </w:rPr>
        <w:t>Jenišovice</w:t>
      </w:r>
    </w:p>
    <w:p w14:paraId="203C2B9F" w14:textId="5E78BBBF" w:rsidR="0024722A" w:rsidRPr="00FB6AE5" w:rsidRDefault="0024722A" w:rsidP="0080225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BF0DF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E44EE5">
        <w:rPr>
          <w:rFonts w:ascii="Arial" w:hAnsi="Arial" w:cs="Arial"/>
          <w:b/>
          <w:sz w:val="22"/>
          <w:szCs w:val="22"/>
        </w:rPr>
        <w:t>Jenišovice</w:t>
      </w:r>
      <w:r w:rsidR="00E44E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624568" w14:textId="77777777" w:rsidR="0024722A" w:rsidRDefault="0024722A" w:rsidP="00A721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A72133"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>systému</w:t>
      </w:r>
      <w:r w:rsidR="00A72133">
        <w:rPr>
          <w:rFonts w:ascii="Arial" w:hAnsi="Arial" w:cs="Arial"/>
          <w:b/>
          <w:color w:val="000000"/>
          <w:sz w:val="22"/>
          <w:szCs w:val="22"/>
        </w:rPr>
        <w:t xml:space="preserve">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91BDC35" w14:textId="77777777" w:rsidR="007B3FB3" w:rsidRDefault="007B3FB3" w:rsidP="00553B78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</w:p>
    <w:p w14:paraId="7D40F724" w14:textId="5BA80BB9" w:rsidR="0024722A" w:rsidRPr="00014FB3" w:rsidRDefault="009B6FBD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2723F" w:rsidRPr="00014FB3">
        <w:rPr>
          <w:rFonts w:ascii="Arial" w:hAnsi="Arial" w:cs="Arial"/>
          <w:sz w:val="22"/>
          <w:szCs w:val="22"/>
        </w:rPr>
        <w:t>obce</w:t>
      </w:r>
      <w:r w:rsidR="00496911" w:rsidRPr="00014FB3">
        <w:rPr>
          <w:rFonts w:ascii="Arial" w:hAnsi="Arial" w:cs="Arial"/>
          <w:b/>
          <w:sz w:val="22"/>
          <w:szCs w:val="22"/>
        </w:rPr>
        <w:t xml:space="preserve"> </w:t>
      </w:r>
      <w:r w:rsidR="00E44EE5" w:rsidRPr="007B3FB3">
        <w:rPr>
          <w:rFonts w:ascii="Arial" w:hAnsi="Arial" w:cs="Arial"/>
          <w:sz w:val="22"/>
          <w:szCs w:val="22"/>
        </w:rPr>
        <w:t>Jenišovice</w:t>
      </w:r>
      <w:r w:rsidR="007B3FB3">
        <w:rPr>
          <w:rFonts w:ascii="Arial" w:hAnsi="Arial" w:cs="Arial"/>
          <w:sz w:val="22"/>
          <w:szCs w:val="22"/>
        </w:rPr>
        <w:t xml:space="preserve"> </w:t>
      </w:r>
      <w:r w:rsidR="00540659" w:rsidRPr="00014FB3">
        <w:rPr>
          <w:rFonts w:ascii="Arial" w:hAnsi="Arial" w:cs="Arial"/>
          <w:sz w:val="22"/>
          <w:szCs w:val="22"/>
        </w:rPr>
        <w:t>se na</w:t>
      </w:r>
      <w:r w:rsidR="007B3FB3">
        <w:rPr>
          <w:rFonts w:ascii="Arial" w:hAnsi="Arial" w:cs="Arial"/>
          <w:sz w:val="22"/>
          <w:szCs w:val="22"/>
        </w:rPr>
        <w:t xml:space="preserve"> </w:t>
      </w:r>
      <w:r w:rsidR="00540659" w:rsidRPr="00014FB3">
        <w:rPr>
          <w:rFonts w:ascii="Arial" w:hAnsi="Arial" w:cs="Arial"/>
          <w:sz w:val="22"/>
          <w:szCs w:val="22"/>
        </w:rPr>
        <w:t>svém</w:t>
      </w:r>
      <w:r w:rsidR="007B3F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zasedání </w:t>
      </w:r>
      <w:r w:rsidR="00540659" w:rsidRPr="00014FB3">
        <w:rPr>
          <w:rFonts w:ascii="Arial" w:hAnsi="Arial" w:cs="Arial"/>
          <w:sz w:val="22"/>
          <w:szCs w:val="22"/>
        </w:rPr>
        <w:t>dne</w:t>
      </w:r>
      <w:r w:rsidR="00915F39">
        <w:rPr>
          <w:rFonts w:ascii="Arial" w:hAnsi="Arial" w:cs="Arial"/>
          <w:sz w:val="22"/>
          <w:szCs w:val="22"/>
        </w:rPr>
        <w:t xml:space="preserve"> 11.12.2024</w:t>
      </w:r>
      <w:r w:rsidR="007B3FB3">
        <w:rPr>
          <w:rFonts w:ascii="Arial" w:hAnsi="Arial" w:cs="Arial"/>
          <w:sz w:val="22"/>
          <w:szCs w:val="22"/>
        </w:rPr>
        <w:t xml:space="preserve"> usnesením č. </w:t>
      </w:r>
      <w:r w:rsidR="00C81250">
        <w:rPr>
          <w:rFonts w:ascii="Arial" w:hAnsi="Arial" w:cs="Arial"/>
          <w:sz w:val="22"/>
          <w:szCs w:val="22"/>
        </w:rPr>
        <w:t>7</w:t>
      </w:r>
      <w:r w:rsidR="007B3FB3">
        <w:rPr>
          <w:rFonts w:ascii="Arial" w:hAnsi="Arial" w:cs="Arial"/>
          <w:sz w:val="22"/>
          <w:szCs w:val="22"/>
        </w:rPr>
        <w:t>/</w:t>
      </w:r>
      <w:r w:rsidR="00C81250">
        <w:rPr>
          <w:rFonts w:ascii="Arial" w:hAnsi="Arial" w:cs="Arial"/>
          <w:sz w:val="22"/>
          <w:szCs w:val="22"/>
        </w:rPr>
        <w:t>10</w:t>
      </w:r>
      <w:r w:rsidR="007B3FB3">
        <w:rPr>
          <w:rFonts w:ascii="Arial" w:hAnsi="Arial" w:cs="Arial"/>
          <w:sz w:val="22"/>
          <w:szCs w:val="22"/>
        </w:rPr>
        <w:t>/202</w:t>
      </w:r>
      <w:r w:rsidR="00246CBB">
        <w:rPr>
          <w:rFonts w:ascii="Arial" w:hAnsi="Arial" w:cs="Arial"/>
          <w:sz w:val="22"/>
          <w:szCs w:val="22"/>
        </w:rPr>
        <w:t>4</w:t>
      </w:r>
      <w:r w:rsidR="007B3FB3">
        <w:rPr>
          <w:rFonts w:ascii="Arial" w:hAnsi="Arial" w:cs="Arial"/>
          <w:sz w:val="22"/>
          <w:szCs w:val="22"/>
        </w:rPr>
        <w:t xml:space="preserve"> </w:t>
      </w:r>
      <w:r w:rsidR="0024722A" w:rsidRPr="00014FB3">
        <w:rPr>
          <w:rFonts w:ascii="Arial" w:hAnsi="Arial" w:cs="Arial"/>
          <w:sz w:val="22"/>
          <w:szCs w:val="22"/>
        </w:rPr>
        <w:t>usneslo</w:t>
      </w:r>
      <w:r w:rsidR="003B3AD4" w:rsidRPr="00014FB3">
        <w:rPr>
          <w:rFonts w:ascii="Arial" w:hAnsi="Arial" w:cs="Arial"/>
          <w:sz w:val="22"/>
          <w:szCs w:val="22"/>
        </w:rPr>
        <w:t xml:space="preserve"> vydat na základě § 59</w:t>
      </w:r>
      <w:r w:rsidR="0024722A" w:rsidRPr="00014FB3">
        <w:rPr>
          <w:rFonts w:ascii="Arial" w:hAnsi="Arial" w:cs="Arial"/>
          <w:sz w:val="22"/>
          <w:szCs w:val="22"/>
        </w:rPr>
        <w:t xml:space="preserve"> odst. </w:t>
      </w:r>
      <w:r w:rsidR="003B3AD4" w:rsidRPr="00014FB3">
        <w:rPr>
          <w:rFonts w:ascii="Arial" w:hAnsi="Arial" w:cs="Arial"/>
          <w:sz w:val="22"/>
          <w:szCs w:val="22"/>
        </w:rPr>
        <w:t>4</w:t>
      </w:r>
      <w:r w:rsidR="0024722A" w:rsidRPr="00014FB3">
        <w:rPr>
          <w:rFonts w:ascii="Arial" w:hAnsi="Arial" w:cs="Arial"/>
          <w:sz w:val="22"/>
          <w:szCs w:val="22"/>
        </w:rPr>
        <w:t xml:space="preserve"> zákona č.</w:t>
      </w:r>
      <w:r w:rsidR="0042723F" w:rsidRPr="00014FB3">
        <w:rPr>
          <w:rFonts w:ascii="Arial" w:hAnsi="Arial" w:cs="Arial"/>
          <w:sz w:val="22"/>
          <w:szCs w:val="22"/>
        </w:rPr>
        <w:t xml:space="preserve"> </w:t>
      </w:r>
      <w:r w:rsidR="003B3AD4" w:rsidRPr="00014FB3">
        <w:rPr>
          <w:rFonts w:ascii="Arial" w:hAnsi="Arial" w:cs="Arial"/>
          <w:sz w:val="22"/>
          <w:szCs w:val="22"/>
        </w:rPr>
        <w:t>541/2020</w:t>
      </w:r>
      <w:r w:rsidR="0024722A" w:rsidRPr="00014FB3">
        <w:rPr>
          <w:rFonts w:ascii="Arial" w:hAnsi="Arial" w:cs="Arial"/>
          <w:sz w:val="22"/>
          <w:szCs w:val="22"/>
        </w:rPr>
        <w:t xml:space="preserve"> Sb., o odpadech a o změně některých dalších zákonů, ve znění pozdějších předpisů (dále jen „zákon o odpadech“), a v souladu s § 10 písm. d) a § 84 odst. 2 písm. h) zákona č.</w:t>
      </w:r>
      <w:r w:rsidR="0042723F" w:rsidRPr="00014FB3">
        <w:rPr>
          <w:rFonts w:ascii="Arial" w:hAnsi="Arial" w:cs="Arial"/>
          <w:sz w:val="22"/>
          <w:szCs w:val="22"/>
        </w:rPr>
        <w:t xml:space="preserve"> </w:t>
      </w:r>
      <w:r w:rsidR="0024722A" w:rsidRPr="00014FB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14FB3">
        <w:rPr>
          <w:rFonts w:ascii="Arial" w:hAnsi="Arial" w:cs="Arial"/>
          <w:sz w:val="22"/>
          <w:szCs w:val="22"/>
        </w:rPr>
        <w:t>), ve znění pozdějších předpisů</w:t>
      </w:r>
      <w:r w:rsidR="0024722A" w:rsidRPr="00014FB3">
        <w:rPr>
          <w:rFonts w:ascii="Arial" w:hAnsi="Arial" w:cs="Arial"/>
          <w:sz w:val="22"/>
          <w:szCs w:val="22"/>
        </w:rPr>
        <w:t xml:space="preserve"> (dále jen „zákon o obcích“), tuto obecně závaznou vyhlášku</w:t>
      </w:r>
      <w:r w:rsidR="003B3AD4" w:rsidRPr="00014FB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14FB3">
        <w:rPr>
          <w:rFonts w:ascii="Arial" w:hAnsi="Arial" w:cs="Arial"/>
          <w:sz w:val="22"/>
          <w:szCs w:val="22"/>
        </w:rPr>
        <w:t>:</w:t>
      </w:r>
    </w:p>
    <w:p w14:paraId="2C07944B" w14:textId="77777777" w:rsidR="009670C0" w:rsidRPr="00014FB3" w:rsidRDefault="009670C0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0560B00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F0E0A2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Čl. 1</w:t>
      </w:r>
    </w:p>
    <w:p w14:paraId="16E67455" w14:textId="77777777" w:rsidR="0024722A" w:rsidRPr="00014FB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14FB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098D50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7F04E3" w14:textId="34AB34A1" w:rsidR="0024722A" w:rsidRPr="00014FB3" w:rsidRDefault="003B3AD4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 xml:space="preserve">1) </w:t>
      </w:r>
      <w:r w:rsidR="0024722A" w:rsidRPr="00014FB3">
        <w:rPr>
          <w:rFonts w:ascii="Arial" w:hAnsi="Arial" w:cs="Arial"/>
          <w:sz w:val="22"/>
          <w:szCs w:val="22"/>
        </w:rPr>
        <w:t xml:space="preserve">Tato </w:t>
      </w:r>
      <w:r w:rsidRPr="00014FB3">
        <w:rPr>
          <w:rFonts w:ascii="Arial" w:hAnsi="Arial" w:cs="Arial"/>
          <w:sz w:val="22"/>
          <w:szCs w:val="22"/>
        </w:rPr>
        <w:t>vyhláška</w:t>
      </w:r>
      <w:r w:rsidR="0024722A" w:rsidRPr="00014FB3">
        <w:rPr>
          <w:rFonts w:ascii="Arial" w:hAnsi="Arial" w:cs="Arial"/>
          <w:sz w:val="22"/>
          <w:szCs w:val="22"/>
        </w:rPr>
        <w:t xml:space="preserve"> stanovuje </w:t>
      </w:r>
      <w:r w:rsidRPr="00014FB3">
        <w:rPr>
          <w:rFonts w:ascii="Arial" w:hAnsi="Arial" w:cs="Arial"/>
          <w:sz w:val="22"/>
          <w:szCs w:val="22"/>
        </w:rPr>
        <w:t>obecní systém odpadového hospod</w:t>
      </w:r>
      <w:r w:rsidR="00E44EE5" w:rsidRPr="00014FB3">
        <w:rPr>
          <w:rFonts w:ascii="Arial" w:hAnsi="Arial" w:cs="Arial"/>
          <w:sz w:val="22"/>
          <w:szCs w:val="22"/>
        </w:rPr>
        <w:t>ářství na území</w:t>
      </w:r>
      <w:r w:rsidR="00E44EE5" w:rsidRPr="00014FB3">
        <w:rPr>
          <w:rFonts w:ascii="Arial" w:hAnsi="Arial" w:cs="Arial"/>
          <w:sz w:val="22"/>
          <w:szCs w:val="22"/>
        </w:rPr>
        <w:br/>
        <w:t>obce Jenišovice</w:t>
      </w:r>
      <w:r w:rsidRPr="00014FB3">
        <w:rPr>
          <w:rFonts w:ascii="Arial" w:hAnsi="Arial" w:cs="Arial"/>
          <w:sz w:val="22"/>
          <w:szCs w:val="22"/>
        </w:rPr>
        <w:t>.</w:t>
      </w:r>
    </w:p>
    <w:p w14:paraId="1AEB559A" w14:textId="77777777" w:rsidR="003B3AD4" w:rsidRPr="00014FB3" w:rsidRDefault="003B3AD4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3FC651" w14:textId="77777777" w:rsidR="003B3AD4" w:rsidRPr="00014FB3" w:rsidRDefault="003B3AD4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2) 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982800" w:rsidRPr="00014FB3">
        <w:rPr>
          <w:rFonts w:ascii="Arial" w:hAnsi="Arial" w:cs="Arial"/>
          <w:sz w:val="22"/>
          <w:szCs w:val="22"/>
        </w:rPr>
        <w:t xml:space="preserve"> (§ 61 zákona o odpadech)</w:t>
      </w:r>
      <w:r w:rsidRPr="00014FB3">
        <w:rPr>
          <w:rFonts w:ascii="Arial" w:hAnsi="Arial" w:cs="Arial"/>
          <w:sz w:val="22"/>
          <w:szCs w:val="22"/>
        </w:rPr>
        <w:t>.</w:t>
      </w:r>
    </w:p>
    <w:p w14:paraId="16A7F54F" w14:textId="77777777" w:rsidR="003B3AD4" w:rsidRPr="00014FB3" w:rsidRDefault="003B3AD4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7A900C" w14:textId="77777777" w:rsidR="003B3AD4" w:rsidRPr="00014FB3" w:rsidRDefault="003B3AD4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3)</w:t>
      </w:r>
      <w:r w:rsidR="00A72133" w:rsidRPr="00014FB3">
        <w:rPr>
          <w:rFonts w:ascii="Arial" w:hAnsi="Arial" w:cs="Arial"/>
          <w:sz w:val="22"/>
          <w:szCs w:val="22"/>
        </w:rPr>
        <w:t xml:space="preserve"> V okamžiku, kdy osoba zapojená do obecního systému odloží movitou věc nebo odpad, s výjimkou výrobků s ukončenou životností, na místě obcí k tomu účelu určeném, stává se obec vlastníkem této movité věci nebo odpadu</w:t>
      </w:r>
      <w:r w:rsidR="00982800" w:rsidRPr="00014FB3">
        <w:rPr>
          <w:rFonts w:ascii="Arial" w:hAnsi="Arial" w:cs="Arial"/>
          <w:sz w:val="22"/>
          <w:szCs w:val="22"/>
        </w:rPr>
        <w:t xml:space="preserve"> (§ 60 zákona o odpadech)</w:t>
      </w:r>
      <w:r w:rsidR="00A72133" w:rsidRPr="00014FB3">
        <w:rPr>
          <w:rFonts w:ascii="Arial" w:hAnsi="Arial" w:cs="Arial"/>
          <w:sz w:val="22"/>
          <w:szCs w:val="22"/>
        </w:rPr>
        <w:t>.</w:t>
      </w:r>
    </w:p>
    <w:p w14:paraId="2CF4E69D" w14:textId="77777777" w:rsidR="00A72133" w:rsidRPr="00014FB3" w:rsidRDefault="00A72133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3FEF19" w14:textId="20442E89" w:rsidR="00A72133" w:rsidRPr="00014FB3" w:rsidRDefault="00A72133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4) Stanoviště sběrných nádob je místo, kde jsou sběrné nádoby trvale nebo přechodně umístěny za úče</w:t>
      </w:r>
      <w:r w:rsidR="00AE492E" w:rsidRPr="00014FB3">
        <w:rPr>
          <w:rFonts w:ascii="Arial" w:hAnsi="Arial" w:cs="Arial"/>
          <w:sz w:val="22"/>
          <w:szCs w:val="22"/>
        </w:rPr>
        <w:t>lem dalšího nakládání s</w:t>
      </w:r>
      <w:r w:rsidRPr="00014FB3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63CEBBB" w14:textId="77777777" w:rsidR="009670C0" w:rsidRPr="00014FB3" w:rsidRDefault="009670C0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C478A9" w14:textId="75788430" w:rsidR="0024722A" w:rsidRDefault="0024722A" w:rsidP="00765052">
      <w:pPr>
        <w:rPr>
          <w:rFonts w:ascii="Arial" w:hAnsi="Arial" w:cs="Arial"/>
          <w:sz w:val="22"/>
          <w:szCs w:val="22"/>
        </w:rPr>
      </w:pPr>
    </w:p>
    <w:p w14:paraId="2B7411A3" w14:textId="77777777" w:rsidR="00014FB3" w:rsidRPr="00014FB3" w:rsidRDefault="00014FB3" w:rsidP="00765052">
      <w:pPr>
        <w:rPr>
          <w:rFonts w:ascii="Arial" w:hAnsi="Arial" w:cs="Arial"/>
          <w:sz w:val="22"/>
          <w:szCs w:val="22"/>
        </w:rPr>
      </w:pPr>
    </w:p>
    <w:p w14:paraId="3955B86C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Čl. 2</w:t>
      </w:r>
    </w:p>
    <w:p w14:paraId="2890D696" w14:textId="77777777" w:rsidR="00CB5754" w:rsidRPr="00014FB3" w:rsidRDefault="00A72133" w:rsidP="00CB5754">
      <w:pPr>
        <w:jc w:val="center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Oddělené soustřeďování</w:t>
      </w:r>
      <w:r w:rsidR="0024722A" w:rsidRPr="00014FB3">
        <w:rPr>
          <w:rFonts w:ascii="Arial" w:hAnsi="Arial" w:cs="Arial"/>
          <w:b/>
          <w:sz w:val="22"/>
          <w:szCs w:val="22"/>
        </w:rPr>
        <w:t xml:space="preserve"> komunálního odpadu</w:t>
      </w:r>
    </w:p>
    <w:p w14:paraId="5784F9AE" w14:textId="77777777" w:rsidR="00CB5754" w:rsidRPr="00014FB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6B631A" w14:textId="77777777" w:rsidR="0024722A" w:rsidRPr="00014FB3" w:rsidRDefault="00A72133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</w:t>
      </w:r>
      <w:r w:rsidR="0024722A" w:rsidRPr="00014FB3">
        <w:rPr>
          <w:rFonts w:ascii="Arial" w:hAnsi="Arial" w:cs="Arial"/>
          <w:sz w:val="22"/>
          <w:szCs w:val="22"/>
        </w:rPr>
        <w:t>:</w:t>
      </w:r>
    </w:p>
    <w:p w14:paraId="69C59C95" w14:textId="77777777" w:rsidR="0024722A" w:rsidRPr="00014FB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14EC8C" w14:textId="77777777" w:rsidR="009B77CC" w:rsidRPr="00014FB3" w:rsidRDefault="00A7213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4FB3">
        <w:rPr>
          <w:rFonts w:ascii="Arial" w:hAnsi="Arial" w:cs="Arial"/>
          <w:bCs/>
          <w:i/>
          <w:color w:val="000000"/>
        </w:rPr>
        <w:t>Papír</w:t>
      </w:r>
    </w:p>
    <w:p w14:paraId="06C3B0B2" w14:textId="77777777" w:rsidR="009B77CC" w:rsidRPr="00014FB3" w:rsidRDefault="00A7213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4FB3">
        <w:rPr>
          <w:rFonts w:ascii="Arial" w:hAnsi="Arial" w:cs="Arial"/>
          <w:bCs/>
          <w:i/>
          <w:color w:val="000000"/>
        </w:rPr>
        <w:t>Plasty včetně PET lahví</w:t>
      </w:r>
      <w:r w:rsidR="009B77CC" w:rsidRPr="00014FB3">
        <w:rPr>
          <w:rFonts w:ascii="Arial" w:hAnsi="Arial" w:cs="Arial"/>
          <w:bCs/>
          <w:i/>
          <w:color w:val="000000"/>
        </w:rPr>
        <w:t>,</w:t>
      </w:r>
    </w:p>
    <w:p w14:paraId="1C5E5D7B" w14:textId="2A6BCD41" w:rsidR="009B77CC" w:rsidRPr="00014FB3" w:rsidRDefault="00A7213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4FB3">
        <w:rPr>
          <w:rFonts w:ascii="Arial" w:hAnsi="Arial" w:cs="Arial"/>
          <w:bCs/>
          <w:i/>
          <w:color w:val="000000"/>
        </w:rPr>
        <w:t>Sklo</w:t>
      </w:r>
      <w:r w:rsidR="00246CBB">
        <w:rPr>
          <w:rFonts w:ascii="Arial" w:hAnsi="Arial" w:cs="Arial"/>
          <w:bCs/>
          <w:i/>
          <w:color w:val="000000"/>
        </w:rPr>
        <w:t>: sklo čiré a sklo barevné</w:t>
      </w:r>
      <w:r w:rsidR="009B77CC" w:rsidRPr="00014FB3">
        <w:rPr>
          <w:rFonts w:ascii="Arial" w:hAnsi="Arial" w:cs="Arial"/>
          <w:bCs/>
          <w:i/>
          <w:color w:val="000000"/>
        </w:rPr>
        <w:t>,</w:t>
      </w:r>
    </w:p>
    <w:p w14:paraId="6B34EFBA" w14:textId="77777777" w:rsidR="009B77CC" w:rsidRPr="00014FB3" w:rsidRDefault="00A7213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4FB3">
        <w:rPr>
          <w:rFonts w:ascii="Arial" w:hAnsi="Arial" w:cs="Arial"/>
          <w:bCs/>
          <w:i/>
          <w:color w:val="000000"/>
        </w:rPr>
        <w:t>Kovy</w:t>
      </w:r>
      <w:r w:rsidR="009B77CC" w:rsidRPr="00014FB3">
        <w:rPr>
          <w:rFonts w:ascii="Arial" w:hAnsi="Arial" w:cs="Arial"/>
          <w:bCs/>
          <w:i/>
          <w:color w:val="000000"/>
        </w:rPr>
        <w:t>,</w:t>
      </w:r>
    </w:p>
    <w:p w14:paraId="68DDADAD" w14:textId="77777777" w:rsidR="009B77CC" w:rsidRPr="00014FB3" w:rsidRDefault="00A7213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4FB3">
        <w:rPr>
          <w:rFonts w:ascii="Arial" w:hAnsi="Arial" w:cs="Arial"/>
          <w:bCs/>
          <w:i/>
          <w:color w:val="000000"/>
        </w:rPr>
        <w:t>Biologické odpady rostlinného původu</w:t>
      </w:r>
      <w:r w:rsidR="009B77CC" w:rsidRPr="00014FB3">
        <w:rPr>
          <w:rFonts w:ascii="Arial" w:hAnsi="Arial" w:cs="Arial"/>
          <w:bCs/>
          <w:i/>
          <w:color w:val="000000"/>
        </w:rPr>
        <w:t>,</w:t>
      </w:r>
    </w:p>
    <w:p w14:paraId="1B5CB079" w14:textId="77777777" w:rsidR="0024722A" w:rsidRPr="00014FB3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14FB3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014FB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EAD7A4" w14:textId="77777777" w:rsidR="00053446" w:rsidRPr="00014FB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14FB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55F8592" w14:textId="77777777" w:rsidR="00053446" w:rsidRPr="00014FB3" w:rsidRDefault="00A7213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14FB3">
        <w:rPr>
          <w:rFonts w:ascii="Arial" w:hAnsi="Arial" w:cs="Arial"/>
          <w:i/>
          <w:iCs/>
          <w:sz w:val="22"/>
          <w:szCs w:val="22"/>
        </w:rPr>
        <w:t>Jedlé oleje a tuky</w:t>
      </w:r>
      <w:r w:rsidR="00A23FF9" w:rsidRPr="00014FB3">
        <w:rPr>
          <w:rFonts w:ascii="Arial" w:hAnsi="Arial" w:cs="Arial"/>
          <w:i/>
          <w:iCs/>
          <w:sz w:val="22"/>
          <w:szCs w:val="22"/>
        </w:rPr>
        <w:t>,</w:t>
      </w:r>
    </w:p>
    <w:p w14:paraId="7C940774" w14:textId="622B939F" w:rsidR="00E66B2E" w:rsidRDefault="00E324D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14FB3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CCB33C5" w14:textId="7E1DA84D" w:rsidR="00246CBB" w:rsidRPr="00014FB3" w:rsidRDefault="00246CB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</w:t>
      </w:r>
    </w:p>
    <w:p w14:paraId="55EEF00A" w14:textId="77777777" w:rsidR="00A72133" w:rsidRPr="00014FB3" w:rsidRDefault="00A7213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14FB3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A7B960F" w14:textId="77777777" w:rsidR="00E66B2E" w:rsidRPr="00014FB3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238A2E8" w14:textId="77777777" w:rsidR="007909DA" w:rsidRPr="00014FB3" w:rsidRDefault="007909DA" w:rsidP="00D972E8">
      <w:pPr>
        <w:rPr>
          <w:rFonts w:ascii="Arial" w:hAnsi="Arial" w:cs="Arial"/>
          <w:i/>
          <w:sz w:val="22"/>
          <w:szCs w:val="22"/>
        </w:rPr>
      </w:pPr>
    </w:p>
    <w:p w14:paraId="51CE4F82" w14:textId="6957F4B6" w:rsidR="0024722A" w:rsidRPr="00014FB3" w:rsidRDefault="0024722A" w:rsidP="00D972E8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14FB3">
        <w:rPr>
          <w:rFonts w:ascii="Arial" w:hAnsi="Arial" w:cs="Arial"/>
          <w:sz w:val="22"/>
          <w:szCs w:val="22"/>
        </w:rPr>
        <w:t xml:space="preserve">m </w:t>
      </w:r>
      <w:r w:rsidR="00795009" w:rsidRPr="00014FB3">
        <w:rPr>
          <w:rFonts w:ascii="Arial" w:hAnsi="Arial" w:cs="Arial"/>
          <w:sz w:val="22"/>
          <w:szCs w:val="22"/>
        </w:rPr>
        <w:t>komunální</w:t>
      </w:r>
      <w:r w:rsidR="00FB36A3" w:rsidRPr="00014FB3">
        <w:rPr>
          <w:rFonts w:ascii="Arial" w:hAnsi="Arial" w:cs="Arial"/>
          <w:sz w:val="22"/>
          <w:szCs w:val="22"/>
        </w:rPr>
        <w:t>m</w:t>
      </w:r>
      <w:r w:rsidR="00795009" w:rsidRPr="00014FB3">
        <w:rPr>
          <w:rFonts w:ascii="Arial" w:hAnsi="Arial" w:cs="Arial"/>
          <w:sz w:val="22"/>
          <w:szCs w:val="22"/>
        </w:rPr>
        <w:t xml:space="preserve"> </w:t>
      </w:r>
      <w:r w:rsidRPr="00014FB3">
        <w:rPr>
          <w:rFonts w:ascii="Arial" w:hAnsi="Arial" w:cs="Arial"/>
          <w:sz w:val="22"/>
          <w:szCs w:val="22"/>
        </w:rPr>
        <w:t>odpad</w:t>
      </w:r>
      <w:r w:rsidR="00FB36A3" w:rsidRPr="00014FB3">
        <w:rPr>
          <w:rFonts w:ascii="Arial" w:hAnsi="Arial" w:cs="Arial"/>
          <w:sz w:val="22"/>
          <w:szCs w:val="22"/>
        </w:rPr>
        <w:t>em</w:t>
      </w:r>
      <w:r w:rsidRPr="00014FB3">
        <w:rPr>
          <w:rFonts w:ascii="Arial" w:hAnsi="Arial" w:cs="Arial"/>
          <w:sz w:val="22"/>
          <w:szCs w:val="22"/>
        </w:rPr>
        <w:t xml:space="preserve"> </w:t>
      </w:r>
      <w:r w:rsidR="00FB36A3" w:rsidRPr="00014FB3">
        <w:rPr>
          <w:rFonts w:ascii="Arial" w:hAnsi="Arial" w:cs="Arial"/>
          <w:sz w:val="22"/>
          <w:szCs w:val="22"/>
        </w:rPr>
        <w:t>se rozumí</w:t>
      </w:r>
      <w:r w:rsidRPr="00014FB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14FB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14FB3">
        <w:rPr>
          <w:rFonts w:ascii="Arial" w:hAnsi="Arial" w:cs="Arial"/>
          <w:sz w:val="22"/>
          <w:szCs w:val="22"/>
        </w:rPr>
        <w:t>po</w:t>
      </w:r>
      <w:r w:rsidR="00FB6AE5" w:rsidRPr="00014FB3">
        <w:rPr>
          <w:rFonts w:ascii="Arial" w:hAnsi="Arial" w:cs="Arial"/>
          <w:sz w:val="22"/>
          <w:szCs w:val="22"/>
        </w:rPr>
        <w:t xml:space="preserve">dle </w:t>
      </w:r>
      <w:r w:rsidRPr="00014FB3">
        <w:rPr>
          <w:rFonts w:ascii="Arial" w:hAnsi="Arial" w:cs="Arial"/>
          <w:sz w:val="22"/>
          <w:szCs w:val="22"/>
        </w:rPr>
        <w:t>odst</w:t>
      </w:r>
      <w:r w:rsidR="00FB36A3" w:rsidRPr="00014FB3">
        <w:rPr>
          <w:rFonts w:ascii="Arial" w:hAnsi="Arial" w:cs="Arial"/>
          <w:sz w:val="22"/>
          <w:szCs w:val="22"/>
        </w:rPr>
        <w:t>avce</w:t>
      </w:r>
      <w:r w:rsidRPr="00014FB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14FB3">
        <w:rPr>
          <w:rFonts w:ascii="Arial" w:hAnsi="Arial" w:cs="Arial"/>
          <w:sz w:val="22"/>
          <w:szCs w:val="22"/>
        </w:rPr>
        <w:t>, d), e)</w:t>
      </w:r>
      <w:r w:rsidR="002C442F" w:rsidRPr="00014FB3">
        <w:rPr>
          <w:rFonts w:ascii="Arial" w:hAnsi="Arial" w:cs="Arial"/>
          <w:sz w:val="22"/>
          <w:szCs w:val="22"/>
        </w:rPr>
        <w:t>,</w:t>
      </w:r>
      <w:r w:rsidR="00745703" w:rsidRPr="00014FB3">
        <w:rPr>
          <w:rFonts w:ascii="Arial" w:hAnsi="Arial" w:cs="Arial"/>
          <w:sz w:val="22"/>
          <w:szCs w:val="22"/>
        </w:rPr>
        <w:t xml:space="preserve"> f)</w:t>
      </w:r>
      <w:r w:rsidR="00D226C7" w:rsidRPr="00014FB3">
        <w:rPr>
          <w:rFonts w:ascii="Arial" w:hAnsi="Arial" w:cs="Arial"/>
          <w:sz w:val="22"/>
          <w:szCs w:val="22"/>
        </w:rPr>
        <w:t>,</w:t>
      </w:r>
      <w:r w:rsidR="00AC2295" w:rsidRPr="00014FB3">
        <w:rPr>
          <w:rFonts w:ascii="Arial" w:hAnsi="Arial" w:cs="Arial"/>
          <w:sz w:val="22"/>
          <w:szCs w:val="22"/>
        </w:rPr>
        <w:t xml:space="preserve"> </w:t>
      </w:r>
      <w:r w:rsidR="002C442F" w:rsidRPr="00014FB3">
        <w:rPr>
          <w:rFonts w:ascii="Arial" w:hAnsi="Arial" w:cs="Arial"/>
          <w:sz w:val="22"/>
          <w:szCs w:val="22"/>
        </w:rPr>
        <w:t>g</w:t>
      </w:r>
      <w:r w:rsidR="00547890" w:rsidRPr="00014FB3">
        <w:rPr>
          <w:rFonts w:ascii="Arial" w:hAnsi="Arial" w:cs="Arial"/>
          <w:sz w:val="22"/>
          <w:szCs w:val="22"/>
        </w:rPr>
        <w:t>)</w:t>
      </w:r>
      <w:r w:rsidR="00A34AFB" w:rsidRPr="00014FB3">
        <w:rPr>
          <w:rFonts w:ascii="Arial" w:hAnsi="Arial" w:cs="Arial"/>
          <w:sz w:val="22"/>
          <w:szCs w:val="22"/>
        </w:rPr>
        <w:t xml:space="preserve"> </w:t>
      </w:r>
      <w:r w:rsidR="008136BE" w:rsidRPr="00014FB3">
        <w:rPr>
          <w:rFonts w:ascii="Arial" w:hAnsi="Arial" w:cs="Arial"/>
          <w:sz w:val="22"/>
          <w:szCs w:val="22"/>
        </w:rPr>
        <w:t>h)</w:t>
      </w:r>
      <w:r w:rsidR="00A34AFB" w:rsidRPr="00014FB3">
        <w:rPr>
          <w:rFonts w:ascii="Arial" w:hAnsi="Arial" w:cs="Arial"/>
          <w:sz w:val="22"/>
          <w:szCs w:val="22"/>
        </w:rPr>
        <w:t xml:space="preserve"> i</w:t>
      </w:r>
      <w:r w:rsidR="00D226C7" w:rsidRPr="00014FB3">
        <w:rPr>
          <w:rFonts w:ascii="Arial" w:hAnsi="Arial" w:cs="Arial"/>
          <w:sz w:val="22"/>
          <w:szCs w:val="22"/>
        </w:rPr>
        <w:t>)</w:t>
      </w:r>
      <w:r w:rsidR="00246CBB">
        <w:rPr>
          <w:rFonts w:ascii="Arial" w:hAnsi="Arial" w:cs="Arial"/>
          <w:sz w:val="22"/>
          <w:szCs w:val="22"/>
        </w:rPr>
        <w:t xml:space="preserve"> a j)</w:t>
      </w:r>
      <w:r w:rsidRPr="00014FB3">
        <w:rPr>
          <w:rFonts w:ascii="Arial" w:hAnsi="Arial" w:cs="Arial"/>
          <w:sz w:val="22"/>
          <w:szCs w:val="22"/>
        </w:rPr>
        <w:t>.</w:t>
      </w:r>
      <w:r w:rsidR="00D972E8" w:rsidRPr="00014FB3">
        <w:rPr>
          <w:rFonts w:ascii="Arial" w:hAnsi="Arial" w:cs="Arial"/>
          <w:sz w:val="22"/>
          <w:szCs w:val="22"/>
        </w:rPr>
        <w:br/>
      </w:r>
    </w:p>
    <w:p w14:paraId="72CD1507" w14:textId="47C851DB" w:rsidR="00AB6C1D" w:rsidRPr="00014FB3" w:rsidRDefault="00AB6C1D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Objemný odpad je takový odpad, který vhledem ke svým rozměrům nemůže být umístěn do sběrných nádob (n</w:t>
      </w:r>
      <w:r w:rsidR="00E324D5" w:rsidRPr="00014FB3">
        <w:rPr>
          <w:rFonts w:ascii="Arial" w:hAnsi="Arial" w:cs="Arial"/>
          <w:sz w:val="22"/>
          <w:szCs w:val="22"/>
        </w:rPr>
        <w:t xml:space="preserve">apř. koberce, matrace, </w:t>
      </w:r>
      <w:proofErr w:type="gramStart"/>
      <w:r w:rsidR="00E324D5" w:rsidRPr="00014FB3">
        <w:rPr>
          <w:rFonts w:ascii="Arial" w:hAnsi="Arial" w:cs="Arial"/>
          <w:sz w:val="22"/>
          <w:szCs w:val="22"/>
        </w:rPr>
        <w:t>nábytek,</w:t>
      </w:r>
      <w:proofErr w:type="gramEnd"/>
      <w:r w:rsidR="00E324D5" w:rsidRPr="00014FB3">
        <w:rPr>
          <w:rFonts w:ascii="Arial" w:hAnsi="Arial" w:cs="Arial"/>
          <w:sz w:val="22"/>
          <w:szCs w:val="22"/>
        </w:rPr>
        <w:t xml:space="preserve"> apod.).</w:t>
      </w:r>
    </w:p>
    <w:p w14:paraId="40ACA67A" w14:textId="55881735" w:rsidR="00AB6C1D" w:rsidRPr="00014FB3" w:rsidRDefault="00AB6C1D" w:rsidP="00AB6C1D">
      <w:pPr>
        <w:pStyle w:val="Zkladntextodsazen"/>
        <w:rPr>
          <w:rFonts w:ascii="Arial" w:hAnsi="Arial" w:cs="Arial"/>
          <w:sz w:val="22"/>
          <w:szCs w:val="22"/>
        </w:rPr>
      </w:pPr>
    </w:p>
    <w:p w14:paraId="60EF1E60" w14:textId="77777777" w:rsidR="009670C0" w:rsidRPr="00014FB3" w:rsidRDefault="009670C0" w:rsidP="00AB6C1D">
      <w:pPr>
        <w:pStyle w:val="Zkladntextodsazen"/>
        <w:rPr>
          <w:rFonts w:ascii="Arial" w:hAnsi="Arial" w:cs="Arial"/>
          <w:sz w:val="22"/>
          <w:szCs w:val="22"/>
        </w:rPr>
      </w:pPr>
    </w:p>
    <w:p w14:paraId="3A7B76C1" w14:textId="77777777" w:rsidR="00AB6C1D" w:rsidRPr="00014FB3" w:rsidRDefault="00AB6C1D" w:rsidP="00AB6C1D">
      <w:pPr>
        <w:pStyle w:val="Zkladntextodsazen"/>
        <w:rPr>
          <w:rFonts w:ascii="Arial" w:hAnsi="Arial" w:cs="Arial"/>
          <w:sz w:val="22"/>
          <w:szCs w:val="22"/>
        </w:rPr>
      </w:pPr>
    </w:p>
    <w:p w14:paraId="2D879B30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Čl. 3</w:t>
      </w:r>
    </w:p>
    <w:p w14:paraId="46594872" w14:textId="3649AB3E" w:rsidR="0024722A" w:rsidRPr="00014FB3" w:rsidRDefault="008332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14FB3">
        <w:rPr>
          <w:rFonts w:ascii="Arial" w:hAnsi="Arial" w:cs="Arial"/>
          <w:b/>
          <w:bCs/>
          <w:sz w:val="22"/>
          <w:szCs w:val="22"/>
          <w:u w:val="none"/>
        </w:rPr>
        <w:t>Soustřeďování papíru, plastů</w:t>
      </w:r>
      <w:r w:rsidR="00246CBB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Pr="00014FB3">
        <w:rPr>
          <w:rFonts w:ascii="Arial" w:hAnsi="Arial" w:cs="Arial"/>
          <w:b/>
          <w:bCs/>
          <w:sz w:val="22"/>
          <w:szCs w:val="22"/>
          <w:u w:val="none"/>
        </w:rPr>
        <w:t>, skla</w:t>
      </w:r>
      <w:r w:rsidR="00246CBB">
        <w:rPr>
          <w:rFonts w:ascii="Arial" w:hAnsi="Arial" w:cs="Arial"/>
          <w:b/>
          <w:bCs/>
          <w:sz w:val="22"/>
          <w:szCs w:val="22"/>
          <w:u w:val="none"/>
        </w:rPr>
        <w:t xml:space="preserve"> čirého a skla barevného</w:t>
      </w:r>
      <w:r w:rsidRPr="00014FB3">
        <w:rPr>
          <w:rFonts w:ascii="Arial" w:hAnsi="Arial" w:cs="Arial"/>
          <w:b/>
          <w:bCs/>
          <w:sz w:val="22"/>
          <w:szCs w:val="22"/>
          <w:u w:val="none"/>
        </w:rPr>
        <w:t>, kovů biologického odpadu rostlinného původ</w:t>
      </w:r>
      <w:r w:rsidR="00246CBB">
        <w:rPr>
          <w:rFonts w:ascii="Arial" w:hAnsi="Arial" w:cs="Arial"/>
          <w:b/>
          <w:bCs/>
          <w:sz w:val="22"/>
          <w:szCs w:val="22"/>
          <w:u w:val="none"/>
        </w:rPr>
        <w:t>u, jedlých olejů a tuků, textilní odpad</w:t>
      </w:r>
    </w:p>
    <w:p w14:paraId="0388A08A" w14:textId="77777777" w:rsidR="00C3740D" w:rsidRPr="00014FB3" w:rsidRDefault="00C3740D" w:rsidP="00C3740D">
      <w:pPr>
        <w:rPr>
          <w:sz w:val="22"/>
          <w:szCs w:val="22"/>
        </w:rPr>
      </w:pPr>
    </w:p>
    <w:p w14:paraId="5803B42E" w14:textId="4727BCB4" w:rsidR="00571E65" w:rsidRPr="00014FB3" w:rsidRDefault="00082237" w:rsidP="00571E65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Zvláštní sběrné nádoby (popelnice nebo kontejnery) barevně odlišené a označené příslušnými nápisy k odkládání:</w:t>
      </w:r>
    </w:p>
    <w:p w14:paraId="5A7F1E7B" w14:textId="7135AD21" w:rsidR="00082237" w:rsidRPr="00014FB3" w:rsidRDefault="00082237" w:rsidP="00082237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Papíru – barva modrá, případně s nápisem PAPÍR,</w:t>
      </w:r>
    </w:p>
    <w:p w14:paraId="48C4D66D" w14:textId="2AF1CA8F" w:rsidR="00082237" w:rsidRPr="00014FB3" w:rsidRDefault="00082237" w:rsidP="00082237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Skla čirého – barva bílá, případně s nápisem SKLO,</w:t>
      </w:r>
    </w:p>
    <w:p w14:paraId="7CFD617F" w14:textId="11EECA30" w:rsidR="00082237" w:rsidRPr="00014FB3" w:rsidRDefault="00082237" w:rsidP="00082237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Skla barevného – barva zelená, případně s nápisem SKLO,</w:t>
      </w:r>
    </w:p>
    <w:p w14:paraId="3A3DF6F0" w14:textId="72D70C31" w:rsidR="00082237" w:rsidRPr="00014FB3" w:rsidRDefault="00082237" w:rsidP="00082237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Plasty a PET lahve barva žlutá, případně s nápisem PLASTY,</w:t>
      </w:r>
    </w:p>
    <w:p w14:paraId="291B9A5D" w14:textId="1357B1E1" w:rsidR="00082237" w:rsidRPr="00014FB3" w:rsidRDefault="00082237" w:rsidP="00082237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Kovů – barva šedá, s nápisem KOVOVÉ ODPADY, případně KOVOVÉ OBALY,</w:t>
      </w:r>
      <w:r w:rsidR="001141EF" w:rsidRPr="00014FB3">
        <w:rPr>
          <w:rFonts w:ascii="Arial" w:hAnsi="Arial" w:cs="Arial"/>
        </w:rPr>
        <w:t xml:space="preserve"> velkoobjemový kontejner s nápisem KOVY</w:t>
      </w:r>
    </w:p>
    <w:p w14:paraId="62AD97BE" w14:textId="5C0840EA" w:rsidR="00082237" w:rsidRPr="00014FB3" w:rsidRDefault="00082237" w:rsidP="00082237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Jedlé tuky a oleje – barva bílá (občané odkládají olej v plastových nádobách /PET l</w:t>
      </w:r>
      <w:r w:rsidR="001F45F3" w:rsidRPr="00014FB3">
        <w:rPr>
          <w:rFonts w:ascii="Arial" w:hAnsi="Arial" w:cs="Arial"/>
        </w:rPr>
        <w:t>áhve atd. do sběrného místa u Obecního úřadu Jenišovice, Jenišovice</w:t>
      </w:r>
      <w:r w:rsidRPr="00014FB3">
        <w:rPr>
          <w:rFonts w:ascii="Arial" w:hAnsi="Arial" w:cs="Arial"/>
        </w:rPr>
        <w:t xml:space="preserve"> čp. 12)</w:t>
      </w:r>
    </w:p>
    <w:p w14:paraId="1116678B" w14:textId="30AD6AB5" w:rsidR="004829CD" w:rsidRDefault="0064596E" w:rsidP="004829CD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Biologického odpadu rostlinného původu –</w:t>
      </w:r>
      <w:r w:rsidR="004829CD" w:rsidRPr="00014FB3">
        <w:rPr>
          <w:rFonts w:ascii="Arial" w:hAnsi="Arial" w:cs="Arial"/>
        </w:rPr>
        <w:t xml:space="preserve"> barva hnědá, s nápisem BIOODPAD</w:t>
      </w:r>
    </w:p>
    <w:p w14:paraId="07E381E4" w14:textId="7FA388BE" w:rsidR="00246CBB" w:rsidRPr="00014FB3" w:rsidRDefault="00246CBB" w:rsidP="004829CD">
      <w:pPr>
        <w:pStyle w:val="Odstavecseseznamem"/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Textilní odpad – barva bílá, případně s nápisem ODPADNÍ TEXTIL.</w:t>
      </w:r>
    </w:p>
    <w:p w14:paraId="4B89FE07" w14:textId="77777777" w:rsidR="00C3740D" w:rsidRPr="00014FB3" w:rsidRDefault="00C3740D" w:rsidP="00C3740D">
      <w:pPr>
        <w:pStyle w:val="Odstavecseseznamem"/>
        <w:rPr>
          <w:rFonts w:ascii="Arial" w:hAnsi="Arial" w:cs="Arial"/>
        </w:rPr>
      </w:pPr>
    </w:p>
    <w:p w14:paraId="05F45A24" w14:textId="4FFE0817" w:rsidR="004829CD" w:rsidRPr="00014FB3" w:rsidRDefault="004829CD" w:rsidP="004829CD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 xml:space="preserve">Zvláštní sběrné nádoby jsou umístěny na </w:t>
      </w:r>
      <w:r w:rsidR="00EC5C33" w:rsidRPr="00014FB3">
        <w:rPr>
          <w:rFonts w:ascii="Arial" w:hAnsi="Arial" w:cs="Arial"/>
        </w:rPr>
        <w:t xml:space="preserve">obcí určených </w:t>
      </w:r>
      <w:r w:rsidRPr="00014FB3">
        <w:rPr>
          <w:rFonts w:ascii="Arial" w:hAnsi="Arial" w:cs="Arial"/>
        </w:rPr>
        <w:t>stanovištích</w:t>
      </w:r>
      <w:r w:rsidR="00EC5C33" w:rsidRPr="00014FB3">
        <w:rPr>
          <w:rFonts w:ascii="Arial" w:hAnsi="Arial" w:cs="Arial"/>
        </w:rPr>
        <w:t xml:space="preserve">, jejichž aktuální přehled je zveřejněn na webových stránkách obce Jenišovice, www.jenisovice.cz. </w:t>
      </w:r>
    </w:p>
    <w:p w14:paraId="2F11FE3D" w14:textId="77777777" w:rsidR="00FE4B9C" w:rsidRPr="00014FB3" w:rsidRDefault="00FE4B9C" w:rsidP="00FE4B9C">
      <w:pPr>
        <w:pStyle w:val="Odstavecseseznamem"/>
        <w:ind w:left="360"/>
        <w:rPr>
          <w:rFonts w:ascii="Arial" w:hAnsi="Arial" w:cs="Arial"/>
        </w:rPr>
      </w:pPr>
    </w:p>
    <w:p w14:paraId="21A589B1" w14:textId="1AF3AC13" w:rsidR="00FE4B9C" w:rsidRPr="00246CBB" w:rsidRDefault="004829CD" w:rsidP="00246CBB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Pytle jsou určené k</w:t>
      </w:r>
      <w:r w:rsidR="00246CBB">
        <w:rPr>
          <w:rFonts w:ascii="Arial" w:hAnsi="Arial" w:cs="Arial"/>
        </w:rPr>
        <w:t> </w:t>
      </w:r>
      <w:r w:rsidRPr="00014FB3">
        <w:rPr>
          <w:rFonts w:ascii="Arial" w:hAnsi="Arial" w:cs="Arial"/>
        </w:rPr>
        <w:t>odkládání</w:t>
      </w:r>
      <w:r w:rsidR="00246CBB">
        <w:rPr>
          <w:rFonts w:ascii="Arial" w:hAnsi="Arial" w:cs="Arial"/>
        </w:rPr>
        <w:t xml:space="preserve"> n</w:t>
      </w:r>
      <w:r w:rsidRPr="00246CBB">
        <w:rPr>
          <w:rFonts w:ascii="Arial" w:hAnsi="Arial" w:cs="Arial"/>
        </w:rPr>
        <w:t>ápojových kartonů – barva oranžová</w:t>
      </w:r>
      <w:r w:rsidR="00246CBB">
        <w:rPr>
          <w:rFonts w:ascii="Arial" w:hAnsi="Arial" w:cs="Arial"/>
        </w:rPr>
        <w:t>.</w:t>
      </w:r>
    </w:p>
    <w:p w14:paraId="74088353" w14:textId="77777777" w:rsidR="00FE4B9C" w:rsidRPr="00014FB3" w:rsidRDefault="00FE4B9C" w:rsidP="00FE4B9C">
      <w:pPr>
        <w:pStyle w:val="Odstavecseseznamem"/>
        <w:rPr>
          <w:rFonts w:ascii="Arial" w:hAnsi="Arial" w:cs="Arial"/>
        </w:rPr>
      </w:pPr>
    </w:p>
    <w:p w14:paraId="19A9CF15" w14:textId="7FBAC142" w:rsidR="004829CD" w:rsidRPr="00014FB3" w:rsidRDefault="004829CD" w:rsidP="004829CD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Pytle je možné vyzvednou</w:t>
      </w:r>
      <w:r w:rsidR="00EC5C33" w:rsidRPr="00014FB3">
        <w:rPr>
          <w:rFonts w:ascii="Arial" w:hAnsi="Arial" w:cs="Arial"/>
        </w:rPr>
        <w:t>t</w:t>
      </w:r>
      <w:r w:rsidRPr="00014FB3">
        <w:rPr>
          <w:rFonts w:ascii="Arial" w:hAnsi="Arial" w:cs="Arial"/>
        </w:rPr>
        <w:t xml:space="preserve"> v kanceláři Obecního úřadu Jenišovice, Jenišovice čp. 12. Naplněné a zaváza</w:t>
      </w:r>
      <w:r w:rsidR="001F45F3" w:rsidRPr="00014FB3">
        <w:rPr>
          <w:rFonts w:ascii="Arial" w:hAnsi="Arial" w:cs="Arial"/>
        </w:rPr>
        <w:t>né pytle se odkládají do sběrného místa u Obecního úřadu Jenišovice, Jenišovice čp. 12</w:t>
      </w:r>
    </w:p>
    <w:p w14:paraId="0341A2B1" w14:textId="77777777" w:rsidR="00FE4B9C" w:rsidRPr="00014FB3" w:rsidRDefault="00FE4B9C" w:rsidP="00FE4B9C">
      <w:pPr>
        <w:pStyle w:val="Odstavecseseznamem"/>
        <w:ind w:left="360"/>
        <w:rPr>
          <w:rFonts w:ascii="Arial" w:hAnsi="Arial" w:cs="Arial"/>
        </w:rPr>
      </w:pPr>
    </w:p>
    <w:p w14:paraId="4022F11C" w14:textId="355EF5FB" w:rsidR="0094143A" w:rsidRPr="00014FB3" w:rsidRDefault="001F45F3" w:rsidP="004829CD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014FB3">
        <w:rPr>
          <w:rFonts w:ascii="Arial" w:hAnsi="Arial" w:cs="Arial"/>
        </w:rPr>
        <w:t>Oddělené soustře</w:t>
      </w:r>
      <w:r w:rsidR="00AE492E" w:rsidRPr="00014FB3">
        <w:rPr>
          <w:rFonts w:ascii="Arial" w:hAnsi="Arial" w:cs="Arial"/>
        </w:rPr>
        <w:t>ďování biologického</w:t>
      </w:r>
      <w:r w:rsidRPr="00014FB3">
        <w:rPr>
          <w:rFonts w:ascii="Arial" w:hAnsi="Arial" w:cs="Arial"/>
        </w:rPr>
        <w:t xml:space="preserve"> odpadu rostlinného původu je zajišťováno </w:t>
      </w:r>
      <w:proofErr w:type="gramStart"/>
      <w:r w:rsidR="00AE492E" w:rsidRPr="00014FB3">
        <w:rPr>
          <w:rFonts w:ascii="Arial" w:hAnsi="Arial" w:cs="Arial"/>
        </w:rPr>
        <w:t>celoročně</w:t>
      </w:r>
      <w:proofErr w:type="gramEnd"/>
      <w:r w:rsidR="00AE492E" w:rsidRPr="00014FB3">
        <w:rPr>
          <w:rFonts w:ascii="Arial" w:hAnsi="Arial" w:cs="Arial"/>
        </w:rPr>
        <w:t xml:space="preserve"> a to </w:t>
      </w:r>
      <w:r w:rsidRPr="00014FB3">
        <w:rPr>
          <w:rFonts w:ascii="Arial" w:hAnsi="Arial" w:cs="Arial"/>
        </w:rPr>
        <w:t xml:space="preserve">ambulantním </w:t>
      </w:r>
      <w:r w:rsidR="00AE492E" w:rsidRPr="00014FB3">
        <w:rPr>
          <w:rFonts w:ascii="Arial" w:hAnsi="Arial" w:cs="Arial"/>
        </w:rPr>
        <w:t>svozem od 1. dubna do 31. října a</w:t>
      </w:r>
      <w:r w:rsidRPr="00014FB3">
        <w:rPr>
          <w:rFonts w:ascii="Arial" w:hAnsi="Arial" w:cs="Arial"/>
        </w:rPr>
        <w:t xml:space="preserve"> v období od 1.</w:t>
      </w:r>
      <w:r w:rsidR="0094143A" w:rsidRPr="00014FB3">
        <w:rPr>
          <w:rFonts w:ascii="Arial" w:hAnsi="Arial" w:cs="Arial"/>
        </w:rPr>
        <w:t xml:space="preserve"> </w:t>
      </w:r>
      <w:r w:rsidRPr="00014FB3">
        <w:rPr>
          <w:rFonts w:ascii="Arial" w:hAnsi="Arial" w:cs="Arial"/>
        </w:rPr>
        <w:t>listopadu do 3</w:t>
      </w:r>
      <w:r w:rsidR="00EC5C33" w:rsidRPr="00014FB3">
        <w:rPr>
          <w:rFonts w:ascii="Arial" w:hAnsi="Arial" w:cs="Arial"/>
        </w:rPr>
        <w:t>1. března je vývoz přiz</w:t>
      </w:r>
      <w:r w:rsidR="00AE492E" w:rsidRPr="00014FB3">
        <w:rPr>
          <w:rFonts w:ascii="Arial" w:hAnsi="Arial" w:cs="Arial"/>
        </w:rPr>
        <w:t>působen klimatickým podmínkám na objednávku</w:t>
      </w:r>
      <w:r w:rsidRPr="00014FB3">
        <w:rPr>
          <w:rFonts w:ascii="Arial" w:hAnsi="Arial" w:cs="Arial"/>
        </w:rPr>
        <w:t>. Typizovanou sběrnou nádobou je nádo</w:t>
      </w:r>
      <w:r w:rsidR="0094143A" w:rsidRPr="00014FB3">
        <w:rPr>
          <w:rFonts w:ascii="Arial" w:hAnsi="Arial" w:cs="Arial"/>
        </w:rPr>
        <w:t>ba hnědé barvy objemu 2</w:t>
      </w:r>
      <w:r w:rsidR="00AE492E" w:rsidRPr="00014FB3">
        <w:rPr>
          <w:rFonts w:ascii="Arial" w:hAnsi="Arial" w:cs="Arial"/>
        </w:rPr>
        <w:t>40litrů.</w:t>
      </w:r>
    </w:p>
    <w:p w14:paraId="262C6AFF" w14:textId="77777777" w:rsidR="00FE4B9C" w:rsidRPr="00014FB3" w:rsidRDefault="00FE4B9C" w:rsidP="00FE4B9C">
      <w:pPr>
        <w:pStyle w:val="Odstavecseseznamem"/>
        <w:ind w:left="360"/>
        <w:rPr>
          <w:rFonts w:ascii="Arial" w:hAnsi="Arial" w:cs="Arial"/>
        </w:rPr>
      </w:pPr>
    </w:p>
    <w:p w14:paraId="743ADD9D" w14:textId="038BBF41" w:rsidR="00F77173" w:rsidRPr="00014FB3" w:rsidRDefault="00F77173" w:rsidP="00D847D3">
      <w:pPr>
        <w:pStyle w:val="Odstavecseseznamem"/>
        <w:numPr>
          <w:ilvl w:val="0"/>
          <w:numId w:val="23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014FB3">
        <w:rPr>
          <w:rFonts w:ascii="Arial" w:hAnsi="Arial" w:cs="Arial"/>
        </w:rPr>
        <w:t>Do zvláštních sběrných nádob je zakázáno ukládat jin</w:t>
      </w:r>
      <w:r w:rsidR="00A94551" w:rsidRPr="00014FB3">
        <w:rPr>
          <w:rFonts w:ascii="Arial" w:hAnsi="Arial" w:cs="Arial"/>
        </w:rPr>
        <w:t>é složky komunálních odpadů</w:t>
      </w:r>
      <w:r w:rsidR="00FF60D6" w:rsidRPr="00014FB3">
        <w:rPr>
          <w:rFonts w:ascii="Arial" w:hAnsi="Arial" w:cs="Arial"/>
        </w:rPr>
        <w:t>,</w:t>
      </w:r>
      <w:r w:rsidR="00223F72" w:rsidRPr="00014FB3">
        <w:rPr>
          <w:rFonts w:ascii="Arial" w:hAnsi="Arial" w:cs="Arial"/>
        </w:rPr>
        <w:t xml:space="preserve"> </w:t>
      </w:r>
      <w:r w:rsidR="00A94551" w:rsidRPr="00014FB3">
        <w:rPr>
          <w:rFonts w:ascii="Arial" w:hAnsi="Arial" w:cs="Arial"/>
        </w:rPr>
        <w:t>než</w:t>
      </w:r>
      <w:r w:rsidRPr="00014FB3">
        <w:rPr>
          <w:rFonts w:ascii="Arial" w:hAnsi="Arial" w:cs="Arial"/>
        </w:rPr>
        <w:t xml:space="preserve"> pro které jsou určeny</w:t>
      </w:r>
      <w:r w:rsidR="00A94551" w:rsidRPr="00014FB3">
        <w:rPr>
          <w:rFonts w:ascii="Arial" w:hAnsi="Arial" w:cs="Arial"/>
        </w:rPr>
        <w:t>.</w:t>
      </w:r>
    </w:p>
    <w:p w14:paraId="2334D776" w14:textId="77777777" w:rsidR="00FE4B9C" w:rsidRPr="00014FB3" w:rsidRDefault="00FE4B9C" w:rsidP="00FE4B9C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iCs/>
          <w:lang w:eastAsia="cs-CZ"/>
        </w:rPr>
      </w:pPr>
    </w:p>
    <w:p w14:paraId="7BB49DB3" w14:textId="760A0ED3" w:rsidR="00B654ED" w:rsidRPr="00014FB3" w:rsidRDefault="00B654ED" w:rsidP="00D847D3">
      <w:pPr>
        <w:pStyle w:val="Odstavecseseznamem"/>
        <w:numPr>
          <w:ilvl w:val="0"/>
          <w:numId w:val="23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014FB3">
        <w:rPr>
          <w:rFonts w:ascii="Arial" w:hAnsi="Arial" w:cs="Arial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5B12D9C1" w14:textId="707EA6A9" w:rsidR="00C3782E" w:rsidRDefault="00C3782E" w:rsidP="00560D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CC87AC" w14:textId="31D16B47" w:rsidR="00014FB3" w:rsidRDefault="00014FB3" w:rsidP="00560D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0D4B79" w14:textId="77777777" w:rsidR="00014FB3" w:rsidRPr="00014FB3" w:rsidRDefault="00014FB3" w:rsidP="00560D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38B985" w14:textId="77777777" w:rsidR="00553B78" w:rsidRPr="00014FB3" w:rsidRDefault="00553B78" w:rsidP="00553B78">
      <w:pPr>
        <w:jc w:val="center"/>
        <w:rPr>
          <w:sz w:val="22"/>
          <w:szCs w:val="22"/>
        </w:rPr>
      </w:pPr>
    </w:p>
    <w:p w14:paraId="04321F8D" w14:textId="77777777" w:rsidR="0024722A" w:rsidRPr="00014FB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14FB3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014FB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F11DFF" w14:textId="77777777" w:rsidR="0024722A" w:rsidRPr="00014FB3" w:rsidRDefault="00B654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14FB3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A94551" w:rsidRPr="00014FB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014FB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1874D5" w14:textId="77777777" w:rsidR="0024722A" w:rsidRPr="00014FB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470E3B" w14:textId="4D556293" w:rsidR="00C3782E" w:rsidRPr="00014FB3" w:rsidRDefault="0024722A" w:rsidP="00D972E8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Sběr a svoz</w:t>
      </w:r>
      <w:r w:rsidR="00A94551" w:rsidRPr="00014FB3">
        <w:rPr>
          <w:rFonts w:ascii="Arial" w:hAnsi="Arial" w:cs="Arial"/>
          <w:sz w:val="22"/>
          <w:szCs w:val="22"/>
        </w:rPr>
        <w:t xml:space="preserve"> nebezpečných složek komunálního</w:t>
      </w:r>
      <w:r w:rsidRPr="00014FB3">
        <w:rPr>
          <w:rFonts w:ascii="Arial" w:hAnsi="Arial" w:cs="Arial"/>
          <w:sz w:val="22"/>
          <w:szCs w:val="22"/>
        </w:rPr>
        <w:t xml:space="preserve"> odpad</w:t>
      </w:r>
      <w:r w:rsidR="00A94551" w:rsidRPr="00014FB3">
        <w:rPr>
          <w:rFonts w:ascii="Arial" w:hAnsi="Arial" w:cs="Arial"/>
          <w:sz w:val="22"/>
          <w:szCs w:val="22"/>
        </w:rPr>
        <w:t>u</w:t>
      </w:r>
      <w:r w:rsidR="001078B1" w:rsidRPr="00014FB3">
        <w:rPr>
          <w:rFonts w:ascii="Arial" w:hAnsi="Arial" w:cs="Arial"/>
          <w:sz w:val="22"/>
          <w:szCs w:val="22"/>
        </w:rPr>
        <w:t xml:space="preserve"> </w:t>
      </w:r>
      <w:r w:rsidRPr="00014FB3">
        <w:rPr>
          <w:rFonts w:ascii="Arial" w:hAnsi="Arial" w:cs="Arial"/>
          <w:sz w:val="22"/>
          <w:szCs w:val="22"/>
        </w:rPr>
        <w:t>je zajišťován</w:t>
      </w:r>
      <w:r w:rsidR="0094143A" w:rsidRPr="00014FB3">
        <w:rPr>
          <w:rFonts w:ascii="Arial" w:hAnsi="Arial" w:cs="Arial"/>
          <w:sz w:val="22"/>
          <w:szCs w:val="22"/>
        </w:rPr>
        <w:t xml:space="preserve"> dvak</w:t>
      </w:r>
      <w:r w:rsidR="0086764B" w:rsidRPr="00014FB3">
        <w:rPr>
          <w:rFonts w:ascii="Arial" w:hAnsi="Arial" w:cs="Arial"/>
          <w:sz w:val="22"/>
          <w:szCs w:val="22"/>
        </w:rPr>
        <w:t>rát ročně ambulantním svozem</w:t>
      </w:r>
      <w:r w:rsidR="0094143A" w:rsidRPr="00014FB3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 svozu jsou zveřejňovány na úřední desce obecního úřadu</w:t>
      </w:r>
      <w:r w:rsidR="009670C0" w:rsidRPr="00014FB3">
        <w:rPr>
          <w:rFonts w:ascii="Arial" w:hAnsi="Arial" w:cs="Arial"/>
          <w:sz w:val="22"/>
          <w:szCs w:val="22"/>
        </w:rPr>
        <w:t xml:space="preserve"> (klasická, stránk</w:t>
      </w:r>
      <w:r w:rsidR="00EC5C33" w:rsidRPr="00014FB3">
        <w:rPr>
          <w:rFonts w:ascii="Arial" w:hAnsi="Arial" w:cs="Arial"/>
          <w:sz w:val="22"/>
          <w:szCs w:val="22"/>
        </w:rPr>
        <w:t>y webu obce www.jenisovice.cz</w:t>
      </w:r>
      <w:r w:rsidR="009670C0" w:rsidRPr="00014FB3">
        <w:rPr>
          <w:rFonts w:ascii="Arial" w:hAnsi="Arial" w:cs="Arial"/>
          <w:sz w:val="22"/>
          <w:szCs w:val="22"/>
        </w:rPr>
        <w:t>) a v</w:t>
      </w:r>
      <w:r w:rsidR="0094143A" w:rsidRPr="00014FB3">
        <w:rPr>
          <w:rFonts w:ascii="Arial" w:hAnsi="Arial" w:cs="Arial"/>
          <w:sz w:val="22"/>
          <w:szCs w:val="22"/>
        </w:rPr>
        <w:t xml:space="preserve"> místním z</w:t>
      </w:r>
      <w:r w:rsidR="009670C0" w:rsidRPr="00014FB3">
        <w:rPr>
          <w:rFonts w:ascii="Arial" w:hAnsi="Arial" w:cs="Arial"/>
          <w:sz w:val="22"/>
          <w:szCs w:val="22"/>
        </w:rPr>
        <w:t>pravodaji.</w:t>
      </w:r>
      <w:r w:rsidR="00D972E8" w:rsidRPr="00014FB3">
        <w:rPr>
          <w:rFonts w:ascii="Arial" w:hAnsi="Arial" w:cs="Arial"/>
          <w:sz w:val="22"/>
          <w:szCs w:val="22"/>
        </w:rPr>
        <w:br/>
      </w:r>
    </w:p>
    <w:p w14:paraId="0BF9DB22" w14:textId="181DDC4F" w:rsidR="00547890" w:rsidRPr="00014FB3" w:rsidRDefault="00C3782E" w:rsidP="00D972E8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Nebezpečný odpad lze také odevzdávat</w:t>
      </w:r>
      <w:r w:rsidR="00AE492E" w:rsidRPr="00014FB3">
        <w:rPr>
          <w:rFonts w:ascii="Arial" w:hAnsi="Arial" w:cs="Arial"/>
          <w:sz w:val="22"/>
          <w:szCs w:val="22"/>
        </w:rPr>
        <w:t xml:space="preserve"> ve</w:t>
      </w:r>
      <w:r w:rsidR="00EC5C33" w:rsidRPr="00014FB3">
        <w:rPr>
          <w:rFonts w:ascii="Arial" w:hAnsi="Arial" w:cs="Arial"/>
          <w:sz w:val="22"/>
          <w:szCs w:val="22"/>
        </w:rPr>
        <w:t xml:space="preserve"> sběrném dvoře </w:t>
      </w:r>
      <w:proofErr w:type="gramStart"/>
      <w:r w:rsidR="00EC5C33" w:rsidRPr="00014FB3">
        <w:rPr>
          <w:rFonts w:ascii="Arial" w:hAnsi="Arial" w:cs="Arial"/>
          <w:sz w:val="22"/>
          <w:szCs w:val="22"/>
        </w:rPr>
        <w:t xml:space="preserve">Turnova - </w:t>
      </w:r>
      <w:proofErr w:type="spellStart"/>
      <w:r w:rsidR="00EC5C33" w:rsidRPr="00014FB3">
        <w:rPr>
          <w:rFonts w:ascii="Arial" w:hAnsi="Arial" w:cs="Arial"/>
          <w:sz w:val="22"/>
          <w:szCs w:val="22"/>
        </w:rPr>
        <w:t>V</w:t>
      </w:r>
      <w:r w:rsidR="00AE492E" w:rsidRPr="00014FB3">
        <w:rPr>
          <w:rFonts w:ascii="Arial" w:hAnsi="Arial" w:cs="Arial"/>
          <w:sz w:val="22"/>
          <w:szCs w:val="22"/>
        </w:rPr>
        <w:t>esecko</w:t>
      </w:r>
      <w:proofErr w:type="spellEnd"/>
      <w:proofErr w:type="gramEnd"/>
      <w:r w:rsidR="00D972E8" w:rsidRPr="00014FB3">
        <w:rPr>
          <w:rFonts w:ascii="Arial" w:hAnsi="Arial" w:cs="Arial"/>
          <w:sz w:val="22"/>
          <w:szCs w:val="22"/>
        </w:rPr>
        <w:br/>
      </w:r>
      <w:r w:rsidR="001476FD" w:rsidRPr="00014FB3">
        <w:rPr>
          <w:rFonts w:ascii="Arial" w:hAnsi="Arial" w:cs="Arial"/>
          <w:sz w:val="22"/>
          <w:szCs w:val="22"/>
        </w:rPr>
        <w:t xml:space="preserve"> </w:t>
      </w:r>
    </w:p>
    <w:p w14:paraId="0B5857D5" w14:textId="7B40A0F7" w:rsidR="00D972E8" w:rsidRPr="00014FB3" w:rsidRDefault="00D972E8" w:rsidP="00D972E8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Soustřeďování nebezpečných složek komunálního odpadu podléhá požad</w:t>
      </w:r>
      <w:r w:rsidR="00EA07C8" w:rsidRPr="00014FB3">
        <w:rPr>
          <w:rFonts w:ascii="Arial" w:hAnsi="Arial" w:cs="Arial"/>
          <w:sz w:val="22"/>
          <w:szCs w:val="22"/>
        </w:rPr>
        <w:t>avkům stanoveným v čl. 3 odst. 6 a 7</w:t>
      </w:r>
      <w:r w:rsidRPr="00014FB3">
        <w:rPr>
          <w:rFonts w:ascii="Arial" w:hAnsi="Arial" w:cs="Arial"/>
          <w:sz w:val="22"/>
          <w:szCs w:val="22"/>
        </w:rPr>
        <w:t>.</w:t>
      </w:r>
    </w:p>
    <w:p w14:paraId="572E4DDC" w14:textId="77777777" w:rsidR="00547890" w:rsidRPr="00014FB3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66DD5B4" w14:textId="77777777" w:rsidR="00D226C7" w:rsidRPr="00014FB3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5EAC19A1" w14:textId="77777777" w:rsidR="000F645D" w:rsidRPr="00014FB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14FB3">
        <w:rPr>
          <w:rFonts w:ascii="Arial" w:hAnsi="Arial" w:cs="Arial"/>
          <w:b/>
          <w:sz w:val="22"/>
          <w:szCs w:val="22"/>
        </w:rPr>
        <w:t>5</w:t>
      </w:r>
    </w:p>
    <w:p w14:paraId="0B601B05" w14:textId="77777777" w:rsidR="000F645D" w:rsidRPr="00014FB3" w:rsidRDefault="00D972E8" w:rsidP="000F645D">
      <w:pPr>
        <w:jc w:val="center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S</w:t>
      </w:r>
      <w:r w:rsidR="000F645D" w:rsidRPr="00014FB3">
        <w:rPr>
          <w:rFonts w:ascii="Arial" w:hAnsi="Arial" w:cs="Arial"/>
          <w:b/>
          <w:sz w:val="22"/>
          <w:szCs w:val="22"/>
        </w:rPr>
        <w:t>voz objemného odpadu</w:t>
      </w:r>
    </w:p>
    <w:p w14:paraId="00F94704" w14:textId="77777777" w:rsidR="000F645D" w:rsidRPr="00014FB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2620C4" w14:textId="77777777" w:rsidR="000F645D" w:rsidRPr="00014FB3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 w:rsidRPr="00014FB3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 w:rsidRPr="00014FB3">
        <w:rPr>
          <w:rFonts w:ascii="Arial" w:hAnsi="Arial" w:cs="Arial"/>
          <w:sz w:val="22"/>
          <w:szCs w:val="22"/>
        </w:rPr>
        <w:t xml:space="preserve"> </w:t>
      </w:r>
      <w:r w:rsidRPr="00014FB3">
        <w:rPr>
          <w:rFonts w:ascii="Arial" w:hAnsi="Arial" w:cs="Arial"/>
          <w:sz w:val="22"/>
          <w:szCs w:val="22"/>
        </w:rPr>
        <w:t>sběrných nádob</w:t>
      </w:r>
      <w:r w:rsidR="003E3F39" w:rsidRPr="00014FB3">
        <w:rPr>
          <w:rFonts w:ascii="Arial" w:hAnsi="Arial" w:cs="Arial"/>
          <w:sz w:val="22"/>
          <w:szCs w:val="22"/>
        </w:rPr>
        <w:t>.</w:t>
      </w:r>
      <w:r w:rsidRPr="00014FB3">
        <w:rPr>
          <w:rFonts w:ascii="Arial" w:hAnsi="Arial" w:cs="Arial"/>
          <w:sz w:val="22"/>
          <w:szCs w:val="22"/>
        </w:rPr>
        <w:t xml:space="preserve"> </w:t>
      </w:r>
    </w:p>
    <w:p w14:paraId="2FC407E0" w14:textId="77777777" w:rsidR="000F645D" w:rsidRPr="00014FB3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0E6EE762" w14:textId="7C613230" w:rsidR="00560DED" w:rsidRPr="00014FB3" w:rsidRDefault="000F645D" w:rsidP="00D972E8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86764B" w:rsidRPr="00014FB3">
        <w:rPr>
          <w:rFonts w:ascii="Arial" w:hAnsi="Arial" w:cs="Arial"/>
          <w:sz w:val="22"/>
          <w:szCs w:val="22"/>
        </w:rPr>
        <w:t>dva</w:t>
      </w:r>
      <w:r w:rsidR="00B07C77" w:rsidRPr="00014FB3">
        <w:rPr>
          <w:rFonts w:ascii="Arial" w:hAnsi="Arial" w:cs="Arial"/>
          <w:sz w:val="22"/>
          <w:szCs w:val="22"/>
        </w:rPr>
        <w:t>krát</w:t>
      </w:r>
      <w:r w:rsidR="00454776" w:rsidRPr="00014FB3">
        <w:rPr>
          <w:rFonts w:ascii="Arial" w:hAnsi="Arial" w:cs="Arial"/>
          <w:sz w:val="22"/>
          <w:szCs w:val="22"/>
        </w:rPr>
        <w:t xml:space="preserve"> ročně,</w:t>
      </w:r>
      <w:r w:rsidRPr="00014FB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454776" w:rsidRPr="00014FB3">
        <w:rPr>
          <w:rFonts w:ascii="Arial" w:hAnsi="Arial" w:cs="Arial"/>
          <w:sz w:val="22"/>
          <w:szCs w:val="22"/>
        </w:rPr>
        <w:t>na úřední desce obecního úřad</w:t>
      </w:r>
      <w:r w:rsidR="00D972E8" w:rsidRPr="00014FB3">
        <w:rPr>
          <w:rFonts w:ascii="Arial" w:hAnsi="Arial" w:cs="Arial"/>
          <w:sz w:val="22"/>
          <w:szCs w:val="22"/>
        </w:rPr>
        <w:t xml:space="preserve">u, (klasická, </w:t>
      </w:r>
      <w:r w:rsidR="009670C0" w:rsidRPr="00014FB3">
        <w:rPr>
          <w:rFonts w:ascii="Arial" w:hAnsi="Arial" w:cs="Arial"/>
          <w:sz w:val="22"/>
          <w:szCs w:val="22"/>
        </w:rPr>
        <w:t>stránky webu obce www.jenisovice.cz) a v místním zpravodaji.</w:t>
      </w:r>
      <w:r w:rsidR="00D972E8" w:rsidRPr="00014FB3">
        <w:rPr>
          <w:rFonts w:ascii="Arial" w:hAnsi="Arial" w:cs="Arial"/>
          <w:sz w:val="22"/>
          <w:szCs w:val="22"/>
        </w:rPr>
        <w:br/>
      </w:r>
    </w:p>
    <w:p w14:paraId="4FAF4742" w14:textId="5A83E626" w:rsidR="00D972E8" w:rsidRPr="00014FB3" w:rsidRDefault="000F645D" w:rsidP="00D972E8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Objemný odpad lze také odevzdávat</w:t>
      </w:r>
      <w:r w:rsidR="00AE492E" w:rsidRPr="00014FB3">
        <w:rPr>
          <w:rFonts w:ascii="Arial" w:hAnsi="Arial" w:cs="Arial"/>
          <w:sz w:val="22"/>
          <w:szCs w:val="22"/>
        </w:rPr>
        <w:t xml:space="preserve"> </w:t>
      </w:r>
      <w:r w:rsidRPr="00014FB3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454776" w:rsidRPr="00014FB3">
        <w:rPr>
          <w:rFonts w:ascii="Arial" w:hAnsi="Arial" w:cs="Arial"/>
          <w:sz w:val="22"/>
          <w:szCs w:val="22"/>
        </w:rPr>
        <w:t>v</w:t>
      </w:r>
      <w:r w:rsidR="0086764B" w:rsidRPr="00014FB3">
        <w:rPr>
          <w:rFonts w:ascii="Arial" w:hAnsi="Arial" w:cs="Arial"/>
          <w:sz w:val="22"/>
          <w:szCs w:val="22"/>
        </w:rPr>
        <w:t> </w:t>
      </w:r>
      <w:proofErr w:type="gramStart"/>
      <w:r w:rsidR="0086764B" w:rsidRPr="00014FB3">
        <w:rPr>
          <w:rFonts w:ascii="Arial" w:hAnsi="Arial" w:cs="Arial"/>
          <w:sz w:val="22"/>
          <w:szCs w:val="22"/>
        </w:rPr>
        <w:t xml:space="preserve">Turnově - </w:t>
      </w:r>
      <w:proofErr w:type="spellStart"/>
      <w:r w:rsidR="0086764B" w:rsidRPr="00014FB3">
        <w:rPr>
          <w:rFonts w:ascii="Arial" w:hAnsi="Arial" w:cs="Arial"/>
          <w:sz w:val="22"/>
          <w:szCs w:val="22"/>
        </w:rPr>
        <w:t>Vesecku</w:t>
      </w:r>
      <w:proofErr w:type="spellEnd"/>
      <w:proofErr w:type="gramEnd"/>
      <w:r w:rsidR="00B07C77" w:rsidRPr="00014FB3">
        <w:rPr>
          <w:rFonts w:ascii="Arial" w:hAnsi="Arial" w:cs="Arial"/>
          <w:sz w:val="22"/>
          <w:szCs w:val="22"/>
        </w:rPr>
        <w:t>.</w:t>
      </w:r>
      <w:r w:rsidR="00134AA3" w:rsidRPr="00014FB3">
        <w:rPr>
          <w:rFonts w:ascii="Arial" w:hAnsi="Arial" w:cs="Arial"/>
          <w:sz w:val="22"/>
          <w:szCs w:val="22"/>
        </w:rPr>
        <w:t xml:space="preserve"> </w:t>
      </w:r>
      <w:r w:rsidR="00D972E8" w:rsidRPr="00014FB3">
        <w:rPr>
          <w:rFonts w:ascii="Arial" w:hAnsi="Arial" w:cs="Arial"/>
          <w:sz w:val="22"/>
          <w:szCs w:val="22"/>
        </w:rPr>
        <w:br/>
      </w:r>
    </w:p>
    <w:p w14:paraId="124D92B6" w14:textId="4005F009" w:rsidR="00D972E8" w:rsidRPr="00014FB3" w:rsidRDefault="00D972E8" w:rsidP="00D972E8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Soustřeďování objemného odpadu podléhá požada</w:t>
      </w:r>
      <w:r w:rsidR="009670C0" w:rsidRPr="00014FB3">
        <w:rPr>
          <w:rFonts w:ascii="Arial" w:hAnsi="Arial" w:cs="Arial"/>
          <w:sz w:val="22"/>
          <w:szCs w:val="22"/>
        </w:rPr>
        <w:t>vkům stanoveným v čl. 3 odst. 6 a 7</w:t>
      </w:r>
      <w:r w:rsidRPr="00014FB3">
        <w:rPr>
          <w:rFonts w:ascii="Arial" w:hAnsi="Arial" w:cs="Arial"/>
          <w:sz w:val="22"/>
          <w:szCs w:val="22"/>
        </w:rPr>
        <w:t>.</w:t>
      </w:r>
    </w:p>
    <w:p w14:paraId="4501FA87" w14:textId="10DBE7DE" w:rsidR="00D25BA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F4DF89" w14:textId="77777777" w:rsidR="00F71191" w:rsidRPr="00014FB3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308A73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14FB3">
        <w:rPr>
          <w:rFonts w:ascii="Arial" w:hAnsi="Arial" w:cs="Arial"/>
          <w:b/>
          <w:sz w:val="22"/>
          <w:szCs w:val="22"/>
        </w:rPr>
        <w:t>6</w:t>
      </w:r>
    </w:p>
    <w:p w14:paraId="23659A25" w14:textId="26296C73" w:rsidR="00B07C77" w:rsidRPr="00014FB3" w:rsidRDefault="0024722A" w:rsidP="00762D6C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S</w:t>
      </w:r>
      <w:r w:rsidR="008A3DF6" w:rsidRPr="00014FB3">
        <w:rPr>
          <w:rFonts w:ascii="Arial" w:hAnsi="Arial" w:cs="Arial"/>
          <w:b/>
          <w:sz w:val="22"/>
          <w:szCs w:val="22"/>
        </w:rPr>
        <w:t>oustřeďování</w:t>
      </w:r>
      <w:r w:rsidRPr="00014FB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14FB3">
        <w:rPr>
          <w:rFonts w:ascii="Arial" w:hAnsi="Arial" w:cs="Arial"/>
          <w:b/>
          <w:sz w:val="22"/>
          <w:szCs w:val="22"/>
        </w:rPr>
        <w:t xml:space="preserve">komunálního </w:t>
      </w:r>
      <w:r w:rsidRPr="00014FB3">
        <w:rPr>
          <w:rFonts w:ascii="Arial" w:hAnsi="Arial" w:cs="Arial"/>
          <w:b/>
          <w:sz w:val="22"/>
          <w:szCs w:val="22"/>
        </w:rPr>
        <w:t xml:space="preserve">odpadu </w:t>
      </w:r>
    </w:p>
    <w:p w14:paraId="0BD7490C" w14:textId="77777777" w:rsidR="00503F10" w:rsidRPr="00014FB3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5D1A0F66" w14:textId="37EED9E8" w:rsidR="0024722A" w:rsidRPr="00014FB3" w:rsidRDefault="00B07C77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 xml:space="preserve">Směsný komunální odpad se </w:t>
      </w:r>
      <w:r w:rsidR="008A3DF6" w:rsidRPr="00014FB3">
        <w:rPr>
          <w:rFonts w:ascii="Arial" w:hAnsi="Arial" w:cs="Arial"/>
          <w:sz w:val="22"/>
          <w:szCs w:val="22"/>
        </w:rPr>
        <w:t>odkládá</w:t>
      </w:r>
      <w:r w:rsidRPr="00014FB3">
        <w:rPr>
          <w:rFonts w:ascii="Arial" w:hAnsi="Arial" w:cs="Arial"/>
          <w:sz w:val="22"/>
          <w:szCs w:val="22"/>
        </w:rPr>
        <w:t xml:space="preserve"> </w:t>
      </w:r>
      <w:r w:rsidR="00FE4B9C" w:rsidRPr="00014FB3">
        <w:rPr>
          <w:rFonts w:ascii="Arial" w:hAnsi="Arial" w:cs="Arial"/>
          <w:sz w:val="22"/>
          <w:szCs w:val="22"/>
        </w:rPr>
        <w:t>do:</w:t>
      </w:r>
    </w:p>
    <w:p w14:paraId="612A65EE" w14:textId="00F7CCD6" w:rsidR="00FE4B9C" w:rsidRPr="00014FB3" w:rsidRDefault="00FE4B9C" w:rsidP="00FE4B9C">
      <w:pPr>
        <w:pStyle w:val="Odstavecseseznamem"/>
        <w:widowControl w:val="0"/>
        <w:numPr>
          <w:ilvl w:val="1"/>
          <w:numId w:val="25"/>
        </w:numPr>
        <w:jc w:val="both"/>
        <w:rPr>
          <w:rFonts w:ascii="Arial" w:hAnsi="Arial" w:cs="Arial"/>
        </w:rPr>
      </w:pPr>
      <w:r w:rsidRPr="00014FB3">
        <w:rPr>
          <w:rFonts w:ascii="Arial" w:hAnsi="Arial" w:cs="Arial"/>
        </w:rPr>
        <w:t>Typizovaných sběrných nádob (popelnice a kontejnery) označených a určených k jednomu nebo více objektům</w:t>
      </w:r>
      <w:r w:rsidR="003D6252" w:rsidRPr="00014FB3">
        <w:rPr>
          <w:rFonts w:ascii="Arial" w:hAnsi="Arial" w:cs="Arial"/>
        </w:rPr>
        <w:t>,</w:t>
      </w:r>
    </w:p>
    <w:p w14:paraId="3D79DEAC" w14:textId="6F089664" w:rsidR="003D6252" w:rsidRPr="00014FB3" w:rsidRDefault="003D6252" w:rsidP="00FE4B9C">
      <w:pPr>
        <w:pStyle w:val="Odstavecseseznamem"/>
        <w:widowControl w:val="0"/>
        <w:numPr>
          <w:ilvl w:val="1"/>
          <w:numId w:val="25"/>
        </w:numPr>
        <w:jc w:val="both"/>
        <w:rPr>
          <w:rFonts w:ascii="Arial" w:hAnsi="Arial" w:cs="Arial"/>
        </w:rPr>
      </w:pPr>
      <w:r w:rsidRPr="00014FB3">
        <w:rPr>
          <w:rFonts w:ascii="Arial" w:hAnsi="Arial" w:cs="Arial"/>
        </w:rPr>
        <w:t>Igelitových pytlů označených logem oprávněné osoby příslušnými nápisy, určených ke shromažďování směsného komunálního odpadu v místech, která leží mimo svozovou trasu. Po naplnění a zavázání se pytle odkládají v den svozu ke svozové trase,</w:t>
      </w:r>
    </w:p>
    <w:p w14:paraId="5288C6C5" w14:textId="41BA6AA4" w:rsidR="003D6252" w:rsidRPr="00014FB3" w:rsidRDefault="003D6252" w:rsidP="00FE4B9C">
      <w:pPr>
        <w:pStyle w:val="Odstavecseseznamem"/>
        <w:widowControl w:val="0"/>
        <w:numPr>
          <w:ilvl w:val="1"/>
          <w:numId w:val="25"/>
        </w:numPr>
        <w:jc w:val="both"/>
        <w:rPr>
          <w:rFonts w:ascii="Arial" w:hAnsi="Arial" w:cs="Arial"/>
        </w:rPr>
      </w:pPr>
      <w:r w:rsidRPr="00014FB3">
        <w:rPr>
          <w:rFonts w:ascii="Arial" w:hAnsi="Arial" w:cs="Arial"/>
        </w:rPr>
        <w:t>Odpadkových košů rozmístěných na veřejném prostranství, které jsou zvláštními sběrnými nádobami sloužícími pro odkládání drobného směsného komunálního odpadu, který vznikl v souvislosti s užíváním veřejného prostranství.</w:t>
      </w:r>
    </w:p>
    <w:p w14:paraId="2799E6CD" w14:textId="26FD3AB4" w:rsidR="003D6252" w:rsidRPr="00014FB3" w:rsidRDefault="003D6252" w:rsidP="003D6252">
      <w:pPr>
        <w:pStyle w:val="Odstavecseseznamem"/>
        <w:widowControl w:val="0"/>
        <w:numPr>
          <w:ilvl w:val="0"/>
          <w:numId w:val="25"/>
        </w:numPr>
        <w:jc w:val="both"/>
        <w:rPr>
          <w:rFonts w:ascii="Arial" w:hAnsi="Arial" w:cs="Arial"/>
        </w:rPr>
      </w:pPr>
      <w:r w:rsidRPr="00014FB3">
        <w:rPr>
          <w:rFonts w:ascii="Arial" w:hAnsi="Arial" w:cs="Arial"/>
        </w:rPr>
        <w:t>Stanoviště sběrných nádob a pytlů je místo, kde jsou trvale nebo přechodně umístěny za účelem odstranění směsného komunálního odpadu oprávněnou osobou. Stanoviště jsou individuální nebo společná pro více uživatelů.</w:t>
      </w:r>
    </w:p>
    <w:p w14:paraId="1506FA1D" w14:textId="460BF9E3" w:rsidR="00762D6C" w:rsidRPr="00014FB3" w:rsidRDefault="00495048" w:rsidP="00762D6C">
      <w:pPr>
        <w:pStyle w:val="Odstavecseseznamem"/>
        <w:widowControl w:val="0"/>
        <w:numPr>
          <w:ilvl w:val="0"/>
          <w:numId w:val="25"/>
        </w:numPr>
        <w:jc w:val="both"/>
        <w:rPr>
          <w:rFonts w:ascii="Arial" w:hAnsi="Arial" w:cs="Arial"/>
        </w:rPr>
      </w:pPr>
      <w:r w:rsidRPr="00014FB3">
        <w:rPr>
          <w:rFonts w:ascii="Arial" w:hAnsi="Arial" w:cs="Arial"/>
        </w:rPr>
        <w:t>Pytle na směsný komunální odpad je možné vyzvednout na Obecním úřadě Jenišovice, Jenišovice čp. 12</w:t>
      </w:r>
      <w:r w:rsidR="00762D6C" w:rsidRPr="00014FB3">
        <w:rPr>
          <w:rFonts w:ascii="Arial" w:hAnsi="Arial" w:cs="Arial"/>
        </w:rPr>
        <w:t>.</w:t>
      </w:r>
    </w:p>
    <w:p w14:paraId="56DAFA70" w14:textId="569B00BE" w:rsidR="001078B1" w:rsidRPr="00014FB3" w:rsidRDefault="008A3DF6" w:rsidP="00D226C7">
      <w:pPr>
        <w:pStyle w:val="Odstavecseseznamem"/>
        <w:widowControl w:val="0"/>
        <w:numPr>
          <w:ilvl w:val="0"/>
          <w:numId w:val="25"/>
        </w:numPr>
        <w:jc w:val="both"/>
        <w:rPr>
          <w:rFonts w:ascii="Arial" w:hAnsi="Arial" w:cs="Arial"/>
        </w:rPr>
      </w:pPr>
      <w:r w:rsidRPr="00014FB3">
        <w:rPr>
          <w:rFonts w:ascii="Arial" w:hAnsi="Arial" w:cs="Arial"/>
        </w:rPr>
        <w:t xml:space="preserve">Soustřeďování směsného komunálního odpadu podléhá požadavkům </w:t>
      </w:r>
      <w:r w:rsidR="009670C0" w:rsidRPr="00014FB3">
        <w:rPr>
          <w:rFonts w:ascii="Arial" w:hAnsi="Arial" w:cs="Arial"/>
        </w:rPr>
        <w:t>stanoveným v čl. 3 odst. 6 a 7</w:t>
      </w:r>
      <w:r w:rsidR="00B07C77" w:rsidRPr="00014FB3">
        <w:rPr>
          <w:rFonts w:ascii="Arial" w:hAnsi="Arial" w:cs="Arial"/>
        </w:rPr>
        <w:t xml:space="preserve">. </w:t>
      </w:r>
    </w:p>
    <w:p w14:paraId="02BF4555" w14:textId="77777777" w:rsidR="00915F39" w:rsidRDefault="00915F39">
      <w:pPr>
        <w:jc w:val="center"/>
        <w:rPr>
          <w:rFonts w:ascii="Arial" w:hAnsi="Arial" w:cs="Arial"/>
          <w:b/>
          <w:sz w:val="22"/>
          <w:szCs w:val="22"/>
        </w:rPr>
      </w:pPr>
    </w:p>
    <w:p w14:paraId="29C670EF" w14:textId="457DB616" w:rsidR="001078B1" w:rsidRPr="00014FB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014FB3">
        <w:rPr>
          <w:rFonts w:ascii="Arial" w:hAnsi="Arial" w:cs="Arial"/>
          <w:b/>
          <w:sz w:val="22"/>
          <w:szCs w:val="22"/>
        </w:rPr>
        <w:t>7</w:t>
      </w:r>
    </w:p>
    <w:p w14:paraId="3CE736EC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Nakládání se stavebním</w:t>
      </w:r>
      <w:r w:rsidR="005009AC" w:rsidRPr="00014FB3">
        <w:rPr>
          <w:rFonts w:ascii="Arial" w:hAnsi="Arial" w:cs="Arial"/>
          <w:b/>
          <w:sz w:val="22"/>
          <w:szCs w:val="22"/>
        </w:rPr>
        <w:t xml:space="preserve"> a demoličním</w:t>
      </w:r>
      <w:r w:rsidRPr="00014FB3">
        <w:rPr>
          <w:rFonts w:ascii="Arial" w:hAnsi="Arial" w:cs="Arial"/>
          <w:b/>
          <w:sz w:val="22"/>
          <w:szCs w:val="22"/>
        </w:rPr>
        <w:t xml:space="preserve"> odpadem</w:t>
      </w:r>
    </w:p>
    <w:p w14:paraId="0D32DB1F" w14:textId="77777777" w:rsidR="0024722A" w:rsidRPr="00014FB3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0CF080" w14:textId="38D41F4A" w:rsidR="0024722A" w:rsidRPr="00014FB3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Stavební</w:t>
      </w:r>
      <w:r w:rsidR="00FB36A3" w:rsidRPr="00014FB3">
        <w:rPr>
          <w:rFonts w:ascii="Arial" w:hAnsi="Arial" w:cs="Arial"/>
          <w:sz w:val="22"/>
          <w:szCs w:val="22"/>
        </w:rPr>
        <w:t>m</w:t>
      </w:r>
      <w:r w:rsidR="005009AC" w:rsidRPr="00014FB3">
        <w:rPr>
          <w:rFonts w:ascii="Arial" w:hAnsi="Arial" w:cs="Arial"/>
          <w:sz w:val="22"/>
          <w:szCs w:val="22"/>
        </w:rPr>
        <w:t xml:space="preserve"> a demoličním</w:t>
      </w:r>
      <w:r w:rsidRPr="00014FB3">
        <w:rPr>
          <w:rFonts w:ascii="Arial" w:hAnsi="Arial" w:cs="Arial"/>
          <w:sz w:val="22"/>
          <w:szCs w:val="22"/>
        </w:rPr>
        <w:t xml:space="preserve"> odpad</w:t>
      </w:r>
      <w:r w:rsidR="00FB36A3" w:rsidRPr="00014FB3">
        <w:rPr>
          <w:rFonts w:ascii="Arial" w:hAnsi="Arial" w:cs="Arial"/>
          <w:sz w:val="22"/>
          <w:szCs w:val="22"/>
        </w:rPr>
        <w:t>em</w:t>
      </w:r>
      <w:r w:rsidRPr="00014FB3">
        <w:rPr>
          <w:rFonts w:ascii="Arial" w:hAnsi="Arial" w:cs="Arial"/>
          <w:sz w:val="22"/>
          <w:szCs w:val="22"/>
        </w:rPr>
        <w:t xml:space="preserve"> </w:t>
      </w:r>
      <w:r w:rsidR="00FB36A3" w:rsidRPr="00014FB3">
        <w:rPr>
          <w:rFonts w:ascii="Arial" w:hAnsi="Arial" w:cs="Arial"/>
          <w:sz w:val="22"/>
          <w:szCs w:val="22"/>
        </w:rPr>
        <w:t>se rozumí</w:t>
      </w:r>
      <w:r w:rsidRPr="00014FB3">
        <w:rPr>
          <w:rFonts w:ascii="Arial" w:hAnsi="Arial" w:cs="Arial"/>
          <w:sz w:val="22"/>
          <w:szCs w:val="22"/>
        </w:rPr>
        <w:t xml:space="preserve"> </w:t>
      </w:r>
      <w:r w:rsidR="005009AC" w:rsidRPr="00014FB3">
        <w:rPr>
          <w:rFonts w:ascii="Arial" w:hAnsi="Arial" w:cs="Arial"/>
          <w:sz w:val="22"/>
          <w:szCs w:val="22"/>
        </w:rPr>
        <w:t>odpad vznikající při stavebních a demoličních činnostech nepodnikajících fyzických osob</w:t>
      </w:r>
      <w:r w:rsidRPr="00014FB3">
        <w:rPr>
          <w:rFonts w:ascii="Arial" w:hAnsi="Arial" w:cs="Arial"/>
          <w:sz w:val="22"/>
          <w:szCs w:val="22"/>
        </w:rPr>
        <w:t xml:space="preserve">. Stavební </w:t>
      </w:r>
      <w:r w:rsidR="005009AC" w:rsidRPr="00014FB3">
        <w:rPr>
          <w:rFonts w:ascii="Arial" w:hAnsi="Arial" w:cs="Arial"/>
          <w:sz w:val="22"/>
          <w:szCs w:val="22"/>
        </w:rPr>
        <w:t xml:space="preserve">a demoliční </w:t>
      </w:r>
      <w:r w:rsidR="00EC5C33" w:rsidRPr="00014FB3">
        <w:rPr>
          <w:rFonts w:ascii="Arial" w:hAnsi="Arial" w:cs="Arial"/>
          <w:sz w:val="22"/>
          <w:szCs w:val="22"/>
        </w:rPr>
        <w:t xml:space="preserve">odpad není </w:t>
      </w:r>
      <w:r w:rsidRPr="00014FB3">
        <w:rPr>
          <w:rFonts w:ascii="Arial" w:hAnsi="Arial" w:cs="Arial"/>
          <w:sz w:val="22"/>
          <w:szCs w:val="22"/>
        </w:rPr>
        <w:t>odpadem komunálním.</w:t>
      </w:r>
    </w:p>
    <w:p w14:paraId="52736033" w14:textId="77777777" w:rsidR="0024722A" w:rsidRPr="00014FB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3E6E8D" w14:textId="33FCBFF5" w:rsidR="0024722A" w:rsidRPr="00014FB3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Stavební</w:t>
      </w:r>
      <w:r w:rsidR="005009AC" w:rsidRPr="00014FB3">
        <w:rPr>
          <w:rFonts w:ascii="Arial" w:hAnsi="Arial" w:cs="Arial"/>
          <w:sz w:val="22"/>
          <w:szCs w:val="22"/>
        </w:rPr>
        <w:t xml:space="preserve"> a demoliční</w:t>
      </w:r>
      <w:r w:rsidRPr="00014FB3">
        <w:rPr>
          <w:rFonts w:ascii="Arial" w:hAnsi="Arial" w:cs="Arial"/>
          <w:sz w:val="22"/>
          <w:szCs w:val="22"/>
        </w:rPr>
        <w:t xml:space="preserve"> odpad lze </w:t>
      </w:r>
      <w:r w:rsidR="001141EF" w:rsidRPr="00014FB3">
        <w:rPr>
          <w:rFonts w:ascii="Arial" w:hAnsi="Arial" w:cs="Arial"/>
          <w:sz w:val="22"/>
          <w:szCs w:val="22"/>
        </w:rPr>
        <w:t xml:space="preserve">předávat za úplatu ve sběrném dvoře Turnova – </w:t>
      </w:r>
      <w:proofErr w:type="spellStart"/>
      <w:r w:rsidR="001141EF" w:rsidRPr="00014FB3">
        <w:rPr>
          <w:rFonts w:ascii="Arial" w:hAnsi="Arial" w:cs="Arial"/>
          <w:sz w:val="22"/>
          <w:szCs w:val="22"/>
        </w:rPr>
        <w:t>Vesecko</w:t>
      </w:r>
      <w:proofErr w:type="spellEnd"/>
      <w:r w:rsidR="001141EF" w:rsidRPr="00014FB3">
        <w:rPr>
          <w:rFonts w:ascii="Arial" w:hAnsi="Arial" w:cs="Arial"/>
          <w:sz w:val="22"/>
          <w:szCs w:val="22"/>
        </w:rPr>
        <w:t>.</w:t>
      </w:r>
    </w:p>
    <w:p w14:paraId="08D312E3" w14:textId="77777777" w:rsidR="00112BEC" w:rsidRDefault="00112BEC">
      <w:pPr>
        <w:jc w:val="center"/>
        <w:rPr>
          <w:rFonts w:ascii="Arial" w:hAnsi="Arial" w:cs="Arial"/>
          <w:b/>
          <w:sz w:val="22"/>
          <w:szCs w:val="22"/>
        </w:rPr>
      </w:pPr>
    </w:p>
    <w:p w14:paraId="0CF2F5C6" w14:textId="1C3C565E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 xml:space="preserve">Čl. </w:t>
      </w:r>
      <w:r w:rsidR="00112BEC">
        <w:rPr>
          <w:rFonts w:ascii="Arial" w:hAnsi="Arial" w:cs="Arial"/>
          <w:b/>
          <w:sz w:val="22"/>
          <w:szCs w:val="22"/>
        </w:rPr>
        <w:t>8</w:t>
      </w:r>
    </w:p>
    <w:p w14:paraId="5FCB7024" w14:textId="77777777" w:rsidR="0024722A" w:rsidRPr="00014FB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14FB3">
        <w:rPr>
          <w:rFonts w:ascii="Arial" w:hAnsi="Arial" w:cs="Arial"/>
          <w:b/>
          <w:sz w:val="22"/>
          <w:szCs w:val="22"/>
        </w:rPr>
        <w:t>Závěrečná ustanovení</w:t>
      </w:r>
    </w:p>
    <w:p w14:paraId="1A99EC4C" w14:textId="77777777" w:rsidR="0024722A" w:rsidRPr="00014FB3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0AE392" w14:textId="770348E4" w:rsidR="00E27B8A" w:rsidRPr="00014FB3" w:rsidRDefault="00405D1D" w:rsidP="00E27B8A">
      <w:pPr>
        <w:pStyle w:val="NormlnIMP"/>
        <w:numPr>
          <w:ilvl w:val="0"/>
          <w:numId w:val="8"/>
        </w:numPr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>Z</w:t>
      </w:r>
      <w:r w:rsidR="0024722A" w:rsidRPr="00014FB3">
        <w:rPr>
          <w:rFonts w:ascii="Arial" w:hAnsi="Arial" w:cs="Arial"/>
          <w:sz w:val="22"/>
          <w:szCs w:val="22"/>
        </w:rPr>
        <w:t>rušuj</w:t>
      </w:r>
      <w:r w:rsidR="0086764B" w:rsidRPr="00014FB3">
        <w:rPr>
          <w:rFonts w:ascii="Arial" w:hAnsi="Arial" w:cs="Arial"/>
          <w:sz w:val="22"/>
          <w:szCs w:val="22"/>
        </w:rPr>
        <w:t>e</w:t>
      </w:r>
      <w:r w:rsidRPr="00014FB3">
        <w:rPr>
          <w:rFonts w:ascii="Arial" w:hAnsi="Arial" w:cs="Arial"/>
          <w:sz w:val="22"/>
          <w:szCs w:val="22"/>
        </w:rPr>
        <w:t xml:space="preserve"> se</w:t>
      </w:r>
      <w:r w:rsidR="0086764B" w:rsidRPr="00014FB3">
        <w:rPr>
          <w:rFonts w:ascii="Arial" w:hAnsi="Arial" w:cs="Arial"/>
          <w:sz w:val="22"/>
          <w:szCs w:val="22"/>
        </w:rPr>
        <w:t xml:space="preserve"> Obecně závazná vyhláška obce Jenišovice</w:t>
      </w:r>
      <w:r w:rsidR="00E27B8A" w:rsidRPr="00014FB3">
        <w:rPr>
          <w:rFonts w:ascii="Arial" w:hAnsi="Arial" w:cs="Arial"/>
          <w:sz w:val="22"/>
          <w:szCs w:val="22"/>
        </w:rPr>
        <w:t xml:space="preserve"> č. 1/20</w:t>
      </w:r>
      <w:r w:rsidR="00246CBB">
        <w:rPr>
          <w:rFonts w:ascii="Arial" w:hAnsi="Arial" w:cs="Arial"/>
          <w:sz w:val="22"/>
          <w:szCs w:val="22"/>
        </w:rPr>
        <w:t>21</w:t>
      </w:r>
      <w:r w:rsidRPr="00014FB3">
        <w:rPr>
          <w:rFonts w:ascii="Arial" w:hAnsi="Arial" w:cs="Arial"/>
          <w:sz w:val="22"/>
          <w:szCs w:val="22"/>
        </w:rPr>
        <w:t>,</w:t>
      </w:r>
      <w:r w:rsidR="00E27B8A" w:rsidRPr="00014FB3">
        <w:rPr>
          <w:rFonts w:ascii="Arial" w:hAnsi="Arial" w:cs="Arial"/>
          <w:sz w:val="22"/>
          <w:szCs w:val="22"/>
        </w:rPr>
        <w:t xml:space="preserve"> o</w:t>
      </w:r>
      <w:r w:rsidR="00E27B8A" w:rsidRPr="00014FB3">
        <w:rPr>
          <w:rFonts w:ascii="Arial" w:hAnsi="Arial" w:cs="Arial"/>
          <w:color w:val="000000"/>
          <w:sz w:val="22"/>
          <w:szCs w:val="22"/>
        </w:rPr>
        <w:t xml:space="preserve"> stanovení </w:t>
      </w:r>
      <w:r w:rsidR="00246CBB">
        <w:rPr>
          <w:rFonts w:ascii="Arial" w:hAnsi="Arial" w:cs="Arial"/>
          <w:color w:val="000000"/>
          <w:sz w:val="22"/>
          <w:szCs w:val="22"/>
        </w:rPr>
        <w:t xml:space="preserve">obecního </w:t>
      </w:r>
      <w:r w:rsidR="00E27B8A" w:rsidRPr="00014FB3">
        <w:rPr>
          <w:rFonts w:ascii="Arial" w:hAnsi="Arial" w:cs="Arial"/>
          <w:color w:val="000000"/>
          <w:sz w:val="22"/>
          <w:szCs w:val="22"/>
        </w:rPr>
        <w:t xml:space="preserve">systému </w:t>
      </w:r>
      <w:r w:rsidR="00246CBB">
        <w:rPr>
          <w:rFonts w:ascii="Arial" w:hAnsi="Arial" w:cs="Arial"/>
          <w:color w:val="000000"/>
          <w:sz w:val="22"/>
          <w:szCs w:val="22"/>
        </w:rPr>
        <w:t xml:space="preserve">odpadového hospodářství </w:t>
      </w:r>
      <w:r w:rsidR="00C3740D" w:rsidRPr="00014FB3">
        <w:rPr>
          <w:rFonts w:ascii="Arial" w:hAnsi="Arial" w:cs="Arial"/>
          <w:sz w:val="22"/>
          <w:szCs w:val="22"/>
        </w:rPr>
        <w:t xml:space="preserve">ze dne </w:t>
      </w:r>
      <w:r w:rsidR="00246CBB">
        <w:rPr>
          <w:rFonts w:ascii="Arial" w:hAnsi="Arial" w:cs="Arial"/>
          <w:sz w:val="22"/>
          <w:szCs w:val="22"/>
        </w:rPr>
        <w:t>18.11.2021</w:t>
      </w:r>
      <w:r w:rsidR="003B3AD4" w:rsidRPr="00014FB3">
        <w:rPr>
          <w:rFonts w:ascii="Arial" w:hAnsi="Arial" w:cs="Arial"/>
          <w:sz w:val="22"/>
          <w:szCs w:val="22"/>
        </w:rPr>
        <w:t>.</w:t>
      </w:r>
    </w:p>
    <w:p w14:paraId="22C92837" w14:textId="4012CFB3" w:rsidR="00E27B8A" w:rsidRPr="00014FB3" w:rsidRDefault="00E27B8A" w:rsidP="00405D1D">
      <w:pPr>
        <w:jc w:val="both"/>
        <w:rPr>
          <w:rFonts w:ascii="Arial" w:hAnsi="Arial" w:cs="Arial"/>
          <w:sz w:val="22"/>
          <w:szCs w:val="22"/>
        </w:rPr>
      </w:pPr>
    </w:p>
    <w:p w14:paraId="1A188719" w14:textId="77777777" w:rsidR="0024722A" w:rsidRPr="00014FB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0377A4" w14:textId="505597C9" w:rsidR="0025354B" w:rsidRPr="00014FB3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sz w:val="22"/>
          <w:szCs w:val="22"/>
        </w:rPr>
        <w:t xml:space="preserve">Tato vyhláška nabývá účinnosti </w:t>
      </w:r>
      <w:r w:rsidR="00802253" w:rsidRPr="00014FB3">
        <w:rPr>
          <w:rFonts w:ascii="Arial" w:hAnsi="Arial" w:cs="Arial"/>
          <w:sz w:val="22"/>
          <w:szCs w:val="22"/>
        </w:rPr>
        <w:t>dne 1.1.202</w:t>
      </w:r>
      <w:r w:rsidR="00246CBB">
        <w:rPr>
          <w:rFonts w:ascii="Arial" w:hAnsi="Arial" w:cs="Arial"/>
          <w:sz w:val="22"/>
          <w:szCs w:val="22"/>
        </w:rPr>
        <w:t>5</w:t>
      </w:r>
    </w:p>
    <w:p w14:paraId="321192D7" w14:textId="77777777" w:rsidR="0024722A" w:rsidRPr="00014FB3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73B07C9" w14:textId="77777777" w:rsidR="00036778" w:rsidRPr="00014FB3" w:rsidRDefault="00036778">
      <w:pPr>
        <w:rPr>
          <w:rFonts w:ascii="Arial" w:hAnsi="Arial" w:cs="Arial"/>
          <w:sz w:val="22"/>
          <w:szCs w:val="22"/>
        </w:rPr>
      </w:pPr>
    </w:p>
    <w:p w14:paraId="5EA6A75F" w14:textId="77777777" w:rsidR="00036778" w:rsidRPr="00014FB3" w:rsidRDefault="00036778">
      <w:pPr>
        <w:rPr>
          <w:rFonts w:ascii="Arial" w:hAnsi="Arial" w:cs="Arial"/>
          <w:sz w:val="22"/>
          <w:szCs w:val="22"/>
        </w:rPr>
      </w:pPr>
    </w:p>
    <w:p w14:paraId="3A6FE34B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B9B61A1" w14:textId="77777777" w:rsidR="0023731A" w:rsidRDefault="0023731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B306FE" w14:textId="77777777" w:rsidR="0023731A" w:rsidRPr="00014FB3" w:rsidRDefault="0023731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6B13D20" w14:textId="0C875A9F" w:rsidR="00C3740D" w:rsidRPr="0023731A" w:rsidRDefault="00E2491F" w:rsidP="00C3740D">
      <w:pPr>
        <w:rPr>
          <w:rFonts w:ascii="Arial" w:hAnsi="Arial" w:cs="Arial"/>
          <w:bCs/>
          <w:iCs/>
          <w:sz w:val="22"/>
          <w:szCs w:val="22"/>
        </w:rPr>
      </w:pPr>
      <w:r w:rsidRPr="0023731A">
        <w:rPr>
          <w:rFonts w:ascii="Arial" w:hAnsi="Arial" w:cs="Arial"/>
          <w:bCs/>
          <w:iCs/>
          <w:sz w:val="22"/>
          <w:szCs w:val="22"/>
        </w:rPr>
        <w:tab/>
      </w:r>
    </w:p>
    <w:p w14:paraId="4F3F3912" w14:textId="1A600B09" w:rsidR="0024722A" w:rsidRPr="00014FB3" w:rsidRDefault="00112BEC" w:rsidP="00C3740D">
      <w:pPr>
        <w:rPr>
          <w:rFonts w:ascii="Arial" w:hAnsi="Arial" w:cs="Arial"/>
          <w:bCs/>
          <w:sz w:val="22"/>
          <w:szCs w:val="22"/>
        </w:rPr>
      </w:pPr>
      <w:r w:rsidRPr="0023731A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C81250" w:rsidRPr="0023731A">
        <w:rPr>
          <w:rFonts w:ascii="Arial" w:hAnsi="Arial" w:cs="Arial"/>
          <w:bCs/>
          <w:iCs/>
          <w:sz w:val="22"/>
          <w:szCs w:val="22"/>
        </w:rPr>
        <w:t xml:space="preserve">JUDr. Monika Bernardová </w:t>
      </w:r>
      <w:r w:rsidR="00C81250" w:rsidRPr="0023731A">
        <w:rPr>
          <w:rFonts w:ascii="Arial" w:hAnsi="Arial" w:cs="Arial"/>
          <w:bCs/>
          <w:iCs/>
          <w:sz w:val="22"/>
          <w:szCs w:val="22"/>
        </w:rPr>
        <w:t xml:space="preserve">v.r. </w:t>
      </w:r>
      <w:r w:rsidR="00C81250" w:rsidRPr="0023731A">
        <w:rPr>
          <w:rFonts w:ascii="Arial" w:hAnsi="Arial" w:cs="Arial"/>
          <w:bCs/>
          <w:iCs/>
          <w:sz w:val="22"/>
          <w:szCs w:val="22"/>
        </w:rPr>
        <w:tab/>
      </w:r>
      <w:r w:rsidR="00C81250" w:rsidRPr="0023731A">
        <w:rPr>
          <w:rFonts w:ascii="Arial" w:hAnsi="Arial" w:cs="Arial"/>
          <w:bCs/>
          <w:iCs/>
          <w:sz w:val="22"/>
          <w:szCs w:val="22"/>
        </w:rPr>
        <w:tab/>
      </w:r>
      <w:r w:rsidR="00C81250" w:rsidRPr="0023731A">
        <w:rPr>
          <w:rFonts w:ascii="Arial" w:hAnsi="Arial" w:cs="Arial"/>
          <w:bCs/>
          <w:iCs/>
          <w:sz w:val="22"/>
          <w:szCs w:val="22"/>
        </w:rPr>
        <w:tab/>
      </w:r>
      <w:r w:rsidR="00C81250" w:rsidRPr="0023731A">
        <w:rPr>
          <w:rFonts w:ascii="Arial" w:hAnsi="Arial" w:cs="Arial"/>
          <w:bCs/>
          <w:iCs/>
          <w:sz w:val="22"/>
          <w:szCs w:val="22"/>
        </w:rPr>
        <w:tab/>
      </w:r>
      <w:r w:rsidR="0023731A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23731A">
        <w:rPr>
          <w:rFonts w:ascii="Arial" w:hAnsi="Arial" w:cs="Arial"/>
          <w:bCs/>
          <w:iCs/>
          <w:sz w:val="22"/>
          <w:szCs w:val="22"/>
        </w:rPr>
        <w:t>Mgr. Lukáš Veselý</w:t>
      </w:r>
      <w:r w:rsidR="00C81250" w:rsidRPr="0023731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23731A">
        <w:rPr>
          <w:rFonts w:ascii="Arial" w:hAnsi="Arial" w:cs="Arial"/>
          <w:bCs/>
          <w:iCs/>
          <w:sz w:val="22"/>
          <w:szCs w:val="22"/>
        </w:rPr>
        <w:tab/>
      </w:r>
      <w:r w:rsidR="00E2491F" w:rsidRPr="00014FB3">
        <w:rPr>
          <w:rFonts w:ascii="Arial" w:hAnsi="Arial" w:cs="Arial"/>
          <w:bCs/>
          <w:sz w:val="22"/>
          <w:szCs w:val="22"/>
        </w:rPr>
        <w:tab/>
      </w:r>
      <w:r w:rsidR="00E2491F" w:rsidRPr="00014FB3">
        <w:rPr>
          <w:rFonts w:ascii="Arial" w:hAnsi="Arial" w:cs="Arial"/>
          <w:bCs/>
          <w:sz w:val="22"/>
          <w:szCs w:val="22"/>
        </w:rPr>
        <w:tab/>
      </w:r>
      <w:r w:rsidR="00E2491F" w:rsidRPr="00014FB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C3740D" w:rsidRPr="00014FB3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2BE8B069" w14:textId="4A3E96D7" w:rsidR="0024722A" w:rsidRPr="00014FB3" w:rsidRDefault="00C3740D">
      <w:pPr>
        <w:rPr>
          <w:rFonts w:ascii="Arial" w:hAnsi="Arial" w:cs="Arial"/>
          <w:sz w:val="22"/>
          <w:szCs w:val="22"/>
        </w:rPr>
      </w:pPr>
      <w:r w:rsidRPr="00014FB3">
        <w:rPr>
          <w:rFonts w:ascii="Arial" w:hAnsi="Arial" w:cs="Arial"/>
          <w:bCs/>
          <w:sz w:val="22"/>
          <w:szCs w:val="22"/>
        </w:rPr>
        <w:t xml:space="preserve">         </w:t>
      </w:r>
      <w:r w:rsidR="0023731A">
        <w:rPr>
          <w:rFonts w:ascii="Arial" w:hAnsi="Arial" w:cs="Arial"/>
          <w:bCs/>
          <w:sz w:val="22"/>
          <w:szCs w:val="22"/>
        </w:rPr>
        <w:t xml:space="preserve">            starostka</w:t>
      </w:r>
      <w:r w:rsidR="0023731A">
        <w:rPr>
          <w:rFonts w:ascii="Arial" w:hAnsi="Arial" w:cs="Arial"/>
          <w:bCs/>
          <w:sz w:val="22"/>
          <w:szCs w:val="22"/>
        </w:rPr>
        <w:tab/>
      </w:r>
      <w:r w:rsidR="0023731A">
        <w:rPr>
          <w:rFonts w:ascii="Arial" w:hAnsi="Arial" w:cs="Arial"/>
          <w:bCs/>
          <w:sz w:val="22"/>
          <w:szCs w:val="22"/>
        </w:rPr>
        <w:tab/>
      </w:r>
      <w:r w:rsidR="0023731A">
        <w:rPr>
          <w:rFonts w:ascii="Arial" w:hAnsi="Arial" w:cs="Arial"/>
          <w:bCs/>
          <w:sz w:val="22"/>
          <w:szCs w:val="22"/>
        </w:rPr>
        <w:tab/>
      </w:r>
      <w:r w:rsidR="0023731A">
        <w:rPr>
          <w:rFonts w:ascii="Arial" w:hAnsi="Arial" w:cs="Arial"/>
          <w:bCs/>
          <w:sz w:val="22"/>
          <w:szCs w:val="22"/>
        </w:rPr>
        <w:tab/>
      </w:r>
      <w:r w:rsidR="0023731A">
        <w:rPr>
          <w:rFonts w:ascii="Arial" w:hAnsi="Arial" w:cs="Arial"/>
          <w:bCs/>
          <w:sz w:val="22"/>
          <w:szCs w:val="22"/>
        </w:rPr>
        <w:tab/>
      </w:r>
      <w:r w:rsidR="0023731A">
        <w:rPr>
          <w:rFonts w:ascii="Arial" w:hAnsi="Arial" w:cs="Arial"/>
          <w:bCs/>
          <w:sz w:val="22"/>
          <w:szCs w:val="22"/>
        </w:rPr>
        <w:tab/>
        <w:t>místostarosta</w:t>
      </w:r>
    </w:p>
    <w:p w14:paraId="18C47CB2" w14:textId="77777777" w:rsidR="00560DED" w:rsidRPr="00014FB3" w:rsidRDefault="00560DED">
      <w:pPr>
        <w:rPr>
          <w:rFonts w:ascii="Arial" w:hAnsi="Arial" w:cs="Arial"/>
          <w:sz w:val="22"/>
          <w:szCs w:val="22"/>
        </w:rPr>
      </w:pPr>
    </w:p>
    <w:sectPr w:rsidR="00560DED" w:rsidRPr="00014FB3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45EB9" w14:textId="77777777" w:rsidR="00CB02B7" w:rsidRDefault="00CB02B7">
      <w:r>
        <w:separator/>
      </w:r>
    </w:p>
  </w:endnote>
  <w:endnote w:type="continuationSeparator" w:id="0">
    <w:p w14:paraId="0B9A78CC" w14:textId="77777777" w:rsidR="00CB02B7" w:rsidRDefault="00CB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7060" w14:textId="7F0A71E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92257">
      <w:rPr>
        <w:noProof/>
      </w:rPr>
      <w:t>4</w:t>
    </w:r>
    <w:r>
      <w:fldChar w:fldCharType="end"/>
    </w:r>
  </w:p>
  <w:p w14:paraId="13C5C5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4D717" w14:textId="77777777" w:rsidR="00CB02B7" w:rsidRDefault="00CB02B7">
      <w:r>
        <w:separator/>
      </w:r>
    </w:p>
  </w:footnote>
  <w:footnote w:type="continuationSeparator" w:id="0">
    <w:p w14:paraId="5E41874A" w14:textId="77777777" w:rsidR="00CB02B7" w:rsidRDefault="00CB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CF1E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314F51"/>
    <w:multiLevelType w:val="hybridMultilevel"/>
    <w:tmpl w:val="99666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0360"/>
    <w:multiLevelType w:val="hybridMultilevel"/>
    <w:tmpl w:val="6862D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E359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368E8"/>
    <w:multiLevelType w:val="hybridMultilevel"/>
    <w:tmpl w:val="C832D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416F7E"/>
    <w:multiLevelType w:val="multilevel"/>
    <w:tmpl w:val="E1A281CA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D7E9F"/>
    <w:multiLevelType w:val="hybridMultilevel"/>
    <w:tmpl w:val="CF847400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C24C584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79100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5B4AC9"/>
    <w:multiLevelType w:val="hybridMultilevel"/>
    <w:tmpl w:val="60CAB318"/>
    <w:lvl w:ilvl="0" w:tplc="511C279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E4D09"/>
    <w:multiLevelType w:val="hybridMultilevel"/>
    <w:tmpl w:val="3B62A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8033631">
    <w:abstractNumId w:val="8"/>
  </w:num>
  <w:num w:numId="2" w16cid:durableId="1792749881">
    <w:abstractNumId w:val="27"/>
  </w:num>
  <w:num w:numId="3" w16cid:durableId="278873145">
    <w:abstractNumId w:val="3"/>
  </w:num>
  <w:num w:numId="4" w16cid:durableId="393046452">
    <w:abstractNumId w:val="19"/>
  </w:num>
  <w:num w:numId="5" w16cid:durableId="1492982306">
    <w:abstractNumId w:val="16"/>
  </w:num>
  <w:num w:numId="6" w16cid:durableId="882134235">
    <w:abstractNumId w:val="23"/>
  </w:num>
  <w:num w:numId="7" w16cid:durableId="1086345556">
    <w:abstractNumId w:val="10"/>
  </w:num>
  <w:num w:numId="8" w16cid:durableId="845021915">
    <w:abstractNumId w:val="1"/>
  </w:num>
  <w:num w:numId="9" w16cid:durableId="418253622">
    <w:abstractNumId w:val="21"/>
  </w:num>
  <w:num w:numId="10" w16cid:durableId="741176635">
    <w:abstractNumId w:val="18"/>
  </w:num>
  <w:num w:numId="11" w16cid:durableId="479809484">
    <w:abstractNumId w:val="17"/>
  </w:num>
  <w:num w:numId="12" w16cid:durableId="1061710604">
    <w:abstractNumId w:val="11"/>
  </w:num>
  <w:num w:numId="13" w16cid:durableId="1992520109">
    <w:abstractNumId w:val="20"/>
  </w:num>
  <w:num w:numId="14" w16cid:durableId="1882353449">
    <w:abstractNumId w:val="25"/>
  </w:num>
  <w:num w:numId="15" w16cid:durableId="451630217">
    <w:abstractNumId w:val="13"/>
  </w:num>
  <w:num w:numId="16" w16cid:durableId="163477983">
    <w:abstractNumId w:val="24"/>
  </w:num>
  <w:num w:numId="17" w16cid:durableId="854420737">
    <w:abstractNumId w:val="6"/>
  </w:num>
  <w:num w:numId="18" w16cid:durableId="973632595">
    <w:abstractNumId w:val="0"/>
  </w:num>
  <w:num w:numId="19" w16cid:durableId="681862526">
    <w:abstractNumId w:val="15"/>
  </w:num>
  <w:num w:numId="20" w16cid:durableId="1259673299">
    <w:abstractNumId w:val="5"/>
  </w:num>
  <w:num w:numId="21" w16cid:durableId="1670138636">
    <w:abstractNumId w:val="4"/>
  </w:num>
  <w:num w:numId="22" w16cid:durableId="1042096707">
    <w:abstractNumId w:val="22"/>
  </w:num>
  <w:num w:numId="23" w16cid:durableId="961809379">
    <w:abstractNumId w:val="2"/>
  </w:num>
  <w:num w:numId="24" w16cid:durableId="2102484571">
    <w:abstractNumId w:val="14"/>
  </w:num>
  <w:num w:numId="25" w16cid:durableId="358509882">
    <w:abstractNumId w:val="7"/>
  </w:num>
  <w:num w:numId="26" w16cid:durableId="1969510509">
    <w:abstractNumId w:val="26"/>
  </w:num>
  <w:num w:numId="27" w16cid:durableId="1014041476">
    <w:abstractNumId w:val="9"/>
  </w:num>
  <w:num w:numId="28" w16cid:durableId="1930432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BE4"/>
    <w:rsid w:val="00014FB3"/>
    <w:rsid w:val="00020ECA"/>
    <w:rsid w:val="000332D7"/>
    <w:rsid w:val="00036778"/>
    <w:rsid w:val="00040DF7"/>
    <w:rsid w:val="00042756"/>
    <w:rsid w:val="00053446"/>
    <w:rsid w:val="0005615E"/>
    <w:rsid w:val="00082237"/>
    <w:rsid w:val="0008576A"/>
    <w:rsid w:val="00091C2D"/>
    <w:rsid w:val="00095548"/>
    <w:rsid w:val="000B2029"/>
    <w:rsid w:val="000C3935"/>
    <w:rsid w:val="000D40B5"/>
    <w:rsid w:val="000E7404"/>
    <w:rsid w:val="000F4494"/>
    <w:rsid w:val="000F645D"/>
    <w:rsid w:val="001078B1"/>
    <w:rsid w:val="00112BEC"/>
    <w:rsid w:val="001141EF"/>
    <w:rsid w:val="00115451"/>
    <w:rsid w:val="00117E27"/>
    <w:rsid w:val="00123D3A"/>
    <w:rsid w:val="00133646"/>
    <w:rsid w:val="00134AA3"/>
    <w:rsid w:val="00143C84"/>
    <w:rsid w:val="001476FD"/>
    <w:rsid w:val="001510B8"/>
    <w:rsid w:val="0015421E"/>
    <w:rsid w:val="00192257"/>
    <w:rsid w:val="001A3A47"/>
    <w:rsid w:val="001A5FC6"/>
    <w:rsid w:val="001B67B4"/>
    <w:rsid w:val="001D270D"/>
    <w:rsid w:val="001F45F3"/>
    <w:rsid w:val="001F7BD5"/>
    <w:rsid w:val="00200839"/>
    <w:rsid w:val="00206275"/>
    <w:rsid w:val="00223F72"/>
    <w:rsid w:val="0023379E"/>
    <w:rsid w:val="00234471"/>
    <w:rsid w:val="0023731A"/>
    <w:rsid w:val="00242D06"/>
    <w:rsid w:val="002439E9"/>
    <w:rsid w:val="00244C59"/>
    <w:rsid w:val="00246CBB"/>
    <w:rsid w:val="0024722A"/>
    <w:rsid w:val="00251FBA"/>
    <w:rsid w:val="0025354B"/>
    <w:rsid w:val="00255095"/>
    <w:rsid w:val="00267188"/>
    <w:rsid w:val="00283EE6"/>
    <w:rsid w:val="00296192"/>
    <w:rsid w:val="002A3581"/>
    <w:rsid w:val="002C32D2"/>
    <w:rsid w:val="002C442F"/>
    <w:rsid w:val="002D21ED"/>
    <w:rsid w:val="002E23B1"/>
    <w:rsid w:val="002F465F"/>
    <w:rsid w:val="00343C2D"/>
    <w:rsid w:val="00350E80"/>
    <w:rsid w:val="0035535F"/>
    <w:rsid w:val="00361975"/>
    <w:rsid w:val="003636B3"/>
    <w:rsid w:val="00373576"/>
    <w:rsid w:val="003934B6"/>
    <w:rsid w:val="003A7FC0"/>
    <w:rsid w:val="003B3AD4"/>
    <w:rsid w:val="003D6252"/>
    <w:rsid w:val="003E3F39"/>
    <w:rsid w:val="003E7B1D"/>
    <w:rsid w:val="003F1228"/>
    <w:rsid w:val="003F24A0"/>
    <w:rsid w:val="00405D1D"/>
    <w:rsid w:val="00410ED0"/>
    <w:rsid w:val="00423176"/>
    <w:rsid w:val="00425228"/>
    <w:rsid w:val="0042723F"/>
    <w:rsid w:val="00431942"/>
    <w:rsid w:val="00454776"/>
    <w:rsid w:val="00455179"/>
    <w:rsid w:val="00456B7F"/>
    <w:rsid w:val="004761AD"/>
    <w:rsid w:val="00480733"/>
    <w:rsid w:val="004829CD"/>
    <w:rsid w:val="00495048"/>
    <w:rsid w:val="00496911"/>
    <w:rsid w:val="004E74B7"/>
    <w:rsid w:val="004F5C4C"/>
    <w:rsid w:val="005009AC"/>
    <w:rsid w:val="00503F10"/>
    <w:rsid w:val="00505735"/>
    <w:rsid w:val="00525ABF"/>
    <w:rsid w:val="00540659"/>
    <w:rsid w:val="00547890"/>
    <w:rsid w:val="00553B78"/>
    <w:rsid w:val="00555FEB"/>
    <w:rsid w:val="00560DED"/>
    <w:rsid w:val="00571E65"/>
    <w:rsid w:val="00573F58"/>
    <w:rsid w:val="0059780C"/>
    <w:rsid w:val="005A3FFD"/>
    <w:rsid w:val="005C7494"/>
    <w:rsid w:val="005E114F"/>
    <w:rsid w:val="005E3069"/>
    <w:rsid w:val="005F01C7"/>
    <w:rsid w:val="005F0210"/>
    <w:rsid w:val="00617FE8"/>
    <w:rsid w:val="006277AF"/>
    <w:rsid w:val="00641107"/>
    <w:rsid w:val="0064596E"/>
    <w:rsid w:val="006770E7"/>
    <w:rsid w:val="006866EF"/>
    <w:rsid w:val="006A321B"/>
    <w:rsid w:val="006B3E25"/>
    <w:rsid w:val="006D7902"/>
    <w:rsid w:val="006F5793"/>
    <w:rsid w:val="0071201A"/>
    <w:rsid w:val="00714B2D"/>
    <w:rsid w:val="0072693E"/>
    <w:rsid w:val="0073528A"/>
    <w:rsid w:val="007408EF"/>
    <w:rsid w:val="00745703"/>
    <w:rsid w:val="00752B47"/>
    <w:rsid w:val="00762D6C"/>
    <w:rsid w:val="00765052"/>
    <w:rsid w:val="007909DA"/>
    <w:rsid w:val="00795009"/>
    <w:rsid w:val="00797A40"/>
    <w:rsid w:val="007A3B21"/>
    <w:rsid w:val="007A514D"/>
    <w:rsid w:val="007B3FB3"/>
    <w:rsid w:val="007C40FF"/>
    <w:rsid w:val="007E1DB2"/>
    <w:rsid w:val="007E2B21"/>
    <w:rsid w:val="007E7071"/>
    <w:rsid w:val="007F396B"/>
    <w:rsid w:val="008015C8"/>
    <w:rsid w:val="00802253"/>
    <w:rsid w:val="008136BE"/>
    <w:rsid w:val="00823562"/>
    <w:rsid w:val="00833274"/>
    <w:rsid w:val="00833615"/>
    <w:rsid w:val="00836693"/>
    <w:rsid w:val="0083695F"/>
    <w:rsid w:val="00841C04"/>
    <w:rsid w:val="00841F59"/>
    <w:rsid w:val="00856F33"/>
    <w:rsid w:val="0086764B"/>
    <w:rsid w:val="00870986"/>
    <w:rsid w:val="00872F8B"/>
    <w:rsid w:val="0089495A"/>
    <w:rsid w:val="008A0526"/>
    <w:rsid w:val="008A3DF6"/>
    <w:rsid w:val="009001A5"/>
    <w:rsid w:val="009146F3"/>
    <w:rsid w:val="00915F39"/>
    <w:rsid w:val="00927D69"/>
    <w:rsid w:val="0094143A"/>
    <w:rsid w:val="00951700"/>
    <w:rsid w:val="00957F46"/>
    <w:rsid w:val="009670C0"/>
    <w:rsid w:val="009774F4"/>
    <w:rsid w:val="00982800"/>
    <w:rsid w:val="009859B0"/>
    <w:rsid w:val="009A18EC"/>
    <w:rsid w:val="009A64B8"/>
    <w:rsid w:val="009B680A"/>
    <w:rsid w:val="009B6FBD"/>
    <w:rsid w:val="009B77CC"/>
    <w:rsid w:val="009F5BB9"/>
    <w:rsid w:val="00A23FF9"/>
    <w:rsid w:val="00A34AFB"/>
    <w:rsid w:val="00A415D6"/>
    <w:rsid w:val="00A532C2"/>
    <w:rsid w:val="00A56905"/>
    <w:rsid w:val="00A625BA"/>
    <w:rsid w:val="00A64714"/>
    <w:rsid w:val="00A72133"/>
    <w:rsid w:val="00A773EE"/>
    <w:rsid w:val="00A94551"/>
    <w:rsid w:val="00AA470F"/>
    <w:rsid w:val="00AB6C1D"/>
    <w:rsid w:val="00AC2295"/>
    <w:rsid w:val="00AD0D21"/>
    <w:rsid w:val="00AE492E"/>
    <w:rsid w:val="00AF72CD"/>
    <w:rsid w:val="00B07C77"/>
    <w:rsid w:val="00B321B9"/>
    <w:rsid w:val="00B3452E"/>
    <w:rsid w:val="00B42462"/>
    <w:rsid w:val="00B654ED"/>
    <w:rsid w:val="00B7787C"/>
    <w:rsid w:val="00B947F5"/>
    <w:rsid w:val="00BA7164"/>
    <w:rsid w:val="00BB2D9E"/>
    <w:rsid w:val="00BC51C4"/>
    <w:rsid w:val="00BD3591"/>
    <w:rsid w:val="00BE4DFE"/>
    <w:rsid w:val="00BF0879"/>
    <w:rsid w:val="00BF0DF3"/>
    <w:rsid w:val="00BF4BB3"/>
    <w:rsid w:val="00C25DCE"/>
    <w:rsid w:val="00C3740D"/>
    <w:rsid w:val="00C3782E"/>
    <w:rsid w:val="00C67796"/>
    <w:rsid w:val="00C75A1F"/>
    <w:rsid w:val="00C81250"/>
    <w:rsid w:val="00C9368B"/>
    <w:rsid w:val="00CB02B7"/>
    <w:rsid w:val="00CB176B"/>
    <w:rsid w:val="00CB5754"/>
    <w:rsid w:val="00CC0E5C"/>
    <w:rsid w:val="00CC2CA0"/>
    <w:rsid w:val="00CE1581"/>
    <w:rsid w:val="00CF0B79"/>
    <w:rsid w:val="00CF6192"/>
    <w:rsid w:val="00D04C14"/>
    <w:rsid w:val="00D226C7"/>
    <w:rsid w:val="00D2467D"/>
    <w:rsid w:val="00D25BA7"/>
    <w:rsid w:val="00D43E4F"/>
    <w:rsid w:val="00D47947"/>
    <w:rsid w:val="00D7341B"/>
    <w:rsid w:val="00D736CB"/>
    <w:rsid w:val="00D847D3"/>
    <w:rsid w:val="00D91A41"/>
    <w:rsid w:val="00D9409C"/>
    <w:rsid w:val="00D972E8"/>
    <w:rsid w:val="00DB1E5E"/>
    <w:rsid w:val="00DB2051"/>
    <w:rsid w:val="00DB3A7B"/>
    <w:rsid w:val="00DE0A5F"/>
    <w:rsid w:val="00DE54A3"/>
    <w:rsid w:val="00E11050"/>
    <w:rsid w:val="00E2491F"/>
    <w:rsid w:val="00E27B8A"/>
    <w:rsid w:val="00E324D5"/>
    <w:rsid w:val="00E428C5"/>
    <w:rsid w:val="00E44EE5"/>
    <w:rsid w:val="00E474BA"/>
    <w:rsid w:val="00E66B2E"/>
    <w:rsid w:val="00EA07C8"/>
    <w:rsid w:val="00EA1B4D"/>
    <w:rsid w:val="00EB2DCF"/>
    <w:rsid w:val="00EC5C33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A59B6"/>
    <w:rsid w:val="00FB36A3"/>
    <w:rsid w:val="00FB6AE5"/>
    <w:rsid w:val="00FC3CC6"/>
    <w:rsid w:val="00FE1260"/>
    <w:rsid w:val="00FE4B9C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AD02"/>
  <w15:chartTrackingRefBased/>
  <w15:docId w15:val="{4D7626A0-6DE9-0F4F-8DC0-41B92E2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29CD"/>
    <w:rPr>
      <w:color w:val="0563C1" w:themeColor="hyperlink"/>
      <w:u w:val="single"/>
    </w:rPr>
  </w:style>
  <w:style w:type="numbering" w:customStyle="1" w:styleId="Aktulnseznam1">
    <w:name w:val="Aktuální seznam1"/>
    <w:uiPriority w:val="99"/>
    <w:rsid w:val="00112BEC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0046-3590-4C73-9433-2EB3EBD5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Bernardová</cp:lastModifiedBy>
  <cp:revision>4</cp:revision>
  <cp:lastPrinted>2021-11-10T09:37:00Z</cp:lastPrinted>
  <dcterms:created xsi:type="dcterms:W3CDTF">2024-12-10T12:38:00Z</dcterms:created>
  <dcterms:modified xsi:type="dcterms:W3CDTF">2024-12-16T09:59:00Z</dcterms:modified>
</cp:coreProperties>
</file>