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24F7" w14:textId="4E82262A" w:rsidR="007E1DB2" w:rsidRPr="00F12BD1" w:rsidRDefault="007E1DB2" w:rsidP="00F12BD1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33DCE3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1C7CC2" w14:textId="599587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81C65">
        <w:rPr>
          <w:rFonts w:ascii="Arial" w:hAnsi="Arial" w:cs="Arial"/>
          <w:b/>
        </w:rPr>
        <w:t>VŠERADICE</w:t>
      </w:r>
    </w:p>
    <w:p w14:paraId="30EAC61D" w14:textId="45F512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81C65">
        <w:rPr>
          <w:rFonts w:ascii="Arial" w:hAnsi="Arial" w:cs="Arial"/>
          <w:b/>
        </w:rPr>
        <w:t>Všeradice</w:t>
      </w:r>
    </w:p>
    <w:p w14:paraId="39BF23BF" w14:textId="619180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1C65">
        <w:rPr>
          <w:rFonts w:ascii="Arial" w:hAnsi="Arial" w:cs="Arial"/>
          <w:b/>
        </w:rPr>
        <w:t>Všeradice</w:t>
      </w:r>
    </w:p>
    <w:p w14:paraId="74CB2E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CC7554" w14:textId="785D24E3" w:rsidR="0024722A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mění</w:t>
      </w:r>
    </w:p>
    <w:p w14:paraId="285D0D6E" w14:textId="77777777" w:rsidR="00A81C65" w:rsidRDefault="00A81C65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BDF6C1" w14:textId="2A57762B" w:rsidR="0024722A" w:rsidRDefault="006B776A" w:rsidP="00BA2E79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obecně závazná vyhláška </w:t>
      </w:r>
      <w:r w:rsidR="00A81C65">
        <w:rPr>
          <w:rFonts w:ascii="Arial" w:hAnsi="Arial" w:cs="Arial"/>
          <w:b/>
          <w:color w:val="000000"/>
          <w:sz w:val="22"/>
          <w:szCs w:val="22"/>
        </w:rPr>
        <w:t xml:space="preserve">obce Všeradice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A81C65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/2023 </w:t>
      </w:r>
      <w:r w:rsidR="00A81C65">
        <w:rPr>
          <w:rFonts w:ascii="Arial" w:hAnsi="Arial" w:cs="Arial"/>
          <w:b/>
        </w:rPr>
        <w:t>o místním poplatku za obecní systém odpadového hospodářství</w:t>
      </w:r>
    </w:p>
    <w:p w14:paraId="342AEB36" w14:textId="77777777" w:rsidR="00BA2E79" w:rsidRPr="00FB6AE5" w:rsidRDefault="00BA2E79" w:rsidP="00BA2E79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C13F0D6" w14:textId="7357F738" w:rsidR="00BA2E79" w:rsidRDefault="00BA2E79" w:rsidP="00BA2E79">
      <w:pPr>
        <w:pStyle w:val="UvodniVeta"/>
      </w:pPr>
      <w:r>
        <w:t xml:space="preserve">Zastupitelstvo obce </w:t>
      </w:r>
      <w:r w:rsidR="00A81C65">
        <w:t>Všeradice</w:t>
      </w:r>
      <w:r>
        <w:t xml:space="preserve"> se na svém zasedání dne </w:t>
      </w:r>
      <w:r w:rsidR="00D73700">
        <w:t>23.5.2024</w:t>
      </w:r>
      <w:r w:rsidR="00A81C65">
        <w:t xml:space="preserve"> </w:t>
      </w:r>
      <w:r>
        <w:t>usneslo vydat v souladu s § 10 písm. c) a § 84 odst. 2 písm. h) zákona č. 128/2000 Sb., o obcích (obecní zřízení), ve znění pozdějších předpisů, tuto obecně závaznou vyhlášku (dále jen „vyhláška“):</w:t>
      </w:r>
    </w:p>
    <w:p w14:paraId="26DA0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3FEF4A" w14:textId="77777777" w:rsidR="00BA2E79" w:rsidRDefault="00BA2E79" w:rsidP="006B776A">
      <w:pPr>
        <w:jc w:val="center"/>
        <w:rPr>
          <w:rFonts w:ascii="Arial" w:hAnsi="Arial" w:cs="Arial"/>
          <w:b/>
          <w:sz w:val="22"/>
          <w:szCs w:val="22"/>
        </w:rPr>
      </w:pPr>
    </w:p>
    <w:p w14:paraId="15C14265" w14:textId="155461FD" w:rsidR="00AB0E74" w:rsidRDefault="0024722A" w:rsidP="006B776A">
      <w:pPr>
        <w:jc w:val="center"/>
        <w:rPr>
          <w:color w:val="000000"/>
          <w:sz w:val="27"/>
          <w:szCs w:val="27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r w:rsidR="00AB0E74"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F837B6D" w14:textId="7EDDD5A6" w:rsidR="00963A13" w:rsidRPr="00A81C65" w:rsidRDefault="006B776A" w:rsidP="006B776A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1C65">
        <w:rPr>
          <w:rFonts w:ascii="Arial" w:hAnsi="Arial" w:cs="Arial"/>
          <w:b/>
          <w:bCs/>
          <w:sz w:val="22"/>
          <w:szCs w:val="22"/>
        </w:rPr>
        <w:t xml:space="preserve">Změna </w:t>
      </w:r>
      <w:r w:rsidR="001112B2" w:rsidRPr="00A81C65">
        <w:rPr>
          <w:rFonts w:ascii="Arial" w:hAnsi="Arial" w:cs="Arial"/>
          <w:b/>
          <w:bCs/>
          <w:sz w:val="22"/>
          <w:szCs w:val="22"/>
        </w:rPr>
        <w:t xml:space="preserve">obecně závazné vyhlášky č. </w:t>
      </w:r>
      <w:r w:rsidR="00A81C65" w:rsidRPr="00A81C65">
        <w:rPr>
          <w:rFonts w:ascii="Arial" w:hAnsi="Arial" w:cs="Arial"/>
          <w:b/>
          <w:bCs/>
          <w:sz w:val="22"/>
          <w:szCs w:val="22"/>
        </w:rPr>
        <w:t>1</w:t>
      </w:r>
      <w:r w:rsidR="001112B2" w:rsidRPr="00A81C65">
        <w:rPr>
          <w:rFonts w:ascii="Arial" w:hAnsi="Arial" w:cs="Arial"/>
          <w:b/>
          <w:bCs/>
          <w:sz w:val="22"/>
          <w:szCs w:val="22"/>
        </w:rPr>
        <w:t>/2023</w:t>
      </w:r>
    </w:p>
    <w:p w14:paraId="2C2BA1FC" w14:textId="179438CD" w:rsidR="0040409D" w:rsidRPr="00A81C65" w:rsidRDefault="006B776A" w:rsidP="00A81C65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A81C65">
        <w:rPr>
          <w:rFonts w:ascii="Arial" w:hAnsi="Arial" w:cs="Arial"/>
          <w:sz w:val="22"/>
          <w:szCs w:val="22"/>
        </w:rPr>
        <w:t>Ustanovení čl</w:t>
      </w:r>
      <w:r w:rsidR="0079635D" w:rsidRPr="00A81C65">
        <w:rPr>
          <w:rFonts w:ascii="Arial" w:hAnsi="Arial" w:cs="Arial"/>
          <w:sz w:val="22"/>
          <w:szCs w:val="22"/>
        </w:rPr>
        <w:t>.</w:t>
      </w:r>
      <w:r w:rsidRPr="00A81C65">
        <w:rPr>
          <w:rFonts w:ascii="Arial" w:hAnsi="Arial" w:cs="Arial"/>
          <w:sz w:val="22"/>
          <w:szCs w:val="22"/>
        </w:rPr>
        <w:t xml:space="preserve"> </w:t>
      </w:r>
      <w:r w:rsidR="00A81C65" w:rsidRPr="00A81C65">
        <w:rPr>
          <w:rFonts w:ascii="Arial" w:hAnsi="Arial" w:cs="Arial"/>
          <w:sz w:val="22"/>
          <w:szCs w:val="22"/>
        </w:rPr>
        <w:t>7</w:t>
      </w:r>
      <w:r w:rsidRPr="00A81C65">
        <w:rPr>
          <w:rFonts w:ascii="Arial" w:hAnsi="Arial" w:cs="Arial"/>
          <w:sz w:val="22"/>
          <w:szCs w:val="22"/>
        </w:rPr>
        <w:t xml:space="preserve"> </w:t>
      </w:r>
      <w:r w:rsidR="00BA2E79" w:rsidRPr="00A81C65">
        <w:rPr>
          <w:rFonts w:ascii="Arial" w:hAnsi="Arial" w:cs="Arial"/>
          <w:sz w:val="22"/>
          <w:szCs w:val="22"/>
        </w:rPr>
        <w:t>se ruší</w:t>
      </w:r>
    </w:p>
    <w:p w14:paraId="3F3477DB" w14:textId="77777777" w:rsidR="006B776A" w:rsidRPr="000F4ADB" w:rsidRDefault="006B776A" w:rsidP="006B776A">
      <w:pPr>
        <w:spacing w:before="120" w:line="288" w:lineRule="auto"/>
        <w:jc w:val="center"/>
        <w:rPr>
          <w:rFonts w:ascii="Arial" w:hAnsi="Arial" w:cs="Arial"/>
        </w:rPr>
      </w:pPr>
    </w:p>
    <w:p w14:paraId="72230D57" w14:textId="7126161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2E79">
        <w:rPr>
          <w:rFonts w:ascii="Arial" w:hAnsi="Arial" w:cs="Arial"/>
          <w:b/>
          <w:sz w:val="22"/>
          <w:szCs w:val="22"/>
        </w:rPr>
        <w:t>2</w:t>
      </w:r>
    </w:p>
    <w:p w14:paraId="45C3AF7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D87C7B" w14:textId="1BD5B71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2C5739" w14:textId="65616D2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64308F">
        <w:rPr>
          <w:rFonts w:ascii="Arial" w:hAnsi="Arial" w:cs="Arial"/>
          <w:sz w:val="22"/>
          <w:szCs w:val="22"/>
        </w:rPr>
        <w:t>15. dnem následujícím po dni jejího vyhlášení</w:t>
      </w:r>
      <w:r w:rsidR="000700DA">
        <w:rPr>
          <w:rFonts w:ascii="Arial" w:hAnsi="Arial" w:cs="Arial"/>
          <w:sz w:val="22"/>
          <w:szCs w:val="22"/>
        </w:rPr>
        <w:t>.</w:t>
      </w:r>
      <w:r w:rsidR="0064308F">
        <w:rPr>
          <w:rFonts w:ascii="Arial" w:hAnsi="Arial" w:cs="Arial"/>
          <w:sz w:val="22"/>
          <w:szCs w:val="22"/>
        </w:rPr>
        <w:t xml:space="preserve"> </w:t>
      </w:r>
    </w:p>
    <w:p w14:paraId="7140F084" w14:textId="69029593" w:rsidR="00730253" w:rsidRPr="006227A0" w:rsidRDefault="00730253" w:rsidP="006227A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15F0246" w14:textId="06C2CF25" w:rsidR="00362DF8" w:rsidRPr="001D113B" w:rsidRDefault="00F63AD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Všeradicích dne 11.6.2024</w:t>
      </w:r>
    </w:p>
    <w:p w14:paraId="74E71CE1" w14:textId="02E539AC" w:rsidR="0024722A" w:rsidRPr="001D113B" w:rsidRDefault="00E2491F" w:rsidP="006227A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6227A0">
        <w:rPr>
          <w:rFonts w:ascii="Arial" w:hAnsi="Arial" w:cs="Arial"/>
          <w:bCs/>
          <w:i/>
          <w:sz w:val="22"/>
          <w:szCs w:val="22"/>
        </w:rPr>
        <w:t xml:space="preserve">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A2E79" w14:paraId="193240E1" w14:textId="77777777" w:rsidTr="00B031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62D94" w14:textId="19259964" w:rsidR="00BA2E79" w:rsidRDefault="00A81C65" w:rsidP="00B0310B">
            <w:pPr>
              <w:pStyle w:val="PodpisovePole"/>
            </w:pPr>
            <w:r>
              <w:t>Martin Šebek</w:t>
            </w:r>
            <w:r w:rsidR="00BA2E79">
              <w:t xml:space="preserve"> v. r.</w:t>
            </w:r>
            <w:r w:rsidR="00BA2E79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F41F6" w14:textId="795958FC" w:rsidR="00BA2E79" w:rsidRDefault="00A81C65" w:rsidP="00B0310B">
            <w:pPr>
              <w:pStyle w:val="PodpisovePole"/>
            </w:pPr>
            <w:r>
              <w:t xml:space="preserve">Martin Kunc </w:t>
            </w:r>
            <w:r w:rsidR="00BA2E79">
              <w:t>v. r.</w:t>
            </w:r>
            <w:r w:rsidR="00BA2E79">
              <w:br/>
              <w:t xml:space="preserve"> místostarosta</w:t>
            </w:r>
          </w:p>
        </w:tc>
      </w:tr>
    </w:tbl>
    <w:p w14:paraId="0D39A8E4" w14:textId="4D6DF4D3" w:rsidR="00362DF8" w:rsidRDefault="00362DF8" w:rsidP="00BA2E79">
      <w:pPr>
        <w:ind w:left="708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B5C1" w14:textId="77777777" w:rsidR="000A26E1" w:rsidRDefault="000A26E1">
      <w:r>
        <w:separator/>
      </w:r>
    </w:p>
  </w:endnote>
  <w:endnote w:type="continuationSeparator" w:id="0">
    <w:p w14:paraId="224D6035" w14:textId="77777777" w:rsidR="000A26E1" w:rsidRDefault="000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8E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C6053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BC1D9" w14:textId="77777777" w:rsidR="000A26E1" w:rsidRDefault="000A26E1">
      <w:r>
        <w:separator/>
      </w:r>
    </w:p>
  </w:footnote>
  <w:footnote w:type="continuationSeparator" w:id="0">
    <w:p w14:paraId="243A674A" w14:textId="77777777" w:rsidR="000A26E1" w:rsidRDefault="000A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F46"/>
    <w:multiLevelType w:val="hybridMultilevel"/>
    <w:tmpl w:val="295CF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8618864">
    <w:abstractNumId w:val="8"/>
  </w:num>
  <w:num w:numId="2" w16cid:durableId="1732970292">
    <w:abstractNumId w:val="32"/>
  </w:num>
  <w:num w:numId="3" w16cid:durableId="906258155">
    <w:abstractNumId w:val="5"/>
  </w:num>
  <w:num w:numId="4" w16cid:durableId="1646273382">
    <w:abstractNumId w:val="24"/>
  </w:num>
  <w:num w:numId="5" w16cid:durableId="1396784845">
    <w:abstractNumId w:val="21"/>
  </w:num>
  <w:num w:numId="6" w16cid:durableId="1415785334">
    <w:abstractNumId w:val="28"/>
  </w:num>
  <w:num w:numId="7" w16cid:durableId="16741149">
    <w:abstractNumId w:val="9"/>
  </w:num>
  <w:num w:numId="8" w16cid:durableId="1206983046">
    <w:abstractNumId w:val="1"/>
  </w:num>
  <w:num w:numId="9" w16cid:durableId="498934011">
    <w:abstractNumId w:val="27"/>
  </w:num>
  <w:num w:numId="10" w16cid:durableId="1924407961">
    <w:abstractNumId w:val="23"/>
  </w:num>
  <w:num w:numId="11" w16cid:durableId="406849296">
    <w:abstractNumId w:val="22"/>
  </w:num>
  <w:num w:numId="12" w16cid:durableId="1603612163">
    <w:abstractNumId w:val="11"/>
  </w:num>
  <w:num w:numId="13" w16cid:durableId="1738018305">
    <w:abstractNumId w:val="25"/>
  </w:num>
  <w:num w:numId="14" w16cid:durableId="403842152">
    <w:abstractNumId w:val="31"/>
  </w:num>
  <w:num w:numId="15" w16cid:durableId="1844976247">
    <w:abstractNumId w:val="14"/>
  </w:num>
  <w:num w:numId="16" w16cid:durableId="49503154">
    <w:abstractNumId w:val="30"/>
  </w:num>
  <w:num w:numId="17" w16cid:durableId="471168587">
    <w:abstractNumId w:val="6"/>
  </w:num>
  <w:num w:numId="18" w16cid:durableId="1841240009">
    <w:abstractNumId w:val="0"/>
  </w:num>
  <w:num w:numId="19" w16cid:durableId="663897211">
    <w:abstractNumId w:val="17"/>
  </w:num>
  <w:num w:numId="20" w16cid:durableId="716776425">
    <w:abstractNumId w:val="26"/>
  </w:num>
  <w:num w:numId="21" w16cid:durableId="1042756069">
    <w:abstractNumId w:val="18"/>
  </w:num>
  <w:num w:numId="22" w16cid:durableId="2089232897">
    <w:abstractNumId w:val="19"/>
  </w:num>
  <w:num w:numId="23" w16cid:durableId="1560675056">
    <w:abstractNumId w:val="13"/>
  </w:num>
  <w:num w:numId="24" w16cid:durableId="1841893370">
    <w:abstractNumId w:val="7"/>
  </w:num>
  <w:num w:numId="25" w16cid:durableId="1452899643">
    <w:abstractNumId w:val="3"/>
  </w:num>
  <w:num w:numId="26" w16cid:durableId="2020042103">
    <w:abstractNumId w:val="16"/>
  </w:num>
  <w:num w:numId="27" w16cid:durableId="649021682">
    <w:abstractNumId w:val="4"/>
  </w:num>
  <w:num w:numId="28" w16cid:durableId="1622102688">
    <w:abstractNumId w:val="15"/>
  </w:num>
  <w:num w:numId="29" w16cid:durableId="1512137182">
    <w:abstractNumId w:val="10"/>
  </w:num>
  <w:num w:numId="30" w16cid:durableId="2077971743">
    <w:abstractNumId w:val="12"/>
  </w:num>
  <w:num w:numId="31" w16cid:durableId="916403738">
    <w:abstractNumId w:val="29"/>
  </w:num>
  <w:num w:numId="32" w16cid:durableId="244463860">
    <w:abstractNumId w:val="20"/>
  </w:num>
  <w:num w:numId="33" w16cid:durableId="11082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0DA"/>
    <w:rsid w:val="00074576"/>
    <w:rsid w:val="00076F7D"/>
    <w:rsid w:val="00077E69"/>
    <w:rsid w:val="0008576A"/>
    <w:rsid w:val="00091C2D"/>
    <w:rsid w:val="00095548"/>
    <w:rsid w:val="0009785F"/>
    <w:rsid w:val="000A04B6"/>
    <w:rsid w:val="000A26E1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2B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8BB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011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09D"/>
    <w:rsid w:val="00414D31"/>
    <w:rsid w:val="00421C34"/>
    <w:rsid w:val="00423176"/>
    <w:rsid w:val="00425B78"/>
    <w:rsid w:val="0042723F"/>
    <w:rsid w:val="00431942"/>
    <w:rsid w:val="00435697"/>
    <w:rsid w:val="00453AB3"/>
    <w:rsid w:val="00457495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3E8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7A0"/>
    <w:rsid w:val="006277AF"/>
    <w:rsid w:val="00632F39"/>
    <w:rsid w:val="00636CAB"/>
    <w:rsid w:val="00641107"/>
    <w:rsid w:val="0064308F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76A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458"/>
    <w:rsid w:val="00745703"/>
    <w:rsid w:val="00765052"/>
    <w:rsid w:val="007654D3"/>
    <w:rsid w:val="00777412"/>
    <w:rsid w:val="00787EE1"/>
    <w:rsid w:val="007900E4"/>
    <w:rsid w:val="007909DA"/>
    <w:rsid w:val="00795009"/>
    <w:rsid w:val="0079635D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7B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6"/>
    <w:rsid w:val="00923300"/>
    <w:rsid w:val="009401A1"/>
    <w:rsid w:val="00940656"/>
    <w:rsid w:val="0094179C"/>
    <w:rsid w:val="00942BF5"/>
    <w:rsid w:val="00943349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C65"/>
    <w:rsid w:val="00A81D11"/>
    <w:rsid w:val="00A90A65"/>
    <w:rsid w:val="00A90CF0"/>
    <w:rsid w:val="00A94551"/>
    <w:rsid w:val="00A9554C"/>
    <w:rsid w:val="00AA1F36"/>
    <w:rsid w:val="00AA408A"/>
    <w:rsid w:val="00AB0E7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01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E79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49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57D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307"/>
    <w:rsid w:val="00D7341B"/>
    <w:rsid w:val="00D736CB"/>
    <w:rsid w:val="00D73700"/>
    <w:rsid w:val="00D832B7"/>
    <w:rsid w:val="00D91A41"/>
    <w:rsid w:val="00DA0E03"/>
    <w:rsid w:val="00DB2051"/>
    <w:rsid w:val="00DC3C0A"/>
    <w:rsid w:val="00DE0A5F"/>
    <w:rsid w:val="00DE54A3"/>
    <w:rsid w:val="00DF28D8"/>
    <w:rsid w:val="00E04C79"/>
    <w:rsid w:val="00E10A74"/>
    <w:rsid w:val="00E11050"/>
    <w:rsid w:val="00E117FD"/>
    <w:rsid w:val="00E12C86"/>
    <w:rsid w:val="00E2491F"/>
    <w:rsid w:val="00E318DB"/>
    <w:rsid w:val="00E406E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EBE"/>
    <w:rsid w:val="00EB2DCF"/>
    <w:rsid w:val="00EB36F8"/>
    <w:rsid w:val="00EB4815"/>
    <w:rsid w:val="00EB486C"/>
    <w:rsid w:val="00EB7D8D"/>
    <w:rsid w:val="00EF0F4E"/>
    <w:rsid w:val="00F00E31"/>
    <w:rsid w:val="00F11FC3"/>
    <w:rsid w:val="00F12BD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AD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F3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30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awspan">
    <w:name w:val="awspan"/>
    <w:basedOn w:val="Standardnpsmoodstavce"/>
    <w:rsid w:val="00AB0E74"/>
  </w:style>
  <w:style w:type="paragraph" w:customStyle="1" w:styleId="UvodniVeta">
    <w:name w:val="UvodniVeta"/>
    <w:basedOn w:val="Normln"/>
    <w:rsid w:val="00BA2E7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BA2E7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7</cp:revision>
  <cp:lastPrinted>2020-12-03T09:05:00Z</cp:lastPrinted>
  <dcterms:created xsi:type="dcterms:W3CDTF">2024-06-11T10:41:00Z</dcterms:created>
  <dcterms:modified xsi:type="dcterms:W3CDTF">2024-06-11T11:40:00Z</dcterms:modified>
</cp:coreProperties>
</file>