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515" w:rsidRDefault="00194515" w:rsidP="00194515">
      <w:pPr>
        <w:pStyle w:val="Zkladntext"/>
        <w:tabs>
          <w:tab w:val="left" w:pos="1080"/>
          <w:tab w:val="left" w:pos="7020"/>
        </w:tabs>
        <w:spacing w:line="312" w:lineRule="auto"/>
        <w:jc w:val="center"/>
        <w:rPr>
          <w:rFonts w:ascii="Arial" w:hAnsi="Arial" w:cs="Arial"/>
          <w:b/>
          <w:sz w:val="28"/>
          <w:szCs w:val="28"/>
        </w:rPr>
      </w:pPr>
    </w:p>
    <w:p w:rsidR="00194515" w:rsidRDefault="00194515" w:rsidP="00194515">
      <w:pPr>
        <w:pStyle w:val="Zkladntext"/>
        <w:tabs>
          <w:tab w:val="left" w:pos="1080"/>
          <w:tab w:val="left" w:pos="7020"/>
        </w:tabs>
        <w:spacing w:line="312" w:lineRule="auto"/>
        <w:jc w:val="center"/>
        <w:rPr>
          <w:rFonts w:ascii="Arial" w:hAnsi="Arial" w:cs="Arial"/>
          <w:b/>
          <w:sz w:val="28"/>
          <w:szCs w:val="28"/>
        </w:rPr>
      </w:pPr>
    </w:p>
    <w:p w:rsidR="00194515" w:rsidRDefault="00194515" w:rsidP="00194515">
      <w:pPr>
        <w:pStyle w:val="Zkladntext"/>
        <w:tabs>
          <w:tab w:val="left" w:pos="1080"/>
          <w:tab w:val="left" w:pos="7020"/>
        </w:tabs>
        <w:spacing w:line="312" w:lineRule="auto"/>
        <w:jc w:val="center"/>
        <w:rPr>
          <w:rFonts w:ascii="Arial" w:hAnsi="Arial" w:cs="Arial"/>
          <w:b/>
          <w:sz w:val="28"/>
          <w:szCs w:val="28"/>
        </w:rPr>
      </w:pPr>
    </w:p>
    <w:p w:rsidR="00194515" w:rsidRPr="00DC60D7" w:rsidRDefault="00194515" w:rsidP="00194515">
      <w:pPr>
        <w:pStyle w:val="Zkladntext"/>
        <w:tabs>
          <w:tab w:val="left" w:pos="1080"/>
          <w:tab w:val="left" w:pos="7020"/>
        </w:tabs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Příloha č. 1 k O</w:t>
      </w:r>
      <w:r w:rsidRPr="00DC60D7">
        <w:rPr>
          <w:rFonts w:ascii="Arial" w:hAnsi="Arial" w:cs="Arial"/>
          <w:b/>
          <w:sz w:val="28"/>
          <w:szCs w:val="28"/>
        </w:rPr>
        <w:t>becně závazné vyhlášce o místním poplatku za užívání ve</w:t>
      </w:r>
      <w:r>
        <w:rPr>
          <w:rFonts w:ascii="Arial" w:hAnsi="Arial" w:cs="Arial"/>
          <w:b/>
          <w:sz w:val="28"/>
          <w:szCs w:val="28"/>
        </w:rPr>
        <w:t xml:space="preserve">řejného prostranství </w:t>
      </w:r>
    </w:p>
    <w:p w:rsidR="00194515" w:rsidRDefault="00194515" w:rsidP="0019451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194515" w:rsidRPr="00ED1144" w:rsidRDefault="00194515" w:rsidP="0019451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Poplatek se platí</w:t>
      </w:r>
      <w:r w:rsidRPr="00ED1144">
        <w:rPr>
          <w:rFonts w:ascii="Arial" w:hAnsi="Arial" w:cs="Arial"/>
          <w:sz w:val="22"/>
          <w:szCs w:val="22"/>
        </w:rPr>
        <w:t xml:space="preserve"> za užívání</w:t>
      </w:r>
      <w:r>
        <w:rPr>
          <w:rFonts w:ascii="Arial" w:hAnsi="Arial" w:cs="Arial"/>
          <w:sz w:val="22"/>
          <w:szCs w:val="22"/>
        </w:rPr>
        <w:t xml:space="preserve"> těchto veřejných prostranství:</w:t>
      </w:r>
    </w:p>
    <w:p w:rsidR="00194515" w:rsidRDefault="00194515" w:rsidP="0019451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0"/>
        </w:rPr>
      </w:pPr>
    </w:p>
    <w:p w:rsidR="00194515" w:rsidRPr="00084363" w:rsidRDefault="00194515" w:rsidP="0019451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0"/>
        </w:rPr>
      </w:pPr>
    </w:p>
    <w:p w:rsidR="00194515" w:rsidRDefault="00194515" w:rsidP="0019451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EC4126">
        <w:rPr>
          <w:rFonts w:ascii="Arial" w:hAnsi="Arial" w:cs="Arial"/>
          <w:b/>
          <w:sz w:val="22"/>
          <w:szCs w:val="22"/>
        </w:rPr>
        <w:t xml:space="preserve">Katastrální území </w:t>
      </w:r>
      <w:r>
        <w:rPr>
          <w:rFonts w:ascii="Arial" w:hAnsi="Arial" w:cs="Arial"/>
          <w:b/>
          <w:sz w:val="22"/>
          <w:szCs w:val="22"/>
        </w:rPr>
        <w:t xml:space="preserve">Brušperk </w:t>
      </w:r>
      <w:r w:rsidRPr="00EC4126">
        <w:rPr>
          <w:rFonts w:ascii="Arial" w:hAnsi="Arial" w:cs="Arial"/>
          <w:b/>
          <w:sz w:val="22"/>
          <w:szCs w:val="22"/>
        </w:rPr>
        <w:t>KN parcely číslo:</w:t>
      </w:r>
      <w:r>
        <w:rPr>
          <w:rFonts w:ascii="Arial" w:hAnsi="Arial" w:cs="Arial"/>
          <w:sz w:val="22"/>
          <w:szCs w:val="22"/>
        </w:rPr>
        <w:t xml:space="preserve"> </w:t>
      </w:r>
    </w:p>
    <w:p w:rsidR="00194515" w:rsidRDefault="00194515" w:rsidP="00194515">
      <w:pPr>
        <w:pStyle w:val="Zkladntext"/>
        <w:numPr>
          <w:ilvl w:val="1"/>
          <w:numId w:val="1"/>
        </w:numPr>
        <w:tabs>
          <w:tab w:val="clear" w:pos="5103"/>
          <w:tab w:val="left" w:pos="540"/>
          <w:tab w:val="left" w:pos="7020"/>
        </w:tabs>
        <w:overflowPunct/>
        <w:autoSpaceDE/>
        <w:autoSpaceDN/>
        <w:adjustRightInd/>
        <w:spacing w:line="288" w:lineRule="auto"/>
        <w:jc w:val="left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náměstí J. Á. Komenského včetně podloubí</w:t>
      </w:r>
    </w:p>
    <w:p w:rsidR="00194515" w:rsidRDefault="00194515" w:rsidP="00194515">
      <w:pPr>
        <w:pStyle w:val="Zkladntext"/>
        <w:tabs>
          <w:tab w:val="left" w:pos="540"/>
          <w:tab w:val="left" w:pos="7020"/>
        </w:tabs>
        <w:spacing w:line="288" w:lineRule="auto"/>
        <w:ind w:left="102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2919, </w:t>
      </w:r>
      <w:r w:rsidRPr="00084363">
        <w:rPr>
          <w:rFonts w:ascii="Arial" w:hAnsi="Arial" w:cs="Arial"/>
          <w:sz w:val="21"/>
          <w:szCs w:val="21"/>
        </w:rPr>
        <w:t>1114, 1115, 1119, 1120, 1121, 1125, 1127, 1128, 1129.</w:t>
      </w:r>
    </w:p>
    <w:p w:rsidR="00194515" w:rsidRPr="00084363" w:rsidRDefault="00194515" w:rsidP="00194515">
      <w:pPr>
        <w:pStyle w:val="Zkladntext"/>
        <w:tabs>
          <w:tab w:val="left" w:pos="540"/>
          <w:tab w:val="left" w:pos="7020"/>
        </w:tabs>
        <w:spacing w:line="288" w:lineRule="auto"/>
        <w:ind w:left="1021"/>
        <w:rPr>
          <w:rFonts w:ascii="Arial" w:hAnsi="Arial" w:cs="Arial"/>
          <w:sz w:val="21"/>
          <w:szCs w:val="21"/>
        </w:rPr>
      </w:pPr>
    </w:p>
    <w:p w:rsidR="00194515" w:rsidRDefault="00194515" w:rsidP="00194515">
      <w:pPr>
        <w:pStyle w:val="Zkladntext"/>
        <w:numPr>
          <w:ilvl w:val="1"/>
          <w:numId w:val="1"/>
        </w:numPr>
        <w:tabs>
          <w:tab w:val="clear" w:pos="5103"/>
          <w:tab w:val="left" w:pos="540"/>
        </w:tabs>
        <w:overflowPunct/>
        <w:autoSpaceDE/>
        <w:autoSpaceDN/>
        <w:adjustRightInd/>
        <w:spacing w:line="288" w:lineRule="auto"/>
        <w:textAlignment w:val="auto"/>
        <w:rPr>
          <w:sz w:val="21"/>
          <w:szCs w:val="21"/>
        </w:rPr>
      </w:pPr>
      <w:r w:rsidRPr="00C4268B">
        <w:rPr>
          <w:rFonts w:ascii="Arial" w:hAnsi="Arial" w:cs="Arial"/>
          <w:sz w:val="21"/>
          <w:szCs w:val="21"/>
        </w:rPr>
        <w:t>místní komunikace</w:t>
      </w:r>
      <w:r>
        <w:rPr>
          <w:sz w:val="21"/>
          <w:szCs w:val="21"/>
        </w:rPr>
        <w:t xml:space="preserve">, </w:t>
      </w:r>
      <w:r w:rsidRPr="002F7956">
        <w:rPr>
          <w:rFonts w:ascii="Arial" w:hAnsi="Arial" w:cs="Arial"/>
          <w:sz w:val="21"/>
          <w:szCs w:val="21"/>
        </w:rPr>
        <w:t>ulice, chodníky a na ně navazující plochy, nábřeží, plochy veřejné zeleně</w:t>
      </w:r>
    </w:p>
    <w:p w:rsidR="00194515" w:rsidRDefault="00194515" w:rsidP="00194515">
      <w:pPr>
        <w:pStyle w:val="Zkladntext"/>
        <w:tabs>
          <w:tab w:val="left" w:pos="540"/>
        </w:tabs>
        <w:spacing w:line="288" w:lineRule="auto"/>
        <w:ind w:left="1021"/>
        <w:rPr>
          <w:rFonts w:ascii="Arial" w:hAnsi="Arial" w:cs="Arial"/>
          <w:sz w:val="21"/>
          <w:szCs w:val="21"/>
        </w:rPr>
      </w:pPr>
      <w:r>
        <w:rPr>
          <w:sz w:val="21"/>
          <w:szCs w:val="21"/>
        </w:rPr>
        <w:t xml:space="preserve"> </w:t>
      </w:r>
      <w:r w:rsidRPr="00084363">
        <w:rPr>
          <w:rFonts w:ascii="Arial" w:hAnsi="Arial" w:cs="Arial"/>
          <w:sz w:val="21"/>
          <w:szCs w:val="21"/>
        </w:rPr>
        <w:t xml:space="preserve">9/8, 29/1, 29/2, 37, 43/1, 44, 58/1, 58/2, 67, 74, 76/1, 81, 84/2, 95, 107, 115, 147, 174/4, 191, 210/1, 211/1, 211/2, 212/4, 227, 237/3, 238, 259/2, 262/1, 263, 275, 276, 277, 280/2, 281, 282, 286/2, 286/6, 287/1, 287/4, 287/7, 287/12, 301/2, 321, 338/3, 344/4, 347, 350/2, 355, 356/1, 393/1, 393/2, 394/1, 394/2, 394/3, 394/14, 394/18, 403/1, 403/2, 412, 413/2, 414/2, 422/1, 422/3, 422/4, 429, 433, 441, 445, 465/1, 465/2, 465/3, 465/8, 465/9, 465/11, 467/11, 470, 475/2, 518/4, 518/5, 518/6, 522/1, 530/1, 530/2, 530/5, 545, 574/1, 575, 583/2, 583/3, 590/1, 594/1, 624/2, 665, 684, 686/2, 692/2, 703/3, 704, 707/1, 715/2, 727, 737/1, 737/2, 770, 785/1, 802, 803/6, 807/2, 814/7, 815/1, 815/2, 815/3, 815/4, 819, 833, 835, 862, 878, 895/3, 897/4, 900, 905/1, 905/4, 927/1, 928, 929/1, 929/2, 930/3, 931, 932, 936, 939, 948/2, 952/2, 953, 954/1, 954/2, 954/3, 963/2, 967, 968, 969, 971, 972, 973, 974, 993/1, 993/43, 993/44, 997/1, 997/3, 1012, 1017, 1018, 1019, 1020, 1040, 1042, 1049, 1067, 1068/1, 1083, 1087, 1088, 1096, 1097, 1111/1, 1124/1, 1128, 1164, 1185/1, 1185/2, 1185/3, 1193, 1194/1, 1198/1, 1198/2, 1198/3, 1198/4, 1198/6, 1199/2, 1203/2, 1204/2, 1220/1, 1222, 1223, 1224, 1225, 1226/1, 1226/2, 1226/3, 1227/1, 1227/2, 1228, 1229, 1230, 1231/1, 1231/2, 1231/3, 1231/4, 1232, 1233/1, 1233/3, 1233/4, 1234, 1261, 1262, 1297, 1346, 1361, 1386/2, 1404, 1441, 1451, 1453, 1470, 1475, 1497/3, 1522, 1544, 1545, 1605/2, 1609, 1618, 1637, 1649, 1663, 1668/4, 1668/5, 1668/8, 1668/9, 1668/10, 1668/13, 1668/23, 1669/3, 1669/15, 1705/2, 1737, 1748, 1879, 1893, 1923/1, 1924/2, 1927, 1934/3, 1934/4, 1940/1, 1942/1, 1942/13, 1942/16, 1942/17, 1944/2, 1945, 1947/2, 1947/3, 1948/1, 1948/2, 1948/3, 1948/5, 1948/6, 1948/7, 1948/8, 1948/9, 1948/11, 1948/12, 1953, 1956/2, 1956/5, 1956/8, 1956/9, 1957/16, 1958/1, 1958/2, 1958/3, 1958/4, 1959/1, 1959/3, 1960/1, 1960/4, 1960/5, 1960/9, 1960/10, 1960/11, 1960/14, 1960/18, 1960/21, 1960/22, 1981/2, 1981/3, 1994/1, 1994/3, 2004/9, 2004/11, 2049/3, 2053, 2056, 2057, 2058/2, 2058/3, 2058/4, 2058/5, 2058/6, 2058/7, 2059/1, 2059/3, 2060, 2061, 2062, 2063, 2064, 2065, 2075, 2080/1, 2110/2, 2110/3, 2110/4, 2110/11, 2110/12, 2110/15, 2110/16, 2110/18, 2113/1, 2127/2, 2154/3, 2154/6, 2182, 2236/6, 2240/2, 2262/1, 2262/2, 2262/3, 2282/1, 2296/2, 2347/4, 2353/2, 2358/2, 2387/2, 2387/3, 2387/4, 2388/1, 2388/2, 2389/1, 2390/4, 2390/5, 2391/3, 2392/6, 2392/7, 2392/8, 2392/9, 2414/2, 2469, 2470/1, 2476, 2480, 2509/2, 2509/3, 2509/5, 2512, 2522/2, 2523, 2524, 2538/2, 2577/2, 2578/3, 2589/3, 2589/4, 2592/2, 2596/5, 2597/8, 2597/9, 2613, 2614, 2615, 2623, 2638, 2641/1, 2642/2, 2650, 2651/1, 2651/2, 2654, 2664, 2678/1, 2737/1, 2746, </w:t>
      </w:r>
      <w:r>
        <w:rPr>
          <w:rFonts w:ascii="Arial" w:hAnsi="Arial" w:cs="Arial"/>
          <w:sz w:val="21"/>
          <w:szCs w:val="21"/>
        </w:rPr>
        <w:t xml:space="preserve">2753/4, </w:t>
      </w:r>
      <w:r w:rsidRPr="00084363">
        <w:rPr>
          <w:rFonts w:ascii="Arial" w:hAnsi="Arial" w:cs="Arial"/>
          <w:sz w:val="21"/>
          <w:szCs w:val="21"/>
        </w:rPr>
        <w:t>2756, 2761,</w:t>
      </w:r>
      <w:r>
        <w:rPr>
          <w:rFonts w:ascii="Arial" w:hAnsi="Arial" w:cs="Arial"/>
          <w:sz w:val="21"/>
          <w:szCs w:val="21"/>
        </w:rPr>
        <w:t xml:space="preserve"> 2762,</w:t>
      </w:r>
      <w:r w:rsidRPr="00084363">
        <w:rPr>
          <w:rFonts w:ascii="Arial" w:hAnsi="Arial" w:cs="Arial"/>
          <w:sz w:val="21"/>
          <w:szCs w:val="21"/>
        </w:rPr>
        <w:t xml:space="preserve"> 2763/1, 2767/17, 2770/1,</w:t>
      </w:r>
      <w:r>
        <w:rPr>
          <w:rFonts w:ascii="Arial" w:hAnsi="Arial" w:cs="Arial"/>
          <w:sz w:val="21"/>
          <w:szCs w:val="21"/>
        </w:rPr>
        <w:t xml:space="preserve"> 2770/2,</w:t>
      </w:r>
      <w:r w:rsidRPr="00084363">
        <w:rPr>
          <w:rFonts w:ascii="Arial" w:hAnsi="Arial" w:cs="Arial"/>
          <w:sz w:val="21"/>
          <w:szCs w:val="21"/>
        </w:rPr>
        <w:t xml:space="preserve"> 2771/1,</w:t>
      </w:r>
      <w:r>
        <w:rPr>
          <w:rFonts w:ascii="Arial" w:hAnsi="Arial" w:cs="Arial"/>
          <w:sz w:val="21"/>
          <w:szCs w:val="21"/>
        </w:rPr>
        <w:t xml:space="preserve"> 2771/2,</w:t>
      </w:r>
      <w:r w:rsidRPr="00084363">
        <w:rPr>
          <w:rFonts w:ascii="Arial" w:hAnsi="Arial" w:cs="Arial"/>
          <w:sz w:val="21"/>
          <w:szCs w:val="21"/>
        </w:rPr>
        <w:t xml:space="preserve"> 2823, 2834, 2850/1, 2850/6, 2853/1, 2854/1, 2855/1, 2856/18, 2856/24, 2857/2, 2859, 2861, 2870, </w:t>
      </w:r>
    </w:p>
    <w:p w:rsidR="00194515" w:rsidRDefault="00194515" w:rsidP="00194515">
      <w:pPr>
        <w:pStyle w:val="Zkladntext"/>
        <w:tabs>
          <w:tab w:val="left" w:pos="540"/>
        </w:tabs>
        <w:spacing w:line="288" w:lineRule="auto"/>
        <w:ind w:left="1021"/>
        <w:rPr>
          <w:rFonts w:ascii="Arial" w:hAnsi="Arial" w:cs="Arial"/>
          <w:sz w:val="21"/>
          <w:szCs w:val="21"/>
        </w:rPr>
      </w:pPr>
    </w:p>
    <w:p w:rsidR="00194515" w:rsidRDefault="00194515" w:rsidP="00194515">
      <w:pPr>
        <w:pStyle w:val="Zkladntext"/>
        <w:tabs>
          <w:tab w:val="left" w:pos="540"/>
        </w:tabs>
        <w:spacing w:line="288" w:lineRule="auto"/>
        <w:ind w:left="1021"/>
        <w:rPr>
          <w:rFonts w:ascii="Arial" w:hAnsi="Arial" w:cs="Arial"/>
          <w:sz w:val="21"/>
          <w:szCs w:val="21"/>
        </w:rPr>
      </w:pPr>
    </w:p>
    <w:p w:rsidR="00194515" w:rsidRDefault="00194515" w:rsidP="00194515">
      <w:pPr>
        <w:pStyle w:val="Zkladntext"/>
        <w:tabs>
          <w:tab w:val="left" w:pos="540"/>
        </w:tabs>
        <w:spacing w:line="288" w:lineRule="auto"/>
        <w:ind w:left="1021"/>
        <w:rPr>
          <w:rFonts w:ascii="Arial" w:hAnsi="Arial" w:cs="Arial"/>
          <w:sz w:val="21"/>
          <w:szCs w:val="21"/>
        </w:rPr>
      </w:pPr>
    </w:p>
    <w:p w:rsidR="00194515" w:rsidRDefault="00194515" w:rsidP="00194515">
      <w:pPr>
        <w:pStyle w:val="Zkladntext"/>
        <w:tabs>
          <w:tab w:val="left" w:pos="540"/>
        </w:tabs>
        <w:spacing w:line="288" w:lineRule="auto"/>
        <w:ind w:left="1021"/>
        <w:rPr>
          <w:rFonts w:ascii="Arial" w:hAnsi="Arial" w:cs="Arial"/>
          <w:sz w:val="21"/>
          <w:szCs w:val="21"/>
        </w:rPr>
      </w:pPr>
    </w:p>
    <w:p w:rsidR="00194515" w:rsidRDefault="00194515" w:rsidP="00194515">
      <w:pPr>
        <w:pStyle w:val="Zkladntext"/>
        <w:tabs>
          <w:tab w:val="left" w:pos="540"/>
        </w:tabs>
        <w:spacing w:line="288" w:lineRule="auto"/>
        <w:ind w:left="1021"/>
        <w:rPr>
          <w:rFonts w:ascii="Arial" w:hAnsi="Arial" w:cs="Arial"/>
          <w:sz w:val="21"/>
          <w:szCs w:val="21"/>
        </w:rPr>
      </w:pPr>
    </w:p>
    <w:p w:rsidR="00194515" w:rsidRDefault="00194515" w:rsidP="00194515">
      <w:pPr>
        <w:pStyle w:val="Zkladntext"/>
        <w:tabs>
          <w:tab w:val="left" w:pos="540"/>
        </w:tabs>
        <w:spacing w:line="288" w:lineRule="auto"/>
        <w:ind w:left="1021"/>
        <w:rPr>
          <w:rFonts w:ascii="Arial" w:hAnsi="Arial" w:cs="Arial"/>
          <w:sz w:val="21"/>
          <w:szCs w:val="21"/>
        </w:rPr>
      </w:pPr>
      <w:r w:rsidRPr="00084363">
        <w:rPr>
          <w:rFonts w:ascii="Arial" w:hAnsi="Arial" w:cs="Arial"/>
          <w:sz w:val="21"/>
          <w:szCs w:val="21"/>
        </w:rPr>
        <w:t>2883/2, 2884/3, 2886, 2888/3, 2891, 2899, 2901, 2903/1, 2903/2, 2903/3, 2903/4, 2904, 2910, 2911, 2912, 2915, 2918, 2919, 2922, 2923, 2924/1, 2924/2, 2925/1, 2925/2, 2926, 2927, 2928, 2929/1, 2929/2, 2929/5, 2929/7, 2929/8, 2930, 2931/4, 2931/5, 2931/7, 2932, 2933, 2934, 2935/1, 2935/2, 2937, 2938/1, 2938/2, 2938/3, 2939, 2941/1, 2941/2, 2943/1, 2943/2, 2945, 2946/4, 2946/10, 2946/23, 2946/25, 2946/28, 2948/1, 2948/2.</w:t>
      </w:r>
    </w:p>
    <w:p w:rsidR="00194515" w:rsidRDefault="00194515" w:rsidP="00194515"/>
    <w:p w:rsidR="00194515" w:rsidRDefault="00194515" w:rsidP="00194515"/>
    <w:p w:rsidR="00194515" w:rsidRDefault="00194515" w:rsidP="00194515"/>
    <w:p w:rsidR="00194515" w:rsidRDefault="00194515" w:rsidP="00194515"/>
    <w:p w:rsidR="009304D2" w:rsidRDefault="009304D2"/>
    <w:sectPr w:rsidR="009304D2" w:rsidSect="0012473D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515"/>
    <w:rsid w:val="00194515"/>
    <w:rsid w:val="0093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4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94515"/>
    <w:pPr>
      <w:tabs>
        <w:tab w:val="left" w:pos="5103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194515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4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94515"/>
    <w:pPr>
      <w:tabs>
        <w:tab w:val="left" w:pos="5103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194515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Pavlasová</dc:creator>
  <cp:lastModifiedBy>Markéta Pavlasová</cp:lastModifiedBy>
  <cp:revision>1</cp:revision>
  <dcterms:created xsi:type="dcterms:W3CDTF">2023-12-14T07:35:00Z</dcterms:created>
  <dcterms:modified xsi:type="dcterms:W3CDTF">2023-12-14T07:35:00Z</dcterms:modified>
</cp:coreProperties>
</file>