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412E" w14:textId="77777777" w:rsidR="00EA3C80" w:rsidRPr="00387DE4" w:rsidRDefault="00EA3C80" w:rsidP="00F26329">
      <w:pPr>
        <w:pStyle w:val="Nzev"/>
        <w:jc w:val="left"/>
        <w:rPr>
          <w:rFonts w:ascii="Times New Roman" w:hAnsi="Times New Roman"/>
          <w:sz w:val="24"/>
          <w:szCs w:val="24"/>
        </w:rPr>
      </w:pPr>
    </w:p>
    <w:p w14:paraId="19D82A4E" w14:textId="77777777" w:rsidR="00387DE4" w:rsidRPr="00387DE4" w:rsidRDefault="00614CF1" w:rsidP="00614CF1">
      <w:pPr>
        <w:pStyle w:val="Nzev"/>
        <w:rPr>
          <w:rFonts w:ascii="Times New Roman" w:hAnsi="Times New Roman"/>
          <w:sz w:val="24"/>
          <w:szCs w:val="24"/>
        </w:rPr>
      </w:pPr>
      <w:r w:rsidRPr="00387DE4">
        <w:rPr>
          <w:rFonts w:ascii="Times New Roman" w:hAnsi="Times New Roman"/>
          <w:sz w:val="24"/>
          <w:szCs w:val="24"/>
        </w:rPr>
        <w:t>PŘIZNÁNÍ</w:t>
      </w:r>
    </w:p>
    <w:p w14:paraId="17B60D64" w14:textId="6F588408" w:rsidR="00614CF1" w:rsidRPr="00387DE4" w:rsidRDefault="00387DE4" w:rsidP="00614CF1">
      <w:pPr>
        <w:pStyle w:val="Nzev"/>
        <w:rPr>
          <w:rFonts w:ascii="Times New Roman" w:hAnsi="Times New Roman"/>
          <w:b w:val="0"/>
          <w:bCs w:val="0"/>
          <w:sz w:val="24"/>
          <w:szCs w:val="24"/>
        </w:rPr>
      </w:pPr>
      <w:r w:rsidRPr="00387DE4">
        <w:rPr>
          <w:rFonts w:ascii="Times New Roman" w:hAnsi="Times New Roman"/>
          <w:b w:val="0"/>
          <w:bCs w:val="0"/>
          <w:sz w:val="24"/>
          <w:szCs w:val="24"/>
        </w:rPr>
        <w:t>k místnímu poplatku z pobytu</w:t>
      </w:r>
    </w:p>
    <w:p w14:paraId="39020E4C" w14:textId="77777777" w:rsidR="00614CF1" w:rsidRPr="00387DE4" w:rsidRDefault="00614CF1" w:rsidP="00614CF1">
      <w:pPr>
        <w:rPr>
          <w:sz w:val="16"/>
          <w:szCs w:val="16"/>
        </w:rPr>
      </w:pPr>
    </w:p>
    <w:p w14:paraId="1EEB5C24" w14:textId="77777777" w:rsidR="00614CF1" w:rsidRPr="00387DE4" w:rsidRDefault="00614CF1" w:rsidP="00614CF1">
      <w:pPr>
        <w:rPr>
          <w:b/>
        </w:rPr>
      </w:pPr>
      <w:r w:rsidRPr="00387DE4">
        <w:rPr>
          <w:b/>
        </w:rPr>
        <w:t>(1) Identifikační údaje plátce (poskytovatele úplatného pobytu)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5"/>
        <w:gridCol w:w="3825"/>
      </w:tblGrid>
      <w:tr w:rsidR="00614CF1" w:rsidRPr="00387DE4" w14:paraId="74550C5D" w14:textId="77777777" w:rsidTr="00614CF1">
        <w:trPr>
          <w:trHeight w:hRule="exact" w:val="567"/>
        </w:trPr>
        <w:tc>
          <w:tcPr>
            <w:tcW w:w="521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63AA573" w14:textId="77777777" w:rsidR="00614CF1" w:rsidRPr="007637F0" w:rsidRDefault="00614CF1" w:rsidP="00552ADA">
            <w:pPr>
              <w:rPr>
                <w:bCs/>
                <w:i/>
                <w:iCs/>
                <w:sz w:val="18"/>
                <w:szCs w:val="18"/>
              </w:rPr>
            </w:pPr>
            <w:r w:rsidRPr="007637F0">
              <w:rPr>
                <w:bCs/>
                <w:i/>
                <w:iCs/>
                <w:sz w:val="18"/>
                <w:szCs w:val="18"/>
              </w:rPr>
              <w:t xml:space="preserve">Příjmení, </w:t>
            </w:r>
            <w:proofErr w:type="spellStart"/>
            <w:proofErr w:type="gramStart"/>
            <w:r w:rsidRPr="007637F0">
              <w:rPr>
                <w:bCs/>
                <w:i/>
                <w:iCs/>
                <w:sz w:val="18"/>
                <w:szCs w:val="18"/>
              </w:rPr>
              <w:t>jméno,titul</w:t>
            </w:r>
            <w:proofErr w:type="spellEnd"/>
            <w:proofErr w:type="gramEnd"/>
            <w:r w:rsidRPr="007637F0">
              <w:rPr>
                <w:bCs/>
                <w:i/>
                <w:iCs/>
                <w:sz w:val="18"/>
                <w:szCs w:val="18"/>
              </w:rPr>
              <w:t>,/název: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52E9F47C" w14:textId="77777777" w:rsidR="00614CF1" w:rsidRPr="007637F0" w:rsidRDefault="00614CF1" w:rsidP="00552ADA">
            <w:pPr>
              <w:rPr>
                <w:bCs/>
                <w:i/>
                <w:iCs/>
                <w:sz w:val="18"/>
                <w:szCs w:val="18"/>
              </w:rPr>
            </w:pPr>
            <w:r w:rsidRPr="007637F0">
              <w:rPr>
                <w:bCs/>
                <w:i/>
                <w:iCs/>
                <w:sz w:val="18"/>
                <w:szCs w:val="18"/>
              </w:rPr>
              <w:t>Rodné číslo/IČ:</w:t>
            </w:r>
          </w:p>
        </w:tc>
      </w:tr>
      <w:tr w:rsidR="00614CF1" w:rsidRPr="00387DE4" w14:paraId="0800FBB2" w14:textId="77777777" w:rsidTr="00614CF1">
        <w:trPr>
          <w:trHeight w:hRule="exact" w:val="567"/>
        </w:trPr>
        <w:tc>
          <w:tcPr>
            <w:tcW w:w="9040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DC84B62" w14:textId="77777777" w:rsidR="00614CF1" w:rsidRPr="007637F0" w:rsidRDefault="00614CF1" w:rsidP="00552ADA">
            <w:pPr>
              <w:rPr>
                <w:bCs/>
                <w:sz w:val="18"/>
                <w:szCs w:val="18"/>
              </w:rPr>
            </w:pPr>
            <w:r w:rsidRPr="007637F0">
              <w:rPr>
                <w:bCs/>
                <w:i/>
                <w:iCs/>
                <w:sz w:val="18"/>
                <w:szCs w:val="18"/>
              </w:rPr>
              <w:t>Adresa trvalého pobytu/ sídlo:</w:t>
            </w:r>
          </w:p>
        </w:tc>
      </w:tr>
      <w:tr w:rsidR="00614CF1" w:rsidRPr="00387DE4" w14:paraId="5A192264" w14:textId="77777777" w:rsidTr="00614CF1">
        <w:trPr>
          <w:trHeight w:hRule="exact" w:val="567"/>
        </w:trPr>
        <w:tc>
          <w:tcPr>
            <w:tcW w:w="90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C49057" w14:textId="77777777" w:rsidR="00614CF1" w:rsidRPr="007637F0" w:rsidRDefault="00614CF1" w:rsidP="00552ADA">
            <w:pPr>
              <w:rPr>
                <w:bCs/>
                <w:i/>
                <w:iCs/>
                <w:sz w:val="18"/>
                <w:szCs w:val="18"/>
              </w:rPr>
            </w:pPr>
            <w:r w:rsidRPr="007637F0">
              <w:rPr>
                <w:bCs/>
                <w:i/>
                <w:iCs/>
                <w:sz w:val="18"/>
                <w:szCs w:val="18"/>
              </w:rPr>
              <w:t>Osoba oprávněná jednat za obchodní firmu:</w:t>
            </w:r>
          </w:p>
          <w:p w14:paraId="17E227AF" w14:textId="77777777" w:rsidR="00614CF1" w:rsidRPr="007637F0" w:rsidRDefault="00614CF1" w:rsidP="00552ADA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614CF1" w:rsidRPr="00387DE4" w14:paraId="0FC186D5" w14:textId="77777777" w:rsidTr="00614CF1">
        <w:trPr>
          <w:trHeight w:hRule="exact" w:val="567"/>
        </w:trPr>
        <w:tc>
          <w:tcPr>
            <w:tcW w:w="90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6D620" w14:textId="389B1DC2" w:rsidR="00614CF1" w:rsidRPr="007637F0" w:rsidRDefault="00614CF1" w:rsidP="00552ADA">
            <w:pPr>
              <w:rPr>
                <w:bCs/>
                <w:i/>
                <w:iCs/>
                <w:sz w:val="18"/>
                <w:szCs w:val="18"/>
              </w:rPr>
            </w:pPr>
            <w:r w:rsidRPr="007637F0">
              <w:rPr>
                <w:bCs/>
                <w:i/>
                <w:iCs/>
                <w:sz w:val="18"/>
                <w:szCs w:val="18"/>
              </w:rPr>
              <w:t>Číslo bankovního účtu:</w:t>
            </w:r>
          </w:p>
        </w:tc>
      </w:tr>
    </w:tbl>
    <w:p w14:paraId="0E5E60DD" w14:textId="77777777" w:rsidR="00614CF1" w:rsidRPr="00387DE4" w:rsidRDefault="00614CF1" w:rsidP="00614CF1">
      <w:pPr>
        <w:rPr>
          <w:b/>
        </w:rPr>
      </w:pPr>
    </w:p>
    <w:p w14:paraId="55B6BCB3" w14:textId="77777777" w:rsidR="00614CF1" w:rsidRPr="00387DE4" w:rsidRDefault="00614CF1" w:rsidP="00614CF1">
      <w:pPr>
        <w:rPr>
          <w:b/>
        </w:rPr>
      </w:pPr>
      <w:r w:rsidRPr="00387DE4">
        <w:rPr>
          <w:b/>
        </w:rPr>
        <w:t xml:space="preserve">(2) Ubytovací zařízení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614CF1" w:rsidRPr="00387DE4" w14:paraId="57287A04" w14:textId="77777777" w:rsidTr="00E37BF7">
        <w:trPr>
          <w:trHeight w:hRule="exact" w:val="567"/>
        </w:trPr>
        <w:tc>
          <w:tcPr>
            <w:tcW w:w="9040" w:type="dxa"/>
          </w:tcPr>
          <w:p w14:paraId="5E7204A1" w14:textId="77777777" w:rsidR="00614CF1" w:rsidRPr="007637F0" w:rsidRDefault="00614CF1" w:rsidP="00552ADA">
            <w:pPr>
              <w:rPr>
                <w:bCs/>
                <w:i/>
                <w:iCs/>
                <w:sz w:val="18"/>
                <w:szCs w:val="18"/>
              </w:rPr>
            </w:pPr>
            <w:bookmarkStart w:id="0" w:name="_Hlk30490958"/>
            <w:r w:rsidRPr="007637F0">
              <w:rPr>
                <w:bCs/>
                <w:i/>
                <w:iCs/>
                <w:sz w:val="18"/>
                <w:szCs w:val="18"/>
              </w:rPr>
              <w:t>Název:</w:t>
            </w:r>
          </w:p>
        </w:tc>
      </w:tr>
      <w:bookmarkEnd w:id="0"/>
      <w:tr w:rsidR="00614CF1" w:rsidRPr="00387DE4" w14:paraId="6B3D6AD6" w14:textId="77777777" w:rsidTr="00E37BF7">
        <w:trPr>
          <w:trHeight w:hRule="exact" w:val="567"/>
        </w:trPr>
        <w:tc>
          <w:tcPr>
            <w:tcW w:w="9040" w:type="dxa"/>
          </w:tcPr>
          <w:p w14:paraId="01E5E2E0" w14:textId="4B053C8B" w:rsidR="00614CF1" w:rsidRPr="007637F0" w:rsidRDefault="00E37BF7" w:rsidP="00552ADA">
            <w:pPr>
              <w:rPr>
                <w:bCs/>
                <w:sz w:val="18"/>
                <w:szCs w:val="18"/>
              </w:rPr>
            </w:pPr>
            <w:r w:rsidRPr="007637F0">
              <w:rPr>
                <w:bCs/>
                <w:i/>
                <w:iCs/>
                <w:sz w:val="18"/>
                <w:szCs w:val="18"/>
              </w:rPr>
              <w:t>Adresa:</w:t>
            </w:r>
          </w:p>
        </w:tc>
      </w:tr>
    </w:tbl>
    <w:p w14:paraId="2E388E2E" w14:textId="77777777" w:rsidR="00614CF1" w:rsidRPr="00387DE4" w:rsidRDefault="00614CF1" w:rsidP="00614CF1">
      <w:pPr>
        <w:jc w:val="both"/>
        <w:rPr>
          <w:sz w:val="16"/>
          <w:szCs w:val="16"/>
        </w:rPr>
      </w:pPr>
    </w:p>
    <w:p w14:paraId="24D3582F" w14:textId="568BC058" w:rsidR="00E37BF7" w:rsidRPr="007637F0" w:rsidRDefault="00614CF1" w:rsidP="007637F0">
      <w:pPr>
        <w:rPr>
          <w:b/>
        </w:rPr>
      </w:pPr>
      <w:r w:rsidRPr="00387DE4">
        <w:rPr>
          <w:b/>
        </w:rPr>
        <w:t>(3) Výpočet poplatku</w:t>
      </w:r>
      <w:r w:rsidR="00E37BF7" w:rsidRPr="00387DE4">
        <w:rPr>
          <w:b/>
        </w:rPr>
        <w:t xml:space="preserve"> (na základě údajů uvedených v evidenční knize)</w:t>
      </w:r>
    </w:p>
    <w:p w14:paraId="31BAF0DB" w14:textId="4A66114B" w:rsidR="00D1472B" w:rsidRDefault="00E37BF7" w:rsidP="00601758">
      <w:pPr>
        <w:ind w:left="426"/>
        <w:rPr>
          <w:b/>
        </w:rPr>
      </w:pPr>
      <w:r w:rsidRPr="0009687B">
        <w:t xml:space="preserve">Sazba poplatku činí </w:t>
      </w:r>
      <w:r w:rsidRPr="00893518">
        <w:rPr>
          <w:b/>
          <w:bCs/>
        </w:rPr>
        <w:t>1</w:t>
      </w:r>
      <w:r w:rsidR="00D1472B" w:rsidRPr="00893518">
        <w:rPr>
          <w:b/>
          <w:bCs/>
        </w:rPr>
        <w:t>0</w:t>
      </w:r>
      <w:r w:rsidRPr="00893518">
        <w:rPr>
          <w:b/>
          <w:bCs/>
        </w:rPr>
        <w:t>,- Kč</w:t>
      </w:r>
      <w:r w:rsidRPr="0009687B">
        <w:t xml:space="preserve"> za</w:t>
      </w:r>
      <w:r w:rsidRPr="00387DE4">
        <w:t xml:space="preserve"> každý započatý den pobytu, s v</w:t>
      </w:r>
      <w:r w:rsidR="00E1544E" w:rsidRPr="00387DE4">
        <w:t>ýji</w:t>
      </w:r>
      <w:r w:rsidRPr="00387DE4">
        <w:t>mkou dne jeho počátku (</w:t>
      </w:r>
      <w:r w:rsidR="0009687B">
        <w:t>ne</w:t>
      </w:r>
      <w:r w:rsidRPr="00387DE4">
        <w:t>započítá</w:t>
      </w:r>
      <w:r w:rsidR="0009687B">
        <w:t>vá se tedy</w:t>
      </w:r>
      <w:r w:rsidRPr="00387DE4">
        <w:t xml:space="preserve"> d</w:t>
      </w:r>
      <w:r w:rsidR="0009687B">
        <w:t>en</w:t>
      </w:r>
      <w:r w:rsidRPr="00387DE4">
        <w:t xml:space="preserve"> příjezdu</w:t>
      </w:r>
      <w:r w:rsidR="0009687B">
        <w:t>).</w:t>
      </w:r>
      <w:r w:rsidRPr="00387DE4">
        <w:t xml:space="preserve"> </w:t>
      </w:r>
      <w:r w:rsidR="0009687B">
        <w:t>Výpočet poplatku se provede vynásobením</w:t>
      </w:r>
      <w:r w:rsidR="0009687B" w:rsidRPr="00387DE4">
        <w:t xml:space="preserve"> </w:t>
      </w:r>
      <w:r w:rsidR="0009687B">
        <w:t>sazby poplatku a součtu všech pobytů podléhající poplatku (</w:t>
      </w:r>
      <w:r w:rsidR="007637F0">
        <w:t xml:space="preserve">tedy </w:t>
      </w:r>
      <w:r w:rsidR="0009687B" w:rsidRPr="0009687B">
        <w:t>počtu noclehů</w:t>
      </w:r>
      <w:r w:rsidR="007637F0">
        <w:t xml:space="preserve"> jednotlivých osob</w:t>
      </w:r>
      <w:r w:rsidR="0009687B" w:rsidRPr="0009687B">
        <w:t>, které jsou v rámci pobytu úplatně poskytnuty</w:t>
      </w:r>
      <w:r w:rsidR="0009687B">
        <w:t>).</w:t>
      </w:r>
    </w:p>
    <w:p w14:paraId="5D6293E3" w14:textId="29D0459B" w:rsidR="00D1472B" w:rsidRDefault="00D1472B" w:rsidP="00614CF1">
      <w:pPr>
        <w:rPr>
          <w:b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794"/>
        <w:gridCol w:w="1900"/>
        <w:gridCol w:w="1792"/>
        <w:gridCol w:w="972"/>
        <w:gridCol w:w="1908"/>
        <w:gridCol w:w="6"/>
        <w:gridCol w:w="1984"/>
      </w:tblGrid>
      <w:tr w:rsidR="00601758" w14:paraId="7EDA846F" w14:textId="77777777" w:rsidTr="00601758">
        <w:trPr>
          <w:trHeight w:val="247"/>
        </w:trPr>
        <w:tc>
          <w:tcPr>
            <w:tcW w:w="794" w:type="dxa"/>
          </w:tcPr>
          <w:p w14:paraId="577AEA61" w14:textId="38379D54" w:rsidR="00D1472B" w:rsidRDefault="00601758" w:rsidP="00614CF1">
            <w:pPr>
              <w:rPr>
                <w:b/>
              </w:rPr>
            </w:pPr>
            <w:r>
              <w:rPr>
                <w:b/>
              </w:rPr>
              <w:t>Měsíc</w:t>
            </w:r>
          </w:p>
        </w:tc>
        <w:tc>
          <w:tcPr>
            <w:tcW w:w="1900" w:type="dxa"/>
          </w:tcPr>
          <w:p w14:paraId="217E5D23" w14:textId="3A0EABFD" w:rsidR="00D1472B" w:rsidRDefault="00601758" w:rsidP="00614CF1">
            <w:pPr>
              <w:rPr>
                <w:b/>
              </w:rPr>
            </w:pPr>
            <w:r>
              <w:rPr>
                <w:b/>
              </w:rPr>
              <w:t>Pobyt s poplatkem</w:t>
            </w:r>
          </w:p>
        </w:tc>
        <w:tc>
          <w:tcPr>
            <w:tcW w:w="1792" w:type="dxa"/>
          </w:tcPr>
          <w:p w14:paraId="07C7CFA6" w14:textId="621595E4" w:rsidR="00D1472B" w:rsidRDefault="00601758" w:rsidP="00614CF1">
            <w:pPr>
              <w:rPr>
                <w:b/>
              </w:rPr>
            </w:pPr>
            <w:r>
              <w:rPr>
                <w:b/>
              </w:rPr>
              <w:t>Pobyt osvobozený od poplatku</w:t>
            </w:r>
          </w:p>
        </w:tc>
        <w:tc>
          <w:tcPr>
            <w:tcW w:w="972" w:type="dxa"/>
          </w:tcPr>
          <w:p w14:paraId="1775D52B" w14:textId="60B6DE57" w:rsidR="00D1472B" w:rsidRDefault="00601758" w:rsidP="00614CF1">
            <w:pPr>
              <w:rPr>
                <w:b/>
              </w:rPr>
            </w:pPr>
            <w:r>
              <w:rPr>
                <w:b/>
              </w:rPr>
              <w:t>Měsíc</w:t>
            </w:r>
          </w:p>
        </w:tc>
        <w:tc>
          <w:tcPr>
            <w:tcW w:w="1908" w:type="dxa"/>
          </w:tcPr>
          <w:p w14:paraId="1E7F9F80" w14:textId="09F6D903" w:rsidR="00D1472B" w:rsidRDefault="00601758" w:rsidP="00614CF1">
            <w:pPr>
              <w:rPr>
                <w:b/>
              </w:rPr>
            </w:pPr>
            <w:r>
              <w:rPr>
                <w:b/>
              </w:rPr>
              <w:t>Pobyt s poplatkem</w:t>
            </w:r>
          </w:p>
        </w:tc>
        <w:tc>
          <w:tcPr>
            <w:tcW w:w="1990" w:type="dxa"/>
            <w:gridSpan w:val="2"/>
          </w:tcPr>
          <w:p w14:paraId="2116B2EA" w14:textId="05A64F6F" w:rsidR="00D1472B" w:rsidRDefault="00601758" w:rsidP="00614CF1">
            <w:pPr>
              <w:rPr>
                <w:b/>
              </w:rPr>
            </w:pPr>
            <w:r>
              <w:rPr>
                <w:b/>
              </w:rPr>
              <w:t>Pobyt osvobozený od poplatku</w:t>
            </w:r>
          </w:p>
        </w:tc>
      </w:tr>
      <w:tr w:rsidR="00601758" w14:paraId="754AAEF3" w14:textId="77777777" w:rsidTr="00601758">
        <w:tc>
          <w:tcPr>
            <w:tcW w:w="794" w:type="dxa"/>
          </w:tcPr>
          <w:p w14:paraId="201796D4" w14:textId="649C08E2" w:rsidR="00D1472B" w:rsidRPr="00D1472B" w:rsidRDefault="00D1472B" w:rsidP="00614CF1">
            <w:pPr>
              <w:rPr>
                <w:bCs/>
              </w:rPr>
            </w:pPr>
            <w:r w:rsidRPr="00D1472B">
              <w:rPr>
                <w:bCs/>
              </w:rPr>
              <w:t>Leden</w:t>
            </w:r>
          </w:p>
        </w:tc>
        <w:tc>
          <w:tcPr>
            <w:tcW w:w="1900" w:type="dxa"/>
          </w:tcPr>
          <w:p w14:paraId="44020A46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1792" w:type="dxa"/>
          </w:tcPr>
          <w:p w14:paraId="1D50EF4E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972" w:type="dxa"/>
          </w:tcPr>
          <w:p w14:paraId="44F94EF0" w14:textId="7C6F1266" w:rsidR="00D1472B" w:rsidRPr="00D1472B" w:rsidRDefault="00D1472B" w:rsidP="00614CF1">
            <w:pPr>
              <w:rPr>
                <w:bCs/>
              </w:rPr>
            </w:pPr>
            <w:r>
              <w:rPr>
                <w:bCs/>
              </w:rPr>
              <w:t>Červenec</w:t>
            </w:r>
          </w:p>
        </w:tc>
        <w:tc>
          <w:tcPr>
            <w:tcW w:w="1914" w:type="dxa"/>
            <w:gridSpan w:val="2"/>
          </w:tcPr>
          <w:p w14:paraId="2B563198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1984" w:type="dxa"/>
          </w:tcPr>
          <w:p w14:paraId="24B956FB" w14:textId="77777777" w:rsidR="00D1472B" w:rsidRPr="00D1472B" w:rsidRDefault="00D1472B" w:rsidP="00614CF1">
            <w:pPr>
              <w:rPr>
                <w:bCs/>
              </w:rPr>
            </w:pPr>
          </w:p>
        </w:tc>
      </w:tr>
      <w:tr w:rsidR="00601758" w14:paraId="76A7B6DE" w14:textId="77777777" w:rsidTr="00601758">
        <w:tc>
          <w:tcPr>
            <w:tcW w:w="794" w:type="dxa"/>
          </w:tcPr>
          <w:p w14:paraId="4D26A354" w14:textId="28045A6D" w:rsidR="00D1472B" w:rsidRPr="00D1472B" w:rsidRDefault="00D1472B" w:rsidP="00614CF1">
            <w:pPr>
              <w:rPr>
                <w:bCs/>
              </w:rPr>
            </w:pPr>
            <w:r w:rsidRPr="00D1472B">
              <w:rPr>
                <w:bCs/>
              </w:rPr>
              <w:t>Únor</w:t>
            </w:r>
          </w:p>
        </w:tc>
        <w:tc>
          <w:tcPr>
            <w:tcW w:w="1900" w:type="dxa"/>
          </w:tcPr>
          <w:p w14:paraId="5E549B84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1792" w:type="dxa"/>
          </w:tcPr>
          <w:p w14:paraId="6EDEF429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972" w:type="dxa"/>
          </w:tcPr>
          <w:p w14:paraId="7A49C798" w14:textId="2E301FED" w:rsidR="00D1472B" w:rsidRPr="00D1472B" w:rsidRDefault="00D1472B" w:rsidP="00614CF1">
            <w:pPr>
              <w:rPr>
                <w:bCs/>
              </w:rPr>
            </w:pPr>
            <w:r>
              <w:rPr>
                <w:bCs/>
              </w:rPr>
              <w:t>Srpen</w:t>
            </w:r>
          </w:p>
        </w:tc>
        <w:tc>
          <w:tcPr>
            <w:tcW w:w="1914" w:type="dxa"/>
            <w:gridSpan w:val="2"/>
          </w:tcPr>
          <w:p w14:paraId="7B7B1869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1984" w:type="dxa"/>
          </w:tcPr>
          <w:p w14:paraId="3C6480A3" w14:textId="77777777" w:rsidR="00D1472B" w:rsidRPr="00D1472B" w:rsidRDefault="00D1472B" w:rsidP="00614CF1">
            <w:pPr>
              <w:rPr>
                <w:bCs/>
              </w:rPr>
            </w:pPr>
          </w:p>
        </w:tc>
      </w:tr>
      <w:tr w:rsidR="00601758" w14:paraId="5CB371FA" w14:textId="77777777" w:rsidTr="00601758">
        <w:tc>
          <w:tcPr>
            <w:tcW w:w="794" w:type="dxa"/>
          </w:tcPr>
          <w:p w14:paraId="1B1F51B2" w14:textId="4DB8938C" w:rsidR="00D1472B" w:rsidRPr="00D1472B" w:rsidRDefault="00D1472B" w:rsidP="00614CF1">
            <w:pPr>
              <w:rPr>
                <w:bCs/>
              </w:rPr>
            </w:pPr>
            <w:r w:rsidRPr="00D1472B">
              <w:rPr>
                <w:bCs/>
              </w:rPr>
              <w:t>Březen</w:t>
            </w:r>
          </w:p>
        </w:tc>
        <w:tc>
          <w:tcPr>
            <w:tcW w:w="1900" w:type="dxa"/>
          </w:tcPr>
          <w:p w14:paraId="1B8DD4A3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1792" w:type="dxa"/>
          </w:tcPr>
          <w:p w14:paraId="2B2322D2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972" w:type="dxa"/>
          </w:tcPr>
          <w:p w14:paraId="7DFB8F34" w14:textId="4A57D9BA" w:rsidR="00D1472B" w:rsidRPr="00D1472B" w:rsidRDefault="00D1472B" w:rsidP="00614CF1">
            <w:pPr>
              <w:rPr>
                <w:bCs/>
              </w:rPr>
            </w:pPr>
            <w:r>
              <w:rPr>
                <w:bCs/>
              </w:rPr>
              <w:t>Září</w:t>
            </w:r>
          </w:p>
        </w:tc>
        <w:tc>
          <w:tcPr>
            <w:tcW w:w="1914" w:type="dxa"/>
            <w:gridSpan w:val="2"/>
          </w:tcPr>
          <w:p w14:paraId="36B1B195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1984" w:type="dxa"/>
          </w:tcPr>
          <w:p w14:paraId="59F665FD" w14:textId="77777777" w:rsidR="00D1472B" w:rsidRPr="00D1472B" w:rsidRDefault="00D1472B" w:rsidP="00614CF1">
            <w:pPr>
              <w:rPr>
                <w:bCs/>
              </w:rPr>
            </w:pPr>
          </w:p>
        </w:tc>
      </w:tr>
      <w:tr w:rsidR="00601758" w14:paraId="1C6C0301" w14:textId="77777777" w:rsidTr="00601758">
        <w:tc>
          <w:tcPr>
            <w:tcW w:w="794" w:type="dxa"/>
          </w:tcPr>
          <w:p w14:paraId="6B286034" w14:textId="1862D508" w:rsidR="00D1472B" w:rsidRPr="00D1472B" w:rsidRDefault="00D1472B" w:rsidP="00614CF1">
            <w:pPr>
              <w:rPr>
                <w:bCs/>
              </w:rPr>
            </w:pPr>
            <w:r w:rsidRPr="00D1472B">
              <w:rPr>
                <w:bCs/>
              </w:rPr>
              <w:t>Duben</w:t>
            </w:r>
          </w:p>
        </w:tc>
        <w:tc>
          <w:tcPr>
            <w:tcW w:w="1900" w:type="dxa"/>
          </w:tcPr>
          <w:p w14:paraId="06FFA9AC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1792" w:type="dxa"/>
          </w:tcPr>
          <w:p w14:paraId="191CEBDA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972" w:type="dxa"/>
          </w:tcPr>
          <w:p w14:paraId="0590BECD" w14:textId="3CEE2A6E" w:rsidR="00D1472B" w:rsidRPr="00D1472B" w:rsidRDefault="00D1472B" w:rsidP="00614CF1">
            <w:pPr>
              <w:rPr>
                <w:bCs/>
              </w:rPr>
            </w:pPr>
            <w:r>
              <w:rPr>
                <w:bCs/>
              </w:rPr>
              <w:t>Říjen</w:t>
            </w:r>
          </w:p>
        </w:tc>
        <w:tc>
          <w:tcPr>
            <w:tcW w:w="1914" w:type="dxa"/>
            <w:gridSpan w:val="2"/>
          </w:tcPr>
          <w:p w14:paraId="1CF45F38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1984" w:type="dxa"/>
          </w:tcPr>
          <w:p w14:paraId="65F5A947" w14:textId="77777777" w:rsidR="00D1472B" w:rsidRPr="00D1472B" w:rsidRDefault="00D1472B" w:rsidP="00614CF1">
            <w:pPr>
              <w:rPr>
                <w:bCs/>
              </w:rPr>
            </w:pPr>
          </w:p>
        </w:tc>
      </w:tr>
      <w:tr w:rsidR="00601758" w14:paraId="6DCE68D8" w14:textId="77777777" w:rsidTr="00601758">
        <w:tc>
          <w:tcPr>
            <w:tcW w:w="794" w:type="dxa"/>
          </w:tcPr>
          <w:p w14:paraId="76BBFAA7" w14:textId="43778262" w:rsidR="00D1472B" w:rsidRPr="00D1472B" w:rsidRDefault="00D1472B" w:rsidP="00614CF1">
            <w:pPr>
              <w:rPr>
                <w:bCs/>
              </w:rPr>
            </w:pPr>
            <w:r w:rsidRPr="00D1472B">
              <w:rPr>
                <w:bCs/>
              </w:rPr>
              <w:t>Květen</w:t>
            </w:r>
          </w:p>
        </w:tc>
        <w:tc>
          <w:tcPr>
            <w:tcW w:w="1900" w:type="dxa"/>
          </w:tcPr>
          <w:p w14:paraId="248BC8D6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1792" w:type="dxa"/>
          </w:tcPr>
          <w:p w14:paraId="21A49070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972" w:type="dxa"/>
          </w:tcPr>
          <w:p w14:paraId="4145D23C" w14:textId="4453F602" w:rsidR="00D1472B" w:rsidRPr="00D1472B" w:rsidRDefault="00D1472B" w:rsidP="00614CF1">
            <w:pPr>
              <w:rPr>
                <w:bCs/>
              </w:rPr>
            </w:pPr>
            <w:r>
              <w:rPr>
                <w:bCs/>
              </w:rPr>
              <w:t>Listopad</w:t>
            </w:r>
          </w:p>
        </w:tc>
        <w:tc>
          <w:tcPr>
            <w:tcW w:w="1914" w:type="dxa"/>
            <w:gridSpan w:val="2"/>
          </w:tcPr>
          <w:p w14:paraId="2E9F0E75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1984" w:type="dxa"/>
          </w:tcPr>
          <w:p w14:paraId="26FA5CFF" w14:textId="77777777" w:rsidR="00D1472B" w:rsidRPr="00D1472B" w:rsidRDefault="00D1472B" w:rsidP="00614CF1">
            <w:pPr>
              <w:rPr>
                <w:bCs/>
              </w:rPr>
            </w:pPr>
          </w:p>
        </w:tc>
      </w:tr>
      <w:tr w:rsidR="00601758" w14:paraId="093F0F90" w14:textId="77777777" w:rsidTr="00601758">
        <w:tc>
          <w:tcPr>
            <w:tcW w:w="794" w:type="dxa"/>
          </w:tcPr>
          <w:p w14:paraId="229907E1" w14:textId="48FD3878" w:rsidR="00D1472B" w:rsidRPr="00D1472B" w:rsidRDefault="00D1472B" w:rsidP="00614CF1">
            <w:pPr>
              <w:rPr>
                <w:bCs/>
              </w:rPr>
            </w:pPr>
            <w:r w:rsidRPr="00D1472B">
              <w:rPr>
                <w:bCs/>
              </w:rPr>
              <w:t>Červen</w:t>
            </w:r>
          </w:p>
        </w:tc>
        <w:tc>
          <w:tcPr>
            <w:tcW w:w="1900" w:type="dxa"/>
          </w:tcPr>
          <w:p w14:paraId="63CFFB4F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1792" w:type="dxa"/>
          </w:tcPr>
          <w:p w14:paraId="3CE8E4DC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972" w:type="dxa"/>
          </w:tcPr>
          <w:p w14:paraId="4DA0999F" w14:textId="33EDD58A" w:rsidR="00D1472B" w:rsidRPr="00D1472B" w:rsidRDefault="00D1472B" w:rsidP="00614CF1">
            <w:pPr>
              <w:rPr>
                <w:bCs/>
              </w:rPr>
            </w:pPr>
            <w:r>
              <w:rPr>
                <w:bCs/>
              </w:rPr>
              <w:t>Prosinec</w:t>
            </w:r>
          </w:p>
        </w:tc>
        <w:tc>
          <w:tcPr>
            <w:tcW w:w="1914" w:type="dxa"/>
            <w:gridSpan w:val="2"/>
          </w:tcPr>
          <w:p w14:paraId="25325077" w14:textId="77777777" w:rsidR="00D1472B" w:rsidRPr="00D1472B" w:rsidRDefault="00D1472B" w:rsidP="00614CF1">
            <w:pPr>
              <w:rPr>
                <w:bCs/>
              </w:rPr>
            </w:pPr>
          </w:p>
        </w:tc>
        <w:tc>
          <w:tcPr>
            <w:tcW w:w="1984" w:type="dxa"/>
          </w:tcPr>
          <w:p w14:paraId="1645A7B2" w14:textId="77777777" w:rsidR="00D1472B" w:rsidRPr="00D1472B" w:rsidRDefault="00D1472B" w:rsidP="00614CF1">
            <w:pPr>
              <w:rPr>
                <w:bCs/>
              </w:rPr>
            </w:pPr>
          </w:p>
        </w:tc>
      </w:tr>
    </w:tbl>
    <w:p w14:paraId="360B127E" w14:textId="47DC4933" w:rsidR="00D1472B" w:rsidRDefault="00D1472B" w:rsidP="00614CF1">
      <w:pPr>
        <w:rPr>
          <w:b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3020"/>
        <w:gridCol w:w="3020"/>
        <w:gridCol w:w="3316"/>
      </w:tblGrid>
      <w:tr w:rsidR="00601758" w14:paraId="76936498" w14:textId="77777777" w:rsidTr="007637F0">
        <w:trPr>
          <w:trHeight w:val="500"/>
        </w:trPr>
        <w:tc>
          <w:tcPr>
            <w:tcW w:w="3020" w:type="dxa"/>
          </w:tcPr>
          <w:p w14:paraId="5DECB1BB" w14:textId="4C115FC4" w:rsidR="00601758" w:rsidRPr="00601758" w:rsidRDefault="00601758" w:rsidP="00092338">
            <w:pPr>
              <w:ind w:left="172" w:hanging="434"/>
              <w:rPr>
                <w:b/>
                <w:i/>
                <w:iCs/>
              </w:rPr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i/>
                <w:iCs/>
              </w:rPr>
              <w:t xml:space="preserve"> </w:t>
            </w:r>
            <w:r w:rsidR="004C1829">
              <w:rPr>
                <w:b/>
                <w:i/>
                <w:iCs/>
              </w:rPr>
              <w:t xml:space="preserve"> </w:t>
            </w:r>
            <w:r w:rsidR="00092338">
              <w:rPr>
                <w:b/>
                <w:i/>
                <w:iCs/>
              </w:rPr>
              <w:t>A</w:t>
            </w:r>
            <w:proofErr w:type="gramEnd"/>
            <w:r w:rsidR="00092338">
              <w:rPr>
                <w:b/>
                <w:i/>
                <w:iCs/>
              </w:rPr>
              <w:t>:</w:t>
            </w:r>
            <w:r w:rsidR="007637F0">
              <w:rPr>
                <w:b/>
                <w:i/>
                <w:iCs/>
              </w:rPr>
              <w:t xml:space="preserve">  </w:t>
            </w:r>
            <w:r w:rsidR="00092338">
              <w:rPr>
                <w:b/>
                <w:i/>
                <w:iCs/>
              </w:rPr>
              <w:t xml:space="preserve"> Celkový p</w:t>
            </w:r>
            <w:r>
              <w:rPr>
                <w:b/>
                <w:i/>
                <w:iCs/>
              </w:rPr>
              <w:t>očet pobytů s poplatkem</w:t>
            </w:r>
          </w:p>
        </w:tc>
        <w:tc>
          <w:tcPr>
            <w:tcW w:w="3020" w:type="dxa"/>
          </w:tcPr>
          <w:p w14:paraId="5C6B4127" w14:textId="5085A388" w:rsidR="00601758" w:rsidRPr="00601758" w:rsidRDefault="00092338" w:rsidP="00614CF1">
            <w:pPr>
              <w:rPr>
                <w:b/>
                <w:i/>
                <w:iCs/>
              </w:rPr>
            </w:pPr>
            <w:proofErr w:type="gramStart"/>
            <w:r>
              <w:rPr>
                <w:b/>
                <w:i/>
                <w:iCs/>
              </w:rPr>
              <w:t xml:space="preserve">B:  </w:t>
            </w:r>
            <w:r w:rsidR="00601758">
              <w:rPr>
                <w:b/>
                <w:i/>
                <w:iCs/>
              </w:rPr>
              <w:t>Sazba</w:t>
            </w:r>
            <w:proofErr w:type="gramEnd"/>
            <w:r w:rsidR="00601758">
              <w:rPr>
                <w:b/>
                <w:i/>
                <w:iCs/>
              </w:rPr>
              <w:t xml:space="preserve"> p</w:t>
            </w:r>
            <w:r w:rsidR="00601758" w:rsidRPr="00601758">
              <w:rPr>
                <w:b/>
                <w:i/>
                <w:iCs/>
              </w:rPr>
              <w:t>oplat</w:t>
            </w:r>
            <w:r w:rsidR="00601758">
              <w:rPr>
                <w:b/>
                <w:i/>
                <w:iCs/>
              </w:rPr>
              <w:t>ku</w:t>
            </w:r>
          </w:p>
        </w:tc>
        <w:tc>
          <w:tcPr>
            <w:tcW w:w="3316" w:type="dxa"/>
          </w:tcPr>
          <w:p w14:paraId="6019711D" w14:textId="4874C6C7" w:rsidR="00092338" w:rsidRPr="007637F0" w:rsidRDefault="00092338" w:rsidP="00092338">
            <w:pPr>
              <w:rPr>
                <w:b/>
                <w:i/>
                <w:iCs/>
              </w:rPr>
            </w:pPr>
            <w:proofErr w:type="gramStart"/>
            <w:r w:rsidRPr="007637F0">
              <w:rPr>
                <w:b/>
                <w:i/>
                <w:iCs/>
              </w:rPr>
              <w:t>C:</w:t>
            </w:r>
            <w:r w:rsidR="007637F0">
              <w:rPr>
                <w:b/>
                <w:i/>
                <w:iCs/>
              </w:rPr>
              <w:t xml:space="preserve">  </w:t>
            </w:r>
            <w:r w:rsidRPr="007637F0">
              <w:rPr>
                <w:b/>
                <w:i/>
                <w:iCs/>
              </w:rPr>
              <w:t xml:space="preserve"> </w:t>
            </w:r>
            <w:proofErr w:type="gramEnd"/>
            <w:r w:rsidRPr="007637F0">
              <w:rPr>
                <w:b/>
                <w:i/>
                <w:iCs/>
              </w:rPr>
              <w:t>Poplatek celkem</w:t>
            </w:r>
          </w:p>
          <w:p w14:paraId="19AF566D" w14:textId="4BB03C1E" w:rsidR="00601758" w:rsidRDefault="00092338" w:rsidP="00092338">
            <w:pPr>
              <w:rPr>
                <w:b/>
              </w:rPr>
            </w:pPr>
            <w:r w:rsidRPr="007637F0">
              <w:rPr>
                <w:b/>
                <w:i/>
                <w:iCs/>
              </w:rPr>
              <w:t xml:space="preserve">      C=</w:t>
            </w:r>
            <w:proofErr w:type="spellStart"/>
            <w:r w:rsidRPr="007637F0">
              <w:rPr>
                <w:b/>
                <w:i/>
                <w:iCs/>
              </w:rPr>
              <w:t>AxB</w:t>
            </w:r>
            <w:proofErr w:type="spellEnd"/>
          </w:p>
        </w:tc>
      </w:tr>
      <w:tr w:rsidR="00601758" w14:paraId="17957199" w14:textId="77777777" w:rsidTr="007637F0">
        <w:trPr>
          <w:trHeight w:val="423"/>
        </w:trPr>
        <w:tc>
          <w:tcPr>
            <w:tcW w:w="3020" w:type="dxa"/>
          </w:tcPr>
          <w:p w14:paraId="0F8702A0" w14:textId="77777777" w:rsidR="00601758" w:rsidRPr="00092338" w:rsidRDefault="00601758" w:rsidP="000923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0" w:type="dxa"/>
          </w:tcPr>
          <w:p w14:paraId="497C5AB6" w14:textId="1CC621C7" w:rsidR="00601758" w:rsidRPr="00092338" w:rsidRDefault="00092338" w:rsidP="00092338">
            <w:pPr>
              <w:jc w:val="center"/>
              <w:rPr>
                <w:bCs/>
                <w:sz w:val="28"/>
                <w:szCs w:val="28"/>
              </w:rPr>
            </w:pPr>
            <w:r w:rsidRPr="00092338">
              <w:rPr>
                <w:bCs/>
                <w:sz w:val="28"/>
                <w:szCs w:val="28"/>
              </w:rPr>
              <w:t>10 Kč</w:t>
            </w:r>
          </w:p>
        </w:tc>
        <w:tc>
          <w:tcPr>
            <w:tcW w:w="3316" w:type="dxa"/>
          </w:tcPr>
          <w:p w14:paraId="42B0E6DD" w14:textId="56FD2370" w:rsidR="00601758" w:rsidRPr="00092338" w:rsidRDefault="00092338" w:rsidP="000923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Kč</w:t>
            </w:r>
          </w:p>
        </w:tc>
      </w:tr>
    </w:tbl>
    <w:p w14:paraId="601C7BBB" w14:textId="77777777" w:rsidR="00614CF1" w:rsidRPr="00387DE4" w:rsidRDefault="00614CF1" w:rsidP="00614CF1">
      <w:pPr>
        <w:jc w:val="both"/>
        <w:rPr>
          <w:sz w:val="16"/>
          <w:szCs w:val="16"/>
        </w:rPr>
      </w:pPr>
    </w:p>
    <w:p w14:paraId="5C765573" w14:textId="131A9BEA" w:rsidR="004D6ECC" w:rsidRDefault="00614CF1" w:rsidP="00387DE4">
      <w:pPr>
        <w:pStyle w:val="Odstavecseseznamem"/>
        <w:numPr>
          <w:ilvl w:val="0"/>
          <w:numId w:val="2"/>
        </w:numPr>
        <w:jc w:val="both"/>
      </w:pPr>
      <w:r w:rsidRPr="00387DE4">
        <w:t>Plátce poplatku je poskytovatel úplatného pobytu</w:t>
      </w:r>
      <w:r w:rsidR="00387DE4">
        <w:t xml:space="preserve"> a</w:t>
      </w:r>
      <w:r w:rsidRPr="00387DE4">
        <w:t xml:space="preserve"> je povinen vybrat poplatek od poplatníka. </w:t>
      </w:r>
    </w:p>
    <w:p w14:paraId="7EDC2D1B" w14:textId="476A61D4" w:rsidR="00387DE4" w:rsidRPr="00893518" w:rsidRDefault="00387DE4" w:rsidP="00387DE4">
      <w:pPr>
        <w:pStyle w:val="Odstavecseseznamem"/>
        <w:numPr>
          <w:ilvl w:val="0"/>
          <w:numId w:val="2"/>
        </w:numPr>
        <w:jc w:val="both"/>
      </w:pPr>
      <w:r w:rsidRPr="00387DE4">
        <w:t xml:space="preserve">Splatnost poplatku (v hotovosti nebo platební kartou na pokladně OÚ Starovičky, převod na účet obce </w:t>
      </w:r>
      <w:r w:rsidRPr="00893518">
        <w:t xml:space="preserve">5028651/0100, VS=1342, SS= </w:t>
      </w:r>
      <w:r w:rsidR="00893518" w:rsidRPr="00893518">
        <w:t>číslo popisné budovy</w:t>
      </w:r>
      <w:r w:rsidRPr="00893518">
        <w:t>) do 31.1. následujícího roku</w:t>
      </w:r>
      <w:r w:rsidR="007637F0" w:rsidRPr="00893518">
        <w:t>.</w:t>
      </w:r>
    </w:p>
    <w:p w14:paraId="609B851B" w14:textId="2737ED8B" w:rsidR="00387DE4" w:rsidRDefault="00387DE4" w:rsidP="00387DE4">
      <w:pPr>
        <w:pStyle w:val="Odstavecseseznamem"/>
        <w:numPr>
          <w:ilvl w:val="0"/>
          <w:numId w:val="2"/>
        </w:numPr>
        <w:jc w:val="both"/>
      </w:pPr>
      <w:r w:rsidRPr="00387DE4">
        <w:t>Prohlašuji, že veškeré mnou uvedené údaje jsou pravdivé a úplné</w:t>
      </w:r>
      <w:r w:rsidR="007637F0">
        <w:t>.</w:t>
      </w:r>
    </w:p>
    <w:p w14:paraId="4A2A762E" w14:textId="378265D9" w:rsidR="00387DE4" w:rsidRPr="00387DE4" w:rsidRDefault="00387DE4" w:rsidP="00614CF1">
      <w:pPr>
        <w:jc w:val="both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90"/>
        <w:gridCol w:w="4650"/>
      </w:tblGrid>
      <w:tr w:rsidR="00614CF1" w:rsidRPr="00387DE4" w14:paraId="2FF09EE4" w14:textId="77777777" w:rsidTr="00893518">
        <w:trPr>
          <w:trHeight w:hRule="exact" w:val="1517"/>
        </w:trPr>
        <w:tc>
          <w:tcPr>
            <w:tcW w:w="4503" w:type="dxa"/>
          </w:tcPr>
          <w:p w14:paraId="58282C59" w14:textId="785B02EA" w:rsidR="00614CF1" w:rsidRPr="007637F0" w:rsidRDefault="00614CF1" w:rsidP="00552ADA">
            <w:pPr>
              <w:rPr>
                <w:bCs/>
                <w:sz w:val="18"/>
                <w:szCs w:val="18"/>
              </w:rPr>
            </w:pPr>
            <w:r w:rsidRPr="007637F0">
              <w:rPr>
                <w:bCs/>
                <w:i/>
                <w:iCs/>
                <w:sz w:val="18"/>
                <w:szCs w:val="18"/>
              </w:rPr>
              <w:t>V</w:t>
            </w:r>
            <w:r w:rsidR="007637F0" w:rsidRPr="007637F0">
              <w:rPr>
                <w:bCs/>
                <w:i/>
                <w:iCs/>
                <w:sz w:val="18"/>
                <w:szCs w:val="18"/>
              </w:rPr>
              <w:t>e Starovičkách</w:t>
            </w:r>
            <w:r w:rsidRPr="007637F0">
              <w:rPr>
                <w:bCs/>
                <w:i/>
                <w:iCs/>
                <w:sz w:val="18"/>
                <w:szCs w:val="18"/>
              </w:rPr>
              <w:t xml:space="preserve"> dne:</w:t>
            </w:r>
          </w:p>
        </w:tc>
        <w:tc>
          <w:tcPr>
            <w:tcW w:w="4785" w:type="dxa"/>
          </w:tcPr>
          <w:p w14:paraId="183A4952" w14:textId="77777777" w:rsidR="00614CF1" w:rsidRPr="007637F0" w:rsidRDefault="00614CF1" w:rsidP="00552ADA">
            <w:pPr>
              <w:rPr>
                <w:bCs/>
                <w:sz w:val="18"/>
                <w:szCs w:val="18"/>
              </w:rPr>
            </w:pPr>
            <w:r w:rsidRPr="007637F0">
              <w:rPr>
                <w:bCs/>
                <w:i/>
                <w:iCs/>
                <w:sz w:val="18"/>
                <w:szCs w:val="18"/>
              </w:rPr>
              <w:t>Podpis a razítko:</w:t>
            </w:r>
          </w:p>
          <w:p w14:paraId="0F1B935A" w14:textId="77777777" w:rsidR="00614CF1" w:rsidRPr="007637F0" w:rsidRDefault="00614CF1" w:rsidP="00552ADA">
            <w:pPr>
              <w:rPr>
                <w:bCs/>
                <w:sz w:val="18"/>
                <w:szCs w:val="18"/>
              </w:rPr>
            </w:pPr>
          </w:p>
        </w:tc>
      </w:tr>
    </w:tbl>
    <w:p w14:paraId="4B3D0209" w14:textId="1FDCBECC" w:rsidR="00D1472B" w:rsidRDefault="00D1472B" w:rsidP="007637F0"/>
    <w:sectPr w:rsidR="00D1472B" w:rsidSect="00D1472B">
      <w:headerReference w:type="default" r:id="rId7"/>
      <w:footerReference w:type="default" r:id="rId8"/>
      <w:pgSz w:w="11906" w:h="16838"/>
      <w:pgMar w:top="1418" w:right="1418" w:bottom="1276" w:left="1418" w:header="1425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D31C" w14:textId="77777777" w:rsidR="00943F2E" w:rsidRDefault="00943F2E">
      <w:r>
        <w:separator/>
      </w:r>
    </w:p>
  </w:endnote>
  <w:endnote w:type="continuationSeparator" w:id="0">
    <w:p w14:paraId="7D7DA0A7" w14:textId="77777777" w:rsidR="00943F2E" w:rsidRDefault="0094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B7A5" w14:textId="5DC48F70" w:rsidR="002E6997" w:rsidRDefault="002E6997">
    <w:pPr>
      <w:pStyle w:val="Zpat"/>
    </w:pPr>
    <w:r>
      <w:t>TELEFON: +420 519 414 035</w:t>
    </w:r>
    <w:r>
      <w:tab/>
      <w:t>BANKOVNÍ SPOJENÍ</w:t>
    </w:r>
    <w:r>
      <w:tab/>
      <w:t>IČO: 283 592</w:t>
    </w:r>
  </w:p>
  <w:p w14:paraId="254D11A1" w14:textId="77777777" w:rsidR="002E6997" w:rsidRDefault="002E6997">
    <w:pPr>
      <w:pStyle w:val="Zpat"/>
    </w:pPr>
    <w:proofErr w:type="gramStart"/>
    <w:r>
      <w:t xml:space="preserve">FAX:   </w:t>
    </w:r>
    <w:proofErr w:type="gramEnd"/>
    <w:r>
      <w:t xml:space="preserve">        +420 519 414 155</w:t>
    </w:r>
    <w:r>
      <w:tab/>
      <w:t>K.B. BŘECLAV</w:t>
    </w:r>
  </w:p>
  <w:p w14:paraId="18AA1B6B" w14:textId="77777777" w:rsidR="002E6997" w:rsidRDefault="002E6997">
    <w:pPr>
      <w:pStyle w:val="Zpat"/>
    </w:pPr>
    <w:proofErr w:type="gramStart"/>
    <w:r>
      <w:t xml:space="preserve">EMAIL:   </w:t>
    </w:r>
    <w:proofErr w:type="gramEnd"/>
    <w:r>
      <w:t xml:space="preserve">    starovicky@starovicky.cz</w:t>
    </w:r>
    <w:r>
      <w:tab/>
      <w:t>Č.Ú.: 5028-651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2CA4" w14:textId="77777777" w:rsidR="00943F2E" w:rsidRDefault="00943F2E">
      <w:r>
        <w:separator/>
      </w:r>
    </w:p>
  </w:footnote>
  <w:footnote w:type="continuationSeparator" w:id="0">
    <w:p w14:paraId="3400270C" w14:textId="77777777" w:rsidR="00943F2E" w:rsidRDefault="00943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9A2F" w14:textId="77777777" w:rsidR="002E6997" w:rsidRDefault="00BC3093" w:rsidP="000D7A35">
    <w:pPr>
      <w:pStyle w:val="Zhlav"/>
      <w:jc w:val="center"/>
      <w:rPr>
        <w:rFonts w:ascii="Arial" w:hAnsi="Arial"/>
        <w:sz w:val="4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E0FD001" wp14:editId="0FAB729C">
          <wp:simplePos x="0" y="0"/>
          <wp:positionH relativeFrom="column">
            <wp:posOffset>340995</wp:posOffset>
          </wp:positionH>
          <wp:positionV relativeFrom="paragraph">
            <wp:posOffset>-259080</wp:posOffset>
          </wp:positionV>
          <wp:extent cx="823595" cy="882015"/>
          <wp:effectExtent l="0" t="0" r="0" b="0"/>
          <wp:wrapNone/>
          <wp:docPr id="49" name="Obrázek 49" descr="C:\Users\PC2\Desktop\vzory\Znaky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C2\Desktop\vzory\Znaky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997">
      <w:rPr>
        <w:rFonts w:ascii="Arial" w:hAnsi="Arial"/>
        <w:sz w:val="44"/>
      </w:rPr>
      <w:t>OBEC STAROVIČKY</w:t>
    </w:r>
  </w:p>
  <w:p w14:paraId="6521C8AD" w14:textId="77777777" w:rsidR="002E6997" w:rsidRDefault="001373C5" w:rsidP="000D7A35">
    <w:pPr>
      <w:pStyle w:val="Zhlav"/>
      <w:pBdr>
        <w:bottom w:val="single" w:sz="12" w:space="12" w:color="auto"/>
      </w:pBdr>
      <w:jc w:val="center"/>
    </w:pPr>
    <w:r>
      <w:rPr>
        <w:rFonts w:ascii="Arial" w:hAnsi="Arial"/>
        <w:sz w:val="24"/>
      </w:rPr>
      <w:t>691 68</w:t>
    </w:r>
    <w:r w:rsidR="000D7A35">
      <w:rPr>
        <w:rFonts w:ascii="Arial" w:hAnsi="Arial"/>
        <w:sz w:val="24"/>
      </w:rPr>
      <w:t xml:space="preserve"> Starovičky 43</w:t>
    </w:r>
  </w:p>
  <w:p w14:paraId="5C1C7940" w14:textId="77777777" w:rsidR="000D7A35" w:rsidRDefault="000D7A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4B61"/>
    <w:multiLevelType w:val="hybridMultilevel"/>
    <w:tmpl w:val="F7040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65E21"/>
    <w:multiLevelType w:val="hybridMultilevel"/>
    <w:tmpl w:val="A5EC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054099">
    <w:abstractNumId w:val="1"/>
  </w:num>
  <w:num w:numId="2" w16cid:durableId="97055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2B"/>
    <w:rsid w:val="00092338"/>
    <w:rsid w:val="0009687B"/>
    <w:rsid w:val="000D528B"/>
    <w:rsid w:val="000D7A35"/>
    <w:rsid w:val="001373C5"/>
    <w:rsid w:val="00272CD8"/>
    <w:rsid w:val="00277FB4"/>
    <w:rsid w:val="00287668"/>
    <w:rsid w:val="002E6997"/>
    <w:rsid w:val="00362489"/>
    <w:rsid w:val="00387DE4"/>
    <w:rsid w:val="003B3A52"/>
    <w:rsid w:val="003F2370"/>
    <w:rsid w:val="004C1829"/>
    <w:rsid w:val="004D6ECC"/>
    <w:rsid w:val="0051101B"/>
    <w:rsid w:val="00512F94"/>
    <w:rsid w:val="00601758"/>
    <w:rsid w:val="00614CF1"/>
    <w:rsid w:val="00673B2B"/>
    <w:rsid w:val="006B6D86"/>
    <w:rsid w:val="006C10B4"/>
    <w:rsid w:val="006E4E30"/>
    <w:rsid w:val="00703E5E"/>
    <w:rsid w:val="007637F0"/>
    <w:rsid w:val="00822DBE"/>
    <w:rsid w:val="00865C5D"/>
    <w:rsid w:val="00893518"/>
    <w:rsid w:val="008C1E5F"/>
    <w:rsid w:val="00943F2E"/>
    <w:rsid w:val="009A60FB"/>
    <w:rsid w:val="009B1A85"/>
    <w:rsid w:val="00A732A4"/>
    <w:rsid w:val="00A818F3"/>
    <w:rsid w:val="00B721DD"/>
    <w:rsid w:val="00B820DF"/>
    <w:rsid w:val="00BA51B0"/>
    <w:rsid w:val="00BC3093"/>
    <w:rsid w:val="00C40F69"/>
    <w:rsid w:val="00C91B5F"/>
    <w:rsid w:val="00C9505E"/>
    <w:rsid w:val="00CD615D"/>
    <w:rsid w:val="00CF4738"/>
    <w:rsid w:val="00D1472B"/>
    <w:rsid w:val="00D15740"/>
    <w:rsid w:val="00DB075D"/>
    <w:rsid w:val="00DE03A9"/>
    <w:rsid w:val="00E0523D"/>
    <w:rsid w:val="00E1544E"/>
    <w:rsid w:val="00E37BF7"/>
    <w:rsid w:val="00EA3C80"/>
    <w:rsid w:val="00EE34DB"/>
    <w:rsid w:val="00F26329"/>
    <w:rsid w:val="00FD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5C6E4"/>
  <w15:chartTrackingRefBased/>
  <w15:docId w15:val="{FC55A9F0-7D67-4214-A983-EEF2C4EA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E0523D"/>
    <w:pPr>
      <w:jc w:val="center"/>
    </w:pPr>
    <w:rPr>
      <w:rFonts w:ascii="Tahoma" w:hAnsi="Tahoma"/>
      <w:b/>
      <w:bCs/>
      <w:snapToGrid w:val="0"/>
      <w:sz w:val="28"/>
    </w:rPr>
  </w:style>
  <w:style w:type="character" w:customStyle="1" w:styleId="NzevChar">
    <w:name w:val="Název Char"/>
    <w:basedOn w:val="Standardnpsmoodstavce"/>
    <w:link w:val="Nzev"/>
    <w:rsid w:val="00E0523D"/>
    <w:rPr>
      <w:rFonts w:ascii="Tahoma" w:hAnsi="Tahoma"/>
      <w:b/>
      <w:bCs/>
      <w:snapToGrid w:val="0"/>
      <w:sz w:val="28"/>
    </w:rPr>
  </w:style>
  <w:style w:type="paragraph" w:customStyle="1" w:styleId="Default">
    <w:name w:val="Default"/>
    <w:rsid w:val="00E37B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7DE4"/>
    <w:pPr>
      <w:ind w:left="720"/>
      <w:contextualSpacing/>
    </w:pPr>
  </w:style>
  <w:style w:type="table" w:styleId="Mkatabulky">
    <w:name w:val="Table Grid"/>
    <w:basedOn w:val="Normlntabulka"/>
    <w:rsid w:val="00D1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Drbola</dc:creator>
  <cp:keywords/>
  <cp:lastModifiedBy>Uzivatel</cp:lastModifiedBy>
  <cp:revision>5</cp:revision>
  <cp:lastPrinted>2023-02-03T08:01:00Z</cp:lastPrinted>
  <dcterms:created xsi:type="dcterms:W3CDTF">2023-01-30T14:10:00Z</dcterms:created>
  <dcterms:modified xsi:type="dcterms:W3CDTF">2023-02-03T08:02:00Z</dcterms:modified>
</cp:coreProperties>
</file>