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A995A" w14:textId="36768745" w:rsidR="0024722A" w:rsidRPr="0009300E" w:rsidRDefault="0024722A">
      <w:pPr>
        <w:rPr>
          <w:rFonts w:ascii="Arial" w:hAnsi="Arial" w:cs="Arial"/>
          <w:sz w:val="22"/>
          <w:szCs w:val="22"/>
        </w:rPr>
      </w:pPr>
    </w:p>
    <w:p w14:paraId="6929E3AA" w14:textId="77777777" w:rsidR="00377166" w:rsidRPr="00377166" w:rsidRDefault="00377166" w:rsidP="00377166"/>
    <w:p w14:paraId="070FE606" w14:textId="17A76769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 </w:t>
      </w:r>
      <w:r w:rsidR="00E33CAA">
        <w:rPr>
          <w:rFonts w:ascii="Arial" w:hAnsi="Arial" w:cs="Arial"/>
          <w:b/>
        </w:rPr>
        <w:t>ŠAKVICE</w:t>
      </w:r>
    </w:p>
    <w:p w14:paraId="07F831ED" w14:textId="6B348068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obce </w:t>
      </w:r>
      <w:r w:rsidR="00E33CAA">
        <w:rPr>
          <w:rFonts w:ascii="Arial" w:hAnsi="Arial" w:cs="Arial"/>
          <w:b/>
        </w:rPr>
        <w:t>Šakvice</w:t>
      </w:r>
    </w:p>
    <w:p w14:paraId="1CF1BD96" w14:textId="77777777" w:rsidR="00015268" w:rsidRPr="00015268" w:rsidRDefault="00015268" w:rsidP="00377166">
      <w:pPr>
        <w:spacing w:line="276" w:lineRule="auto"/>
        <w:jc w:val="center"/>
        <w:rPr>
          <w:rFonts w:ascii="Arial" w:hAnsi="Arial" w:cs="Arial"/>
          <w:b/>
        </w:rPr>
      </w:pPr>
    </w:p>
    <w:p w14:paraId="579FF7FC" w14:textId="282134C2" w:rsidR="00377166" w:rsidRPr="00015268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015268">
        <w:rPr>
          <w:rFonts w:ascii="Arial" w:hAnsi="Arial" w:cs="Arial"/>
          <w:b/>
        </w:rPr>
        <w:t xml:space="preserve">Obecně závazná vyhláška obce </w:t>
      </w:r>
      <w:r w:rsidR="00E33CAA" w:rsidRPr="00015268">
        <w:rPr>
          <w:rFonts w:ascii="Arial" w:hAnsi="Arial" w:cs="Arial"/>
          <w:b/>
        </w:rPr>
        <w:t>Šakvice</w:t>
      </w:r>
    </w:p>
    <w:p w14:paraId="30502DA9" w14:textId="77777777" w:rsidR="00966B18" w:rsidRPr="00015268" w:rsidRDefault="00966B18" w:rsidP="00966B18">
      <w:pPr>
        <w:pStyle w:val="Zkladntext"/>
        <w:jc w:val="center"/>
        <w:rPr>
          <w:rFonts w:ascii="Arial" w:hAnsi="Arial" w:cs="Arial"/>
          <w:b/>
          <w:szCs w:val="24"/>
        </w:rPr>
      </w:pPr>
      <w:r w:rsidRPr="00015268">
        <w:rPr>
          <w:rFonts w:ascii="Arial" w:hAnsi="Arial" w:cs="Arial"/>
          <w:b/>
          <w:szCs w:val="24"/>
        </w:rPr>
        <w:t>k zajištění udržování čistoty ulic a jiných veřejných prostranství k ochraně životního prostředí, zeleně v zástavbě a ostatní veřejné zeleně</w:t>
      </w:r>
    </w:p>
    <w:p w14:paraId="0EF48869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3CDB1998" w14:textId="280F40AE" w:rsidR="00B94534" w:rsidRDefault="007B1B83" w:rsidP="00B94534">
      <w:pPr>
        <w:pStyle w:val="Zkladntext"/>
        <w:spacing w:line="276" w:lineRule="auto"/>
        <w:ind w:firstLine="601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Zastupitelstvo obce</w:t>
      </w:r>
      <w:r w:rsidR="00E33CAA">
        <w:rPr>
          <w:rFonts w:ascii="Arial" w:hAnsi="Arial" w:cs="Arial"/>
          <w:sz w:val="22"/>
          <w:szCs w:val="22"/>
        </w:rPr>
        <w:t xml:space="preserve"> Šakvice</w:t>
      </w:r>
      <w:r w:rsidR="00966B18" w:rsidRPr="0009300E">
        <w:rPr>
          <w:rFonts w:ascii="Arial" w:hAnsi="Arial" w:cs="Arial"/>
          <w:sz w:val="22"/>
          <w:szCs w:val="22"/>
        </w:rPr>
        <w:t xml:space="preserve"> se na svém zasedání dne</w:t>
      </w:r>
      <w:r w:rsidR="00E33CAA">
        <w:rPr>
          <w:rFonts w:ascii="Arial" w:hAnsi="Arial" w:cs="Arial"/>
          <w:sz w:val="22"/>
          <w:szCs w:val="22"/>
        </w:rPr>
        <w:t xml:space="preserve"> 11.12.2025</w:t>
      </w:r>
      <w:r w:rsidR="00966B18" w:rsidRPr="0009300E">
        <w:rPr>
          <w:rFonts w:ascii="Arial" w:hAnsi="Arial" w:cs="Arial"/>
          <w:sz w:val="22"/>
          <w:szCs w:val="22"/>
        </w:rPr>
        <w:t xml:space="preserve"> </w:t>
      </w:r>
      <w:r w:rsidR="00966B18" w:rsidRPr="00E50CE9">
        <w:rPr>
          <w:rFonts w:ascii="Arial" w:hAnsi="Arial" w:cs="Arial"/>
          <w:sz w:val="22"/>
          <w:szCs w:val="22"/>
        </w:rPr>
        <w:t>usnesením č.</w:t>
      </w:r>
      <w:r w:rsidR="00E50CE9">
        <w:rPr>
          <w:rFonts w:ascii="Arial" w:hAnsi="Arial" w:cs="Arial"/>
          <w:sz w:val="22"/>
          <w:szCs w:val="22"/>
        </w:rPr>
        <w:t xml:space="preserve"> 20/25/Z22</w:t>
      </w:r>
      <w:r w:rsidR="00966B18" w:rsidRPr="0009300E">
        <w:rPr>
          <w:rFonts w:ascii="Arial" w:hAnsi="Arial" w:cs="Arial"/>
          <w:sz w:val="22"/>
          <w:szCs w:val="22"/>
        </w:rPr>
        <w:t xml:space="preserve"> usneslo vydat podle </w:t>
      </w:r>
      <w:proofErr w:type="spellStart"/>
      <w:r w:rsidR="00966B18" w:rsidRPr="0009300E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09300E">
        <w:rPr>
          <w:rFonts w:ascii="Arial" w:hAnsi="Arial" w:cs="Arial"/>
          <w:sz w:val="22"/>
          <w:szCs w:val="22"/>
        </w:rPr>
        <w:t xml:space="preserve">. § 10 písm. c) a </w:t>
      </w:r>
      <w:proofErr w:type="spellStart"/>
      <w:r w:rsidR="00966B18" w:rsidRPr="0009300E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09300E">
        <w:rPr>
          <w:rFonts w:ascii="Arial" w:hAnsi="Arial" w:cs="Arial"/>
          <w:sz w:val="22"/>
          <w:szCs w:val="22"/>
        </w:rPr>
        <w:t xml:space="preserve">. § 84 odst. 2 písm. h) zákona č. 128/2000 Sb., o obcích (obecní zřízení), ve znění pozdějších předpisů, tuto obecně závaznou vyhlášku: </w:t>
      </w:r>
    </w:p>
    <w:p w14:paraId="1E18D214" w14:textId="77777777" w:rsidR="00EE7AD2" w:rsidRDefault="00EE7AD2" w:rsidP="004B3DED">
      <w:pPr>
        <w:pStyle w:val="Zkladntex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CEBD0A6" w14:textId="45746A24" w:rsidR="00966B18" w:rsidRPr="00B94534" w:rsidRDefault="00966B18" w:rsidP="004B3DED">
      <w:pPr>
        <w:pStyle w:val="Zkladntex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94534">
        <w:rPr>
          <w:rFonts w:ascii="Arial" w:hAnsi="Arial" w:cs="Arial"/>
          <w:b/>
          <w:bCs/>
          <w:sz w:val="22"/>
          <w:szCs w:val="22"/>
        </w:rPr>
        <w:t>Čl. 1</w:t>
      </w:r>
    </w:p>
    <w:p w14:paraId="7DB06F74" w14:textId="77777777" w:rsidR="00966B18" w:rsidRPr="0009300E" w:rsidRDefault="00966B18" w:rsidP="004B3D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74B0BEC8" w14:textId="77777777" w:rsidR="00966B18" w:rsidRPr="0009300E" w:rsidRDefault="00966B18" w:rsidP="0091040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B93F26C" w14:textId="77777777" w:rsidR="00966B18" w:rsidRPr="0009300E" w:rsidRDefault="00966B18" w:rsidP="004B3DED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35C7E523" w14:textId="77777777" w:rsidR="00966B18" w:rsidRPr="0009300E" w:rsidRDefault="00966B18" w:rsidP="00910401">
      <w:pPr>
        <w:spacing w:line="276" w:lineRule="auto"/>
        <w:rPr>
          <w:rFonts w:ascii="Arial" w:hAnsi="Arial" w:cs="Arial"/>
          <w:sz w:val="22"/>
          <w:szCs w:val="22"/>
        </w:rPr>
      </w:pPr>
    </w:p>
    <w:p w14:paraId="6E9D9366" w14:textId="31480DE4" w:rsidR="00093339" w:rsidRDefault="00966B18" w:rsidP="004B3DED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Cílem této obecně závazné vyhlášky je</w:t>
      </w:r>
      <w:r w:rsidR="00093339">
        <w:rPr>
          <w:rFonts w:ascii="Arial" w:hAnsi="Arial" w:cs="Arial"/>
          <w:sz w:val="22"/>
          <w:szCs w:val="22"/>
        </w:rPr>
        <w:t xml:space="preserve"> </w:t>
      </w:r>
      <w:r w:rsidR="00093339" w:rsidRPr="00E50726">
        <w:rPr>
          <w:rFonts w:ascii="Arial" w:hAnsi="Arial" w:cs="Arial"/>
          <w:sz w:val="22"/>
          <w:szCs w:val="22"/>
        </w:rPr>
        <w:t xml:space="preserve">vyhlášky je zajištění veřejného pořádku a zlepšení </w:t>
      </w:r>
      <w:r w:rsidR="00093339">
        <w:rPr>
          <w:rFonts w:ascii="Arial" w:hAnsi="Arial" w:cs="Arial"/>
          <w:sz w:val="22"/>
          <w:szCs w:val="22"/>
        </w:rPr>
        <w:t xml:space="preserve">     </w:t>
      </w:r>
    </w:p>
    <w:p w14:paraId="6F03B687" w14:textId="7F8A0979" w:rsidR="00093339" w:rsidRDefault="00093339" w:rsidP="004B3DED">
      <w:pPr>
        <w:pStyle w:val="Odstavecseseznamem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estetického vzhledu obce.</w:t>
      </w:r>
    </w:p>
    <w:p w14:paraId="5C52E662" w14:textId="77777777" w:rsidR="00093339" w:rsidRDefault="00093339" w:rsidP="00093339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65543226" w14:textId="6B683DC9" w:rsidR="00DB63E4" w:rsidRPr="004B3DED" w:rsidRDefault="00DB63E4" w:rsidP="004B3DED">
      <w:pPr>
        <w:pStyle w:val="Zkladntex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B63E4">
        <w:rPr>
          <w:rFonts w:ascii="Arial" w:hAnsi="Arial" w:cs="Arial"/>
          <w:sz w:val="22"/>
          <w:szCs w:val="22"/>
        </w:rPr>
        <w:t xml:space="preserve">Veřejnou zelení se rozumí všechny zatravněné plochy, parky, pásy zeleně, stromořadí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4B3DED">
        <w:rPr>
          <w:rFonts w:ascii="Arial" w:hAnsi="Arial" w:cs="Arial"/>
          <w:sz w:val="22"/>
          <w:szCs w:val="22"/>
        </w:rPr>
        <w:t>a jiné plochy přístupné veřejnosti, které nejsou určeny pro provoz vozidel nebo      parkování.</w:t>
      </w:r>
      <w:r w:rsidR="00DA5134" w:rsidRPr="004B3DED">
        <w:rPr>
          <w:rFonts w:ascii="Arial" w:hAnsi="Arial" w:cs="Arial"/>
          <w:sz w:val="22"/>
          <w:szCs w:val="22"/>
        </w:rPr>
        <w:t xml:space="preserve"> Součástí veřejné zeleně jsou i samostatně rostoucí stromy či keře, jakož i nádoby s</w:t>
      </w:r>
      <w:r w:rsidR="004B3DED">
        <w:rPr>
          <w:rFonts w:ascii="Arial" w:hAnsi="Arial" w:cs="Arial"/>
          <w:sz w:val="22"/>
          <w:szCs w:val="22"/>
        </w:rPr>
        <w:t> </w:t>
      </w:r>
      <w:r w:rsidR="00DA5134" w:rsidRPr="004B3DED">
        <w:rPr>
          <w:rFonts w:ascii="Arial" w:hAnsi="Arial" w:cs="Arial"/>
          <w:sz w:val="22"/>
          <w:szCs w:val="22"/>
        </w:rPr>
        <w:t>vysazenou zelení, pokud tyto rostou, nebo jsou umístěny na veřejném</w:t>
      </w:r>
      <w:r w:rsidR="004B3DED">
        <w:rPr>
          <w:rFonts w:ascii="Arial" w:hAnsi="Arial" w:cs="Arial"/>
          <w:sz w:val="22"/>
          <w:szCs w:val="22"/>
        </w:rPr>
        <w:t xml:space="preserve"> </w:t>
      </w:r>
      <w:r w:rsidR="00DA5134" w:rsidRPr="004B3DED">
        <w:rPr>
          <w:rFonts w:ascii="Arial" w:hAnsi="Arial" w:cs="Arial"/>
          <w:sz w:val="22"/>
          <w:szCs w:val="22"/>
        </w:rPr>
        <w:t>prostranství.</w:t>
      </w:r>
    </w:p>
    <w:p w14:paraId="254134C4" w14:textId="3E8D98CA" w:rsidR="00B94534" w:rsidRPr="004B3DED" w:rsidRDefault="00743D8D" w:rsidP="004B3DED">
      <w:pPr>
        <w:pStyle w:val="Zkladntex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Veřejným prostranstvím se rozumí všechny ulice, </w:t>
      </w:r>
      <w:r w:rsidR="00DA5134">
        <w:rPr>
          <w:rFonts w:ascii="Arial" w:hAnsi="Arial" w:cs="Arial"/>
          <w:sz w:val="22"/>
          <w:szCs w:val="22"/>
        </w:rPr>
        <w:t xml:space="preserve">veřejná zeleň, </w:t>
      </w:r>
      <w:r>
        <w:rPr>
          <w:rFonts w:ascii="Arial" w:hAnsi="Arial" w:cs="Arial"/>
          <w:sz w:val="22"/>
          <w:szCs w:val="22"/>
        </w:rPr>
        <w:t>chodníky</w:t>
      </w:r>
      <w:r w:rsidR="00DA5134">
        <w:rPr>
          <w:rFonts w:ascii="Arial" w:hAnsi="Arial" w:cs="Arial"/>
          <w:sz w:val="22"/>
          <w:szCs w:val="22"/>
        </w:rPr>
        <w:t xml:space="preserve">, parky a </w:t>
      </w:r>
      <w:r w:rsidR="00DA5134" w:rsidRPr="004B3DED">
        <w:rPr>
          <w:rFonts w:ascii="Arial" w:hAnsi="Arial" w:cs="Arial"/>
          <w:sz w:val="22"/>
          <w:szCs w:val="22"/>
        </w:rPr>
        <w:t>další prostory přístupné každému bez omezení, sloužící obecnému užívání, a to bez ohledu na vlastnictví k tomuto prostoru.</w:t>
      </w:r>
    </w:p>
    <w:p w14:paraId="494B7E21" w14:textId="77777777" w:rsidR="00966B18" w:rsidRPr="0009300E" w:rsidRDefault="00966B18" w:rsidP="00910401">
      <w:pPr>
        <w:spacing w:line="276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0328D41" w14:textId="77777777" w:rsidR="00966B18" w:rsidRPr="0009300E" w:rsidRDefault="00966B18" w:rsidP="00910401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5E61EB93" w14:textId="77777777" w:rsidR="00966B18" w:rsidRDefault="00966B18" w:rsidP="00910401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38B349DE" w14:textId="77777777" w:rsidR="001D6AAA" w:rsidRPr="0009300E" w:rsidRDefault="001D6AAA" w:rsidP="0091040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39A042E" w14:textId="77777777" w:rsidR="004B3DED" w:rsidRDefault="00966B18" w:rsidP="004B3DED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6AAA">
        <w:rPr>
          <w:rFonts w:ascii="Arial" w:hAnsi="Arial" w:cs="Arial"/>
          <w:sz w:val="22"/>
          <w:szCs w:val="22"/>
        </w:rPr>
        <w:t xml:space="preserve">Každý je povinen počínat si tak, aby nezpůsobil znečištění ulic a jiných veřejných </w:t>
      </w:r>
      <w:r w:rsidR="001D6AAA" w:rsidRPr="001D6AAA">
        <w:rPr>
          <w:rFonts w:ascii="Arial" w:hAnsi="Arial" w:cs="Arial"/>
          <w:sz w:val="22"/>
          <w:szCs w:val="22"/>
        </w:rPr>
        <w:t xml:space="preserve">    </w:t>
      </w:r>
      <w:r w:rsidRPr="001D6AAA">
        <w:rPr>
          <w:rFonts w:ascii="Arial" w:hAnsi="Arial" w:cs="Arial"/>
          <w:sz w:val="22"/>
          <w:szCs w:val="22"/>
        </w:rPr>
        <w:t>prostranství.</w:t>
      </w:r>
    </w:p>
    <w:p w14:paraId="01DA3949" w14:textId="77777777" w:rsidR="004B3DED" w:rsidRDefault="004B3DED" w:rsidP="004B3DED">
      <w:pPr>
        <w:pStyle w:val="Odstavecseseznamem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8D6DEB" w14:textId="77777777" w:rsidR="004B3DED" w:rsidRDefault="00966B18" w:rsidP="004B3DED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B3DED">
        <w:rPr>
          <w:rFonts w:ascii="Arial" w:hAnsi="Arial" w:cs="Arial"/>
          <w:sz w:val="22"/>
          <w:szCs w:val="22"/>
        </w:rPr>
        <w:t xml:space="preserve">Kdo způsobí znečištění ulice či jiného veřejného prostranství, je povinen znečištění </w:t>
      </w:r>
      <w:r w:rsidR="001D6AAA" w:rsidRPr="004B3DED">
        <w:rPr>
          <w:rFonts w:ascii="Arial" w:hAnsi="Arial" w:cs="Arial"/>
          <w:sz w:val="22"/>
          <w:szCs w:val="22"/>
        </w:rPr>
        <w:t xml:space="preserve">  </w:t>
      </w:r>
      <w:r w:rsidRPr="004B3DED">
        <w:rPr>
          <w:rFonts w:ascii="Arial" w:hAnsi="Arial" w:cs="Arial"/>
          <w:sz w:val="22"/>
          <w:szCs w:val="22"/>
        </w:rPr>
        <w:t>neprodleně odstranit.</w:t>
      </w:r>
    </w:p>
    <w:p w14:paraId="41BEC436" w14:textId="77777777" w:rsidR="004B3DED" w:rsidRPr="004B3DED" w:rsidRDefault="004B3DED" w:rsidP="004B3DED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3DD08EAC" w14:textId="77777777" w:rsidR="004B3DED" w:rsidRPr="004B3DED" w:rsidRDefault="00966B18" w:rsidP="004B3DED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B3DED">
        <w:rPr>
          <w:rFonts w:ascii="Arial" w:hAnsi="Arial" w:cs="Arial"/>
          <w:color w:val="000000"/>
          <w:sz w:val="22"/>
          <w:szCs w:val="22"/>
        </w:rPr>
        <w:t xml:space="preserve">V případě znečištění ulice nebo jiného veřejného prostranství výkaly zvířete odstraní </w:t>
      </w:r>
      <w:r w:rsidR="001D6AAA" w:rsidRPr="004B3DED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4B3DED">
        <w:rPr>
          <w:rFonts w:ascii="Arial" w:hAnsi="Arial" w:cs="Arial"/>
          <w:color w:val="000000"/>
          <w:sz w:val="22"/>
          <w:szCs w:val="22"/>
        </w:rPr>
        <w:t>neprodleně toto znečištění osoba, která má zvíře v dané chvíli ve své péči.</w:t>
      </w:r>
    </w:p>
    <w:p w14:paraId="04FE1F79" w14:textId="77777777" w:rsidR="004B3DED" w:rsidRPr="004B3DED" w:rsidRDefault="004B3DED" w:rsidP="004B3DED">
      <w:pPr>
        <w:pStyle w:val="Odstavecseseznamem"/>
        <w:rPr>
          <w:rFonts w:ascii="Arial" w:hAnsi="Arial" w:cs="Arial"/>
          <w:sz w:val="22"/>
          <w:szCs w:val="22"/>
        </w:rPr>
      </w:pPr>
    </w:p>
    <w:p w14:paraId="25AC8819" w14:textId="34BCAE38" w:rsidR="004B3DED" w:rsidRDefault="00093339" w:rsidP="004B3DED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B3DED">
        <w:rPr>
          <w:rFonts w:ascii="Arial" w:hAnsi="Arial" w:cs="Arial"/>
          <w:sz w:val="22"/>
          <w:szCs w:val="22"/>
        </w:rPr>
        <w:t>Je zakázáno vylepovat a rozmisťovat plakáty, letáky, reklamní a propagační prostředky a</w:t>
      </w:r>
      <w:r w:rsidR="00EE7AD2">
        <w:rPr>
          <w:rFonts w:ascii="Arial" w:hAnsi="Arial" w:cs="Arial"/>
          <w:sz w:val="22"/>
          <w:szCs w:val="22"/>
        </w:rPr>
        <w:t> </w:t>
      </w:r>
      <w:r w:rsidRPr="004B3DED">
        <w:rPr>
          <w:rFonts w:ascii="Arial" w:hAnsi="Arial" w:cs="Arial"/>
          <w:sz w:val="22"/>
          <w:szCs w:val="22"/>
        </w:rPr>
        <w:t>jakékoliv jiné tiskoviny mimo výlepové plochy nebo místa k tomu přímo určená</w:t>
      </w:r>
      <w:r w:rsidR="004B3DED">
        <w:rPr>
          <w:rFonts w:ascii="Arial" w:hAnsi="Arial" w:cs="Arial"/>
          <w:sz w:val="22"/>
          <w:szCs w:val="22"/>
        </w:rPr>
        <w:t>.</w:t>
      </w:r>
      <w:r w:rsidRPr="004B3DED">
        <w:rPr>
          <w:rFonts w:ascii="Arial" w:hAnsi="Arial" w:cs="Arial"/>
          <w:sz w:val="22"/>
          <w:szCs w:val="22"/>
        </w:rPr>
        <w:t xml:space="preserve"> </w:t>
      </w:r>
    </w:p>
    <w:p w14:paraId="66EDEA5B" w14:textId="77777777" w:rsidR="004B3DED" w:rsidRPr="004B3DED" w:rsidRDefault="004B3DED" w:rsidP="004B3DED">
      <w:pPr>
        <w:pStyle w:val="Odstavecseseznamem"/>
        <w:rPr>
          <w:rFonts w:ascii="Arial" w:hAnsi="Arial" w:cs="Arial"/>
          <w:sz w:val="22"/>
          <w:szCs w:val="22"/>
        </w:rPr>
      </w:pPr>
    </w:p>
    <w:p w14:paraId="527371BB" w14:textId="07821D59" w:rsidR="00093339" w:rsidRPr="004B3DED" w:rsidRDefault="00093339" w:rsidP="004B3DED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B3DED">
        <w:rPr>
          <w:rFonts w:ascii="Arial" w:hAnsi="Arial" w:cs="Arial"/>
          <w:sz w:val="22"/>
          <w:szCs w:val="22"/>
        </w:rPr>
        <w:t>Je zakázáno znečišťovat veřejná prostranství, zejména umísťováním krmiva a potravin pro ptactvo a jiná zvířata s výjimkou krmení ptactva v krmítcích a vodního ptactva.</w:t>
      </w:r>
    </w:p>
    <w:p w14:paraId="5B5973F5" w14:textId="77777777" w:rsidR="00093339" w:rsidRPr="0009300E" w:rsidRDefault="00093339" w:rsidP="00093339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2CE3015" w14:textId="77777777" w:rsidR="00F276A9" w:rsidRPr="0009300E" w:rsidRDefault="00F276A9" w:rsidP="00910401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AC9FD99" w14:textId="77777777" w:rsidR="00966B18" w:rsidRPr="0009300E" w:rsidRDefault="00966B18" w:rsidP="00910401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521295D2" w14:textId="77777777" w:rsidR="00966B18" w:rsidRPr="0009300E" w:rsidRDefault="00966B18" w:rsidP="0091040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14:paraId="6DD53792" w14:textId="77777777" w:rsidR="00093339" w:rsidRPr="00A5529E" w:rsidRDefault="00093339" w:rsidP="00093339">
      <w:pPr>
        <w:tabs>
          <w:tab w:val="num" w:pos="284"/>
        </w:tabs>
        <w:ind w:left="284" w:hanging="284"/>
        <w:jc w:val="both"/>
        <w:rPr>
          <w:rFonts w:ascii="Arial" w:hAnsi="Arial" w:cs="Arial"/>
          <w:sz w:val="12"/>
          <w:szCs w:val="12"/>
        </w:rPr>
      </w:pPr>
    </w:p>
    <w:p w14:paraId="74921391" w14:textId="77777777" w:rsidR="004B3DED" w:rsidRDefault="00966B18" w:rsidP="004B3DED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B3DED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2842DBF4" w14:textId="77777777" w:rsidR="004B3DED" w:rsidRDefault="004B3DED" w:rsidP="004B3DED">
      <w:pPr>
        <w:pStyle w:val="Odstavecseseznamem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538BF5" w14:textId="23059571" w:rsidR="00966B18" w:rsidRPr="004B3DED" w:rsidRDefault="00966B18" w:rsidP="004B3DED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B3DED">
        <w:rPr>
          <w:rFonts w:ascii="Arial" w:hAnsi="Arial" w:cs="Arial"/>
          <w:sz w:val="22"/>
          <w:szCs w:val="22"/>
        </w:rPr>
        <w:t xml:space="preserve">Na plochách veřejné zeleně je </w:t>
      </w:r>
      <w:r w:rsidR="008A7826" w:rsidRPr="004B3DED">
        <w:rPr>
          <w:rFonts w:ascii="Arial" w:hAnsi="Arial" w:cs="Arial"/>
          <w:sz w:val="22"/>
          <w:szCs w:val="22"/>
        </w:rPr>
        <w:t xml:space="preserve">zejména </w:t>
      </w:r>
      <w:r w:rsidRPr="004B3DED">
        <w:rPr>
          <w:rFonts w:ascii="Arial" w:hAnsi="Arial" w:cs="Arial"/>
          <w:sz w:val="22"/>
          <w:szCs w:val="22"/>
        </w:rPr>
        <w:t>zakázáno:</w:t>
      </w:r>
    </w:p>
    <w:p w14:paraId="0F34A0F7" w14:textId="630ACCD2" w:rsidR="00DB63E4" w:rsidRPr="00DB63E4" w:rsidRDefault="00DB63E4" w:rsidP="004B3DED">
      <w:pPr>
        <w:pStyle w:val="Normlnweb"/>
        <w:numPr>
          <w:ilvl w:val="0"/>
          <w:numId w:val="23"/>
        </w:numPr>
        <w:tabs>
          <w:tab w:val="clear" w:pos="720"/>
        </w:tabs>
        <w:spacing w:line="276" w:lineRule="auto"/>
        <w:ind w:left="993"/>
        <w:jc w:val="both"/>
        <w:rPr>
          <w:rFonts w:ascii="Arial" w:hAnsi="Arial" w:cs="Arial"/>
          <w:color w:val="000000"/>
          <w:sz w:val="22"/>
          <w:szCs w:val="22"/>
        </w:rPr>
      </w:pPr>
      <w:r w:rsidRPr="00DB63E4">
        <w:rPr>
          <w:rFonts w:ascii="Arial" w:hAnsi="Arial" w:cs="Arial"/>
          <w:color w:val="000000"/>
          <w:sz w:val="22"/>
          <w:szCs w:val="22"/>
        </w:rPr>
        <w:t>jakýmkoliv způsobem poškozovat, ničit nebo znečišťovat veřejné prostranství a veřejnou zeleň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56987592" w14:textId="340B707E" w:rsidR="00DA5134" w:rsidRPr="00093339" w:rsidRDefault="00DB63E4" w:rsidP="00553E0B">
      <w:pPr>
        <w:pStyle w:val="Normlnweb"/>
        <w:numPr>
          <w:ilvl w:val="0"/>
          <w:numId w:val="23"/>
        </w:numPr>
        <w:tabs>
          <w:tab w:val="clear" w:pos="720"/>
        </w:tabs>
        <w:spacing w:line="276" w:lineRule="auto"/>
        <w:ind w:left="993"/>
        <w:jc w:val="both"/>
        <w:rPr>
          <w:rFonts w:ascii="Arial" w:hAnsi="Arial" w:cs="Arial"/>
          <w:color w:val="000000"/>
          <w:sz w:val="22"/>
          <w:szCs w:val="22"/>
        </w:rPr>
      </w:pPr>
      <w:r w:rsidRPr="00DB63E4">
        <w:rPr>
          <w:rFonts w:ascii="Arial" w:hAnsi="Arial" w:cs="Arial"/>
          <w:color w:val="000000"/>
          <w:sz w:val="22"/>
          <w:szCs w:val="22"/>
        </w:rPr>
        <w:t>stát, zastavit nebo jezdit motorovými vozidly</w:t>
      </w:r>
      <w:r w:rsidR="00DA5134">
        <w:rPr>
          <w:rFonts w:ascii="Arial" w:hAnsi="Arial" w:cs="Arial"/>
          <w:color w:val="000000"/>
          <w:sz w:val="22"/>
          <w:szCs w:val="22"/>
        </w:rPr>
        <w:t xml:space="preserve"> vč. přípojných vozidel, čtyřkolkami a </w:t>
      </w:r>
      <w:r w:rsidR="004B3DED">
        <w:rPr>
          <w:rFonts w:ascii="Arial" w:hAnsi="Arial" w:cs="Arial"/>
          <w:color w:val="000000"/>
          <w:sz w:val="22"/>
          <w:szCs w:val="22"/>
        </w:rPr>
        <w:t>r</w:t>
      </w:r>
      <w:r w:rsidR="00DA5134">
        <w:rPr>
          <w:rFonts w:ascii="Arial" w:hAnsi="Arial" w:cs="Arial"/>
          <w:color w:val="000000"/>
          <w:sz w:val="22"/>
          <w:szCs w:val="22"/>
        </w:rPr>
        <w:t>ůznými elektro-moto vozidly</w:t>
      </w:r>
      <w:r w:rsidR="00DA5134" w:rsidRPr="00DB63E4">
        <w:rPr>
          <w:rFonts w:ascii="Arial" w:hAnsi="Arial" w:cs="Arial"/>
          <w:color w:val="000000"/>
          <w:sz w:val="22"/>
          <w:szCs w:val="22"/>
        </w:rPr>
        <w:t xml:space="preserve"> (s v</w:t>
      </w:r>
      <w:r w:rsidR="00DA5134">
        <w:rPr>
          <w:rFonts w:ascii="Arial" w:hAnsi="Arial" w:cs="Arial"/>
          <w:color w:val="000000"/>
          <w:sz w:val="22"/>
          <w:szCs w:val="22"/>
        </w:rPr>
        <w:t>ý</w:t>
      </w:r>
      <w:r w:rsidR="00DA5134" w:rsidRPr="00DB63E4">
        <w:rPr>
          <w:rFonts w:ascii="Arial" w:hAnsi="Arial" w:cs="Arial"/>
          <w:color w:val="000000"/>
          <w:sz w:val="22"/>
          <w:szCs w:val="22"/>
        </w:rPr>
        <w:t>j</w:t>
      </w:r>
      <w:r w:rsidR="00DA5134">
        <w:rPr>
          <w:rFonts w:ascii="Arial" w:hAnsi="Arial" w:cs="Arial"/>
          <w:color w:val="000000"/>
          <w:sz w:val="22"/>
          <w:szCs w:val="22"/>
        </w:rPr>
        <w:t>i</w:t>
      </w:r>
      <w:r w:rsidR="00DA5134" w:rsidRPr="00DB63E4">
        <w:rPr>
          <w:rFonts w:ascii="Arial" w:hAnsi="Arial" w:cs="Arial"/>
          <w:color w:val="000000"/>
          <w:sz w:val="22"/>
          <w:szCs w:val="22"/>
        </w:rPr>
        <w:t>mkou vozidel údržby</w:t>
      </w:r>
      <w:r w:rsidR="00DA5134">
        <w:rPr>
          <w:rFonts w:ascii="Arial" w:hAnsi="Arial" w:cs="Arial"/>
          <w:color w:val="000000"/>
          <w:sz w:val="22"/>
          <w:szCs w:val="22"/>
        </w:rPr>
        <w:t xml:space="preserve"> veřejné zeleně, složek IZS</w:t>
      </w:r>
      <w:r w:rsidR="00DA5134" w:rsidRPr="00DB63E4">
        <w:rPr>
          <w:rFonts w:ascii="Arial" w:hAnsi="Arial" w:cs="Arial"/>
          <w:color w:val="000000"/>
          <w:sz w:val="22"/>
          <w:szCs w:val="22"/>
        </w:rPr>
        <w:t>)</w:t>
      </w:r>
      <w:r w:rsidR="00553E0B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1"/>
      </w:r>
      <w:r w:rsidR="008A7826">
        <w:rPr>
          <w:rFonts w:ascii="Arial" w:hAnsi="Arial" w:cs="Arial"/>
          <w:color w:val="000000"/>
          <w:sz w:val="22"/>
          <w:szCs w:val="22"/>
        </w:rPr>
        <w:t>,</w:t>
      </w:r>
    </w:p>
    <w:p w14:paraId="0974CA46" w14:textId="6D3F05D9" w:rsidR="00DB63E4" w:rsidRPr="00DB63E4" w:rsidRDefault="00DB63E4" w:rsidP="004B3DED">
      <w:pPr>
        <w:pStyle w:val="Normlnweb"/>
        <w:numPr>
          <w:ilvl w:val="0"/>
          <w:numId w:val="23"/>
        </w:numPr>
        <w:tabs>
          <w:tab w:val="clear" w:pos="720"/>
        </w:tabs>
        <w:spacing w:line="276" w:lineRule="auto"/>
        <w:ind w:left="993"/>
        <w:jc w:val="both"/>
        <w:rPr>
          <w:rFonts w:ascii="Arial" w:hAnsi="Arial" w:cs="Arial"/>
          <w:color w:val="000000"/>
          <w:sz w:val="22"/>
          <w:szCs w:val="22"/>
        </w:rPr>
      </w:pPr>
      <w:r w:rsidRPr="00DB63E4">
        <w:rPr>
          <w:rFonts w:ascii="Arial" w:hAnsi="Arial" w:cs="Arial"/>
          <w:color w:val="000000"/>
          <w:sz w:val="22"/>
          <w:szCs w:val="22"/>
        </w:rPr>
        <w:t>rozdělávat oheň mimo místa k tomu vyhrazená</w:t>
      </w:r>
      <w:r w:rsidR="008A7826">
        <w:rPr>
          <w:rFonts w:ascii="Arial" w:hAnsi="Arial" w:cs="Arial"/>
          <w:color w:val="000000"/>
          <w:sz w:val="22"/>
          <w:szCs w:val="22"/>
        </w:rPr>
        <w:t>,</w:t>
      </w:r>
    </w:p>
    <w:p w14:paraId="60808604" w14:textId="25D040C2" w:rsidR="00DB63E4" w:rsidRPr="00DB63E4" w:rsidRDefault="00DB63E4" w:rsidP="004B3DED">
      <w:pPr>
        <w:pStyle w:val="Normlnweb"/>
        <w:numPr>
          <w:ilvl w:val="0"/>
          <w:numId w:val="23"/>
        </w:numPr>
        <w:tabs>
          <w:tab w:val="clear" w:pos="720"/>
        </w:tabs>
        <w:spacing w:line="276" w:lineRule="auto"/>
        <w:ind w:left="993"/>
        <w:jc w:val="both"/>
        <w:rPr>
          <w:rFonts w:ascii="Arial" w:hAnsi="Arial" w:cs="Arial"/>
          <w:color w:val="000000"/>
          <w:sz w:val="22"/>
          <w:szCs w:val="22"/>
        </w:rPr>
      </w:pPr>
      <w:r w:rsidRPr="00DB63E4">
        <w:rPr>
          <w:rFonts w:ascii="Arial" w:hAnsi="Arial" w:cs="Arial"/>
          <w:color w:val="000000"/>
          <w:sz w:val="22"/>
          <w:szCs w:val="22"/>
        </w:rPr>
        <w:t>stanovat</w:t>
      </w:r>
      <w:r w:rsidR="008A7826">
        <w:rPr>
          <w:rFonts w:ascii="Arial" w:hAnsi="Arial" w:cs="Arial"/>
          <w:color w:val="000000"/>
          <w:sz w:val="22"/>
          <w:szCs w:val="22"/>
        </w:rPr>
        <w:t xml:space="preserve">, kempovat, bivakovat, tábořit nebo </w:t>
      </w:r>
      <w:r w:rsidRPr="00DB63E4">
        <w:rPr>
          <w:rFonts w:ascii="Arial" w:hAnsi="Arial" w:cs="Arial"/>
          <w:color w:val="000000"/>
          <w:sz w:val="22"/>
          <w:szCs w:val="22"/>
        </w:rPr>
        <w:t>nocovat</w:t>
      </w:r>
      <w:r w:rsidR="008A7826">
        <w:rPr>
          <w:rFonts w:ascii="Arial" w:hAnsi="Arial" w:cs="Arial"/>
          <w:color w:val="000000"/>
          <w:sz w:val="22"/>
          <w:szCs w:val="22"/>
        </w:rPr>
        <w:t>,</w:t>
      </w:r>
    </w:p>
    <w:p w14:paraId="0CCDBC80" w14:textId="5D8925DC" w:rsidR="00B94534" w:rsidRDefault="00DB63E4" w:rsidP="004B3DED">
      <w:pPr>
        <w:pStyle w:val="Normlnweb"/>
        <w:numPr>
          <w:ilvl w:val="0"/>
          <w:numId w:val="23"/>
        </w:numPr>
        <w:tabs>
          <w:tab w:val="clear" w:pos="720"/>
        </w:tabs>
        <w:spacing w:line="276" w:lineRule="auto"/>
        <w:ind w:left="993"/>
        <w:jc w:val="both"/>
        <w:rPr>
          <w:rFonts w:ascii="Arial" w:hAnsi="Arial" w:cs="Arial"/>
          <w:color w:val="000000"/>
          <w:sz w:val="22"/>
          <w:szCs w:val="22"/>
        </w:rPr>
      </w:pPr>
      <w:r w:rsidRPr="00DB63E4">
        <w:rPr>
          <w:rFonts w:ascii="Arial" w:hAnsi="Arial" w:cs="Arial"/>
          <w:color w:val="000000"/>
          <w:sz w:val="22"/>
          <w:szCs w:val="22"/>
        </w:rPr>
        <w:t>bez souhlasu vlastníka či správce veřejné zeleně vysazovat nebo ošetřovat vegetaci tvořící součást veřejné zeleně či jakkoliv do ní zasahovat</w:t>
      </w:r>
      <w:r w:rsidR="008A7826">
        <w:rPr>
          <w:rFonts w:ascii="Arial" w:hAnsi="Arial" w:cs="Arial"/>
          <w:color w:val="000000"/>
          <w:sz w:val="22"/>
          <w:szCs w:val="22"/>
        </w:rPr>
        <w:t>,</w:t>
      </w:r>
    </w:p>
    <w:p w14:paraId="62724169" w14:textId="04C9EC52" w:rsidR="00093339" w:rsidRPr="00093339" w:rsidRDefault="00093339" w:rsidP="004B3DED">
      <w:pPr>
        <w:numPr>
          <w:ilvl w:val="0"/>
          <w:numId w:val="23"/>
        </w:numPr>
        <w:tabs>
          <w:tab w:val="clear" w:pos="720"/>
        </w:tabs>
        <w:ind w:left="993"/>
        <w:jc w:val="both"/>
        <w:rPr>
          <w:rFonts w:ascii="Arial" w:hAnsi="Arial" w:cs="Arial"/>
          <w:sz w:val="22"/>
          <w:szCs w:val="22"/>
        </w:rPr>
      </w:pPr>
      <w:r w:rsidRPr="00E50726">
        <w:rPr>
          <w:rFonts w:ascii="Arial" w:hAnsi="Arial" w:cs="Arial"/>
          <w:sz w:val="22"/>
          <w:szCs w:val="22"/>
        </w:rPr>
        <w:t>vstupovat na plochy květinových záhonů a trávníků</w:t>
      </w:r>
      <w:r w:rsidR="008A7826">
        <w:rPr>
          <w:rFonts w:ascii="Arial" w:hAnsi="Arial" w:cs="Arial"/>
          <w:sz w:val="22"/>
          <w:szCs w:val="22"/>
        </w:rPr>
        <w:t>,</w:t>
      </w:r>
    </w:p>
    <w:p w14:paraId="530E37F6" w14:textId="50B841B1" w:rsidR="00B94534" w:rsidRDefault="00093339" w:rsidP="004B3DED">
      <w:pPr>
        <w:numPr>
          <w:ilvl w:val="0"/>
          <w:numId w:val="23"/>
        </w:numPr>
        <w:tabs>
          <w:tab w:val="clear" w:pos="720"/>
        </w:tabs>
        <w:ind w:left="993"/>
        <w:jc w:val="both"/>
        <w:rPr>
          <w:rFonts w:ascii="Arial" w:hAnsi="Arial" w:cs="Arial"/>
          <w:sz w:val="22"/>
          <w:szCs w:val="22"/>
        </w:rPr>
      </w:pPr>
      <w:r w:rsidRPr="00E50726">
        <w:rPr>
          <w:rFonts w:ascii="Arial" w:hAnsi="Arial" w:cs="Arial"/>
          <w:sz w:val="22"/>
          <w:szCs w:val="22"/>
        </w:rPr>
        <w:t xml:space="preserve">bez souhlasu vlastníka umisťovat na plochy veřejné zeleně materiál nebo zařízení nesloužící </w:t>
      </w:r>
      <w:r>
        <w:rPr>
          <w:rFonts w:ascii="Arial" w:hAnsi="Arial" w:cs="Arial"/>
          <w:sz w:val="22"/>
          <w:szCs w:val="22"/>
        </w:rPr>
        <w:t xml:space="preserve">  </w:t>
      </w:r>
      <w:r w:rsidRPr="00E50726">
        <w:rPr>
          <w:rFonts w:ascii="Arial" w:hAnsi="Arial" w:cs="Arial"/>
          <w:sz w:val="22"/>
          <w:szCs w:val="22"/>
        </w:rPr>
        <w:t>k údržbě veřejné zeleně</w:t>
      </w:r>
      <w:r>
        <w:rPr>
          <w:rFonts w:ascii="Arial" w:hAnsi="Arial" w:cs="Arial"/>
          <w:sz w:val="22"/>
          <w:szCs w:val="22"/>
        </w:rPr>
        <w:t>.</w:t>
      </w:r>
    </w:p>
    <w:p w14:paraId="06E063C5" w14:textId="77777777" w:rsidR="00093339" w:rsidRPr="00093339" w:rsidRDefault="00093339" w:rsidP="0009333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0A3B291" w14:textId="77777777" w:rsidR="00EE7AD2" w:rsidRDefault="00EE7AD2" w:rsidP="00910401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4A10151" w14:textId="7626FC23" w:rsidR="00966B18" w:rsidRPr="0009300E" w:rsidRDefault="00966B18" w:rsidP="00910401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Čl. 4</w:t>
      </w:r>
    </w:p>
    <w:p w14:paraId="7DB23081" w14:textId="1798C755" w:rsidR="00AA7ED0" w:rsidRDefault="00966B18" w:rsidP="00910401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1BBCD8AF" w14:textId="77777777" w:rsidR="001321DF" w:rsidRPr="001321DF" w:rsidRDefault="001321DF" w:rsidP="0091040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7FBC61E" w14:textId="4A74B28C" w:rsidR="00AA7ED0" w:rsidRPr="00E836B1" w:rsidRDefault="00AA7ED0" w:rsidP="00462A26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A7ED0">
        <w:rPr>
          <w:rFonts w:ascii="Arial" w:hAnsi="Arial" w:cs="Arial"/>
          <w:sz w:val="22"/>
          <w:szCs w:val="22"/>
        </w:rPr>
        <w:t xml:space="preserve">Tato </w:t>
      </w:r>
      <w:r w:rsidR="007B1B83">
        <w:rPr>
          <w:rFonts w:ascii="Arial" w:hAnsi="Arial" w:cs="Arial"/>
          <w:sz w:val="22"/>
          <w:szCs w:val="22"/>
        </w:rPr>
        <w:t xml:space="preserve">obecně závazná </w:t>
      </w:r>
      <w:r w:rsidRPr="00AA7ED0">
        <w:rPr>
          <w:rFonts w:ascii="Arial" w:hAnsi="Arial" w:cs="Arial"/>
          <w:sz w:val="22"/>
          <w:szCs w:val="22"/>
        </w:rPr>
        <w:t>vyhláška nabývá účinnosti počátkem patnáctého dne</w:t>
      </w:r>
      <w:r w:rsidR="001321DF">
        <w:rPr>
          <w:rFonts w:ascii="Arial" w:hAnsi="Arial" w:cs="Arial"/>
          <w:sz w:val="22"/>
          <w:szCs w:val="22"/>
        </w:rPr>
        <w:t xml:space="preserve"> </w:t>
      </w:r>
      <w:r w:rsidRPr="00AA7ED0">
        <w:rPr>
          <w:rFonts w:ascii="Arial" w:hAnsi="Arial" w:cs="Arial"/>
          <w:sz w:val="22"/>
          <w:szCs w:val="22"/>
        </w:rPr>
        <w:t>následujícího po dni jejího vyhlášení.</w:t>
      </w:r>
    </w:p>
    <w:p w14:paraId="0F8B7E91" w14:textId="77777777" w:rsidR="00966B18" w:rsidRDefault="00966B18" w:rsidP="0091040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76CC9CF" w14:textId="77777777" w:rsidR="00B94534" w:rsidRDefault="00B94534" w:rsidP="0091040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FBC6EE" w14:textId="77777777" w:rsidR="00B94534" w:rsidRDefault="00B94534" w:rsidP="0091040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CB40B14" w14:textId="77777777" w:rsidR="00B94534" w:rsidRDefault="00B94534" w:rsidP="0091040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1A47696" w14:textId="77777777" w:rsidR="00B94534" w:rsidRPr="0009300E" w:rsidRDefault="00B94534" w:rsidP="0091040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66B18" w:rsidRPr="0009300E" w14:paraId="4A4DEA9D" w14:textId="77777777" w:rsidTr="007F693C">
        <w:tc>
          <w:tcPr>
            <w:tcW w:w="3166" w:type="dxa"/>
          </w:tcPr>
          <w:p w14:paraId="758329A9" w14:textId="7736C9D5" w:rsidR="00966B18" w:rsidRPr="0009300E" w:rsidRDefault="00966B18" w:rsidP="00910401">
            <w:pPr>
              <w:spacing w:line="276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3E21FF2" w14:textId="4DFFE8B2" w:rsidR="00966B18" w:rsidRPr="0009300E" w:rsidRDefault="001321DF" w:rsidP="00910401">
            <w:pPr>
              <w:spacing w:line="276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</w:tc>
        <w:tc>
          <w:tcPr>
            <w:tcW w:w="3166" w:type="dxa"/>
          </w:tcPr>
          <w:p w14:paraId="54F061F3" w14:textId="77777777" w:rsidR="00966B18" w:rsidRPr="0009300E" w:rsidRDefault="00966B18" w:rsidP="00910401">
            <w:pPr>
              <w:spacing w:line="276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5BC3DB20" w14:textId="77777777" w:rsidR="00966B18" w:rsidRDefault="00966B18" w:rsidP="00910401">
            <w:pPr>
              <w:spacing w:line="276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57649FA9" w14:textId="0CDF04E1" w:rsidR="00D52E42" w:rsidRPr="0009300E" w:rsidRDefault="00D52E42" w:rsidP="00910401">
            <w:pPr>
              <w:spacing w:line="276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______________________</w:t>
            </w:r>
          </w:p>
        </w:tc>
      </w:tr>
      <w:tr w:rsidR="00966B18" w:rsidRPr="0009300E" w14:paraId="79FE7B01" w14:textId="77777777" w:rsidTr="007F693C">
        <w:tc>
          <w:tcPr>
            <w:tcW w:w="3166" w:type="dxa"/>
          </w:tcPr>
          <w:p w14:paraId="2A2E692B" w14:textId="0BDE8C7E" w:rsidR="00966B18" w:rsidRPr="0009300E" w:rsidRDefault="00D52E42" w:rsidP="0091040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1321DF">
              <w:rPr>
                <w:rFonts w:ascii="Arial" w:hAnsi="Arial" w:cs="Arial"/>
                <w:sz w:val="22"/>
                <w:szCs w:val="22"/>
              </w:rPr>
              <w:t>František Polomini</w:t>
            </w:r>
            <w:r>
              <w:rPr>
                <w:rFonts w:ascii="Arial" w:hAnsi="Arial" w:cs="Arial"/>
                <w:sz w:val="22"/>
                <w:szCs w:val="22"/>
              </w:rPr>
              <w:t xml:space="preserve"> v.</w:t>
            </w:r>
            <w:r w:rsidR="008828C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r.</w:t>
            </w:r>
          </w:p>
        </w:tc>
        <w:tc>
          <w:tcPr>
            <w:tcW w:w="3166" w:type="dxa"/>
          </w:tcPr>
          <w:p w14:paraId="5185722F" w14:textId="77777777" w:rsidR="00966B18" w:rsidRPr="0009300E" w:rsidRDefault="00966B18" w:rsidP="00910401">
            <w:pPr>
              <w:spacing w:line="276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077A4D91" w14:textId="73C06987" w:rsidR="00966B18" w:rsidRPr="0009300E" w:rsidRDefault="00D52E42" w:rsidP="0091040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Drahomíra Dirgasová v.</w:t>
            </w:r>
            <w:r w:rsidR="008828C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r.</w:t>
            </w:r>
          </w:p>
        </w:tc>
      </w:tr>
      <w:tr w:rsidR="00966B18" w:rsidRPr="0009300E" w14:paraId="7FAC9135" w14:textId="77777777" w:rsidTr="007F693C">
        <w:tc>
          <w:tcPr>
            <w:tcW w:w="3166" w:type="dxa"/>
          </w:tcPr>
          <w:p w14:paraId="32C1D292" w14:textId="35D90603" w:rsidR="00966B18" w:rsidRPr="0009300E" w:rsidRDefault="00D52E42" w:rsidP="00910401">
            <w:pPr>
              <w:spacing w:line="276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3166" w:type="dxa"/>
          </w:tcPr>
          <w:p w14:paraId="50B7F298" w14:textId="77777777" w:rsidR="00966B18" w:rsidRPr="0009300E" w:rsidRDefault="00966B18" w:rsidP="00910401">
            <w:pPr>
              <w:spacing w:line="276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3BE29CF7" w14:textId="559A828D" w:rsidR="00966B18" w:rsidRPr="0009300E" w:rsidRDefault="00D52E42" w:rsidP="00910401">
            <w:pPr>
              <w:spacing w:line="276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4CD351D0" w14:textId="77777777" w:rsidR="00966B18" w:rsidRPr="0009300E" w:rsidRDefault="00966B18" w:rsidP="00910401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966B18" w:rsidRPr="0009300E" w:rsidSect="00B945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F955E" w14:textId="77777777" w:rsidR="00CB633C" w:rsidRDefault="00CB633C">
      <w:r>
        <w:separator/>
      </w:r>
    </w:p>
  </w:endnote>
  <w:endnote w:type="continuationSeparator" w:id="0">
    <w:p w14:paraId="2BAB3BC0" w14:textId="77777777" w:rsidR="00CB633C" w:rsidRDefault="00CB6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4053F" w14:textId="77777777" w:rsidR="00CB633C" w:rsidRDefault="00CB633C">
      <w:r>
        <w:separator/>
      </w:r>
    </w:p>
  </w:footnote>
  <w:footnote w:type="continuationSeparator" w:id="0">
    <w:p w14:paraId="2F91BF69" w14:textId="77777777" w:rsidR="00CB633C" w:rsidRDefault="00CB633C">
      <w:r>
        <w:continuationSeparator/>
      </w:r>
    </w:p>
  </w:footnote>
  <w:footnote w:id="1">
    <w:p w14:paraId="35E76EAF" w14:textId="3C5556A0" w:rsidR="00553E0B" w:rsidRDefault="00553E0B">
      <w:pPr>
        <w:pStyle w:val="Textpoznpodarou"/>
      </w:pPr>
      <w:r>
        <w:rPr>
          <w:rStyle w:val="Znakapoznpodarou"/>
        </w:rPr>
        <w:footnoteRef/>
      </w:r>
      <w:r>
        <w:t xml:space="preserve"> Tím je myšleno rovněž odstavování autovraků a silničních motorových vozidel dočasně vyřazených z</w:t>
      </w:r>
      <w:r w:rsidR="00EE7AD2">
        <w:t> </w:t>
      </w:r>
      <w:r>
        <w:t>registru</w:t>
      </w:r>
      <w:r w:rsidR="00EE7AD2">
        <w:t xml:space="preserve"> </w:t>
      </w:r>
      <w:r>
        <w:t>silničních vozidel na veřejné zeleni.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ED46CE0"/>
    <w:multiLevelType w:val="hybridMultilevel"/>
    <w:tmpl w:val="C2B8BF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697CD8"/>
    <w:multiLevelType w:val="hybridMultilevel"/>
    <w:tmpl w:val="0A4663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0B5175"/>
    <w:multiLevelType w:val="hybridMultilevel"/>
    <w:tmpl w:val="6BD8DB6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F71355"/>
    <w:multiLevelType w:val="hybridMultilevel"/>
    <w:tmpl w:val="25440E4A"/>
    <w:lvl w:ilvl="0" w:tplc="C07C09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10" w15:restartNumberingAfterBreak="0">
    <w:nsid w:val="5043645D"/>
    <w:multiLevelType w:val="hybridMultilevel"/>
    <w:tmpl w:val="177C4C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ED1541"/>
    <w:multiLevelType w:val="hybridMultilevel"/>
    <w:tmpl w:val="2CB0CB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1059D"/>
    <w:multiLevelType w:val="hybridMultilevel"/>
    <w:tmpl w:val="5B88F250"/>
    <w:lvl w:ilvl="0" w:tplc="0405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F037A80"/>
    <w:multiLevelType w:val="hybridMultilevel"/>
    <w:tmpl w:val="89F63C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F822AA"/>
    <w:multiLevelType w:val="hybridMultilevel"/>
    <w:tmpl w:val="0A7EF5B6"/>
    <w:lvl w:ilvl="0" w:tplc="0405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 w16cid:durableId="184756079">
    <w:abstractNumId w:val="5"/>
  </w:num>
  <w:num w:numId="2" w16cid:durableId="1178927684">
    <w:abstractNumId w:val="20"/>
  </w:num>
  <w:num w:numId="3" w16cid:durableId="2011373270">
    <w:abstractNumId w:val="2"/>
  </w:num>
  <w:num w:numId="4" w16cid:durableId="1065421050">
    <w:abstractNumId w:val="12"/>
  </w:num>
  <w:num w:numId="5" w16cid:durableId="1862010133">
    <w:abstractNumId w:val="11"/>
  </w:num>
  <w:num w:numId="6" w16cid:durableId="76094483">
    <w:abstractNumId w:val="18"/>
  </w:num>
  <w:num w:numId="7" w16cid:durableId="1930044778">
    <w:abstractNumId w:val="6"/>
  </w:num>
  <w:num w:numId="8" w16cid:durableId="1619334537">
    <w:abstractNumId w:val="0"/>
  </w:num>
  <w:num w:numId="9" w16cid:durableId="667637019">
    <w:abstractNumId w:val="17"/>
  </w:num>
  <w:num w:numId="10" w16cid:durableId="1528638134">
    <w:abstractNumId w:val="9"/>
  </w:num>
  <w:num w:numId="11" w16cid:durableId="1947761385">
    <w:abstractNumId w:val="1"/>
  </w:num>
  <w:num w:numId="12" w16cid:durableId="1703632239">
    <w:abstractNumId w:val="19"/>
  </w:num>
  <w:num w:numId="13" w16cid:durableId="1288659753">
    <w:abstractNumId w:val="15"/>
  </w:num>
  <w:num w:numId="14" w16cid:durableId="248080857">
    <w:abstractNumId w:val="16"/>
  </w:num>
  <w:num w:numId="15" w16cid:durableId="125441113">
    <w:abstractNumId w:val="7"/>
  </w:num>
  <w:num w:numId="16" w16cid:durableId="965620245">
    <w:abstractNumId w:val="4"/>
  </w:num>
  <w:num w:numId="17" w16cid:durableId="1078020830">
    <w:abstractNumId w:val="8"/>
  </w:num>
  <w:num w:numId="18" w16cid:durableId="1388070281">
    <w:abstractNumId w:val="14"/>
  </w:num>
  <w:num w:numId="19" w16cid:durableId="157693368">
    <w:abstractNumId w:val="22"/>
  </w:num>
  <w:num w:numId="20" w16cid:durableId="1249315962">
    <w:abstractNumId w:val="10"/>
  </w:num>
  <w:num w:numId="21" w16cid:durableId="348721325">
    <w:abstractNumId w:val="13"/>
  </w:num>
  <w:num w:numId="22" w16cid:durableId="1114902625">
    <w:abstractNumId w:val="21"/>
  </w:num>
  <w:num w:numId="23" w16cid:durableId="277221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5268"/>
    <w:rsid w:val="00016747"/>
    <w:rsid w:val="000558B4"/>
    <w:rsid w:val="0009300E"/>
    <w:rsid w:val="00093339"/>
    <w:rsid w:val="000A74C5"/>
    <w:rsid w:val="000B2D23"/>
    <w:rsid w:val="001002CD"/>
    <w:rsid w:val="001321DF"/>
    <w:rsid w:val="001D6AAA"/>
    <w:rsid w:val="0024722A"/>
    <w:rsid w:val="002C0D3A"/>
    <w:rsid w:val="002E1E6E"/>
    <w:rsid w:val="00377166"/>
    <w:rsid w:val="003C5573"/>
    <w:rsid w:val="003D0636"/>
    <w:rsid w:val="003E50D6"/>
    <w:rsid w:val="00462A26"/>
    <w:rsid w:val="004871A2"/>
    <w:rsid w:val="004A424B"/>
    <w:rsid w:val="004B3DED"/>
    <w:rsid w:val="00505D16"/>
    <w:rsid w:val="00553E0B"/>
    <w:rsid w:val="005B2EBB"/>
    <w:rsid w:val="006150DF"/>
    <w:rsid w:val="00641107"/>
    <w:rsid w:val="006E6A3E"/>
    <w:rsid w:val="00743D8D"/>
    <w:rsid w:val="007B1B83"/>
    <w:rsid w:val="007E1DB2"/>
    <w:rsid w:val="007F2FB1"/>
    <w:rsid w:val="007F693C"/>
    <w:rsid w:val="007F69A0"/>
    <w:rsid w:val="00862AA5"/>
    <w:rsid w:val="0087563E"/>
    <w:rsid w:val="008828CA"/>
    <w:rsid w:val="00892273"/>
    <w:rsid w:val="008A7826"/>
    <w:rsid w:val="00910401"/>
    <w:rsid w:val="00966B18"/>
    <w:rsid w:val="009F15A1"/>
    <w:rsid w:val="00A251F7"/>
    <w:rsid w:val="00AA7ED0"/>
    <w:rsid w:val="00B44B14"/>
    <w:rsid w:val="00B94534"/>
    <w:rsid w:val="00BB0C42"/>
    <w:rsid w:val="00BC1B85"/>
    <w:rsid w:val="00BE3187"/>
    <w:rsid w:val="00C91655"/>
    <w:rsid w:val="00CB633C"/>
    <w:rsid w:val="00D24255"/>
    <w:rsid w:val="00D52E42"/>
    <w:rsid w:val="00DA5134"/>
    <w:rsid w:val="00DB63E4"/>
    <w:rsid w:val="00DD2C76"/>
    <w:rsid w:val="00E33CAA"/>
    <w:rsid w:val="00E50CE9"/>
    <w:rsid w:val="00E65611"/>
    <w:rsid w:val="00E85B2B"/>
    <w:rsid w:val="00EE7AD2"/>
    <w:rsid w:val="00F276A9"/>
    <w:rsid w:val="00F65D86"/>
    <w:rsid w:val="00FA005E"/>
    <w:rsid w:val="00FC6E33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D1354D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ormlnweb">
    <w:name w:val="Normal (Web)"/>
    <w:basedOn w:val="Normln"/>
    <w:uiPriority w:val="99"/>
    <w:semiHidden/>
    <w:unhideWhenUsed/>
    <w:rsid w:val="00DB63E4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99"/>
    <w:qFormat/>
    <w:rsid w:val="0009333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E039C-2420-4C1A-8C4E-B3DE0FFF6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481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Petra Hollá</cp:lastModifiedBy>
  <cp:revision>3</cp:revision>
  <cp:lastPrinted>2025-12-04T13:11:00Z</cp:lastPrinted>
  <dcterms:created xsi:type="dcterms:W3CDTF">2025-12-04T13:13:00Z</dcterms:created>
  <dcterms:modified xsi:type="dcterms:W3CDTF">2025-12-15T10:53:00Z</dcterms:modified>
</cp:coreProperties>
</file>