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608F4C" w14:textId="77777777" w:rsidR="009132D8" w:rsidRDefault="009132D8" w:rsidP="009132D8">
      <w:pPr>
        <w:rPr>
          <w:color w:val="auto"/>
        </w:rPr>
      </w:pPr>
    </w:p>
    <w:p w14:paraId="37663A1D" w14:textId="77777777" w:rsidR="00384276" w:rsidRDefault="00384276" w:rsidP="009132D8">
      <w:pPr>
        <w:rPr>
          <w:color w:val="auto"/>
        </w:rPr>
      </w:pPr>
    </w:p>
    <w:p w14:paraId="67D04CC4" w14:textId="77777777" w:rsidR="00384276" w:rsidRPr="00A976E9" w:rsidRDefault="00384276" w:rsidP="009132D8">
      <w:pPr>
        <w:rPr>
          <w:color w:val="auto"/>
        </w:rPr>
      </w:pPr>
    </w:p>
    <w:p w14:paraId="3D1DDA10" w14:textId="77777777" w:rsidR="009132D8" w:rsidRDefault="009132D8" w:rsidP="009132D8">
      <w:pPr>
        <w:rPr>
          <w:color w:val="auto"/>
        </w:rPr>
      </w:pPr>
    </w:p>
    <w:p w14:paraId="3D437001" w14:textId="77777777" w:rsidR="00087C71" w:rsidRDefault="00087C71" w:rsidP="009132D8">
      <w:pPr>
        <w:rPr>
          <w:color w:val="auto"/>
        </w:rPr>
      </w:pPr>
    </w:p>
    <w:p w14:paraId="5F2CA82F" w14:textId="7444600E" w:rsidR="00384276" w:rsidRPr="00CC6E90" w:rsidRDefault="00681FBB" w:rsidP="00AA4343">
      <w:pPr>
        <w:pStyle w:val="ZhlavBrno"/>
        <w:spacing w:line="360" w:lineRule="auto"/>
        <w:ind w:left="0"/>
        <w:rPr>
          <w:sz w:val="28"/>
          <w:szCs w:val="28"/>
        </w:rPr>
      </w:pPr>
      <w:r>
        <w:rPr>
          <w:sz w:val="28"/>
          <w:szCs w:val="28"/>
        </w:rPr>
        <w:t>O</w:t>
      </w:r>
      <w:r w:rsidR="00965AB3">
        <w:rPr>
          <w:sz w:val="28"/>
          <w:szCs w:val="28"/>
        </w:rPr>
        <w:t xml:space="preserve">becně závazná vyhláška č. </w:t>
      </w:r>
      <w:r w:rsidR="00F21F95">
        <w:rPr>
          <w:sz w:val="28"/>
          <w:szCs w:val="28"/>
        </w:rPr>
        <w:t>21</w:t>
      </w:r>
      <w:r w:rsidR="00965AB3">
        <w:rPr>
          <w:sz w:val="28"/>
          <w:szCs w:val="28"/>
        </w:rPr>
        <w:t>/20</w:t>
      </w:r>
      <w:r w:rsidR="00B049CA">
        <w:rPr>
          <w:sz w:val="28"/>
          <w:szCs w:val="28"/>
        </w:rPr>
        <w:t>20</w:t>
      </w:r>
      <w:r w:rsidR="0027572A">
        <w:rPr>
          <w:sz w:val="28"/>
          <w:szCs w:val="28"/>
        </w:rPr>
        <w:t>,</w:t>
      </w:r>
    </w:p>
    <w:p w14:paraId="4F3CFA66" w14:textId="77777777" w:rsidR="00384276" w:rsidRPr="00A976E9" w:rsidRDefault="00384276" w:rsidP="009132D8">
      <w:pPr>
        <w:rPr>
          <w:color w:val="auto"/>
        </w:rPr>
      </w:pPr>
    </w:p>
    <w:p w14:paraId="715F0766" w14:textId="77777777" w:rsidR="00384276" w:rsidRDefault="007A4F8E" w:rsidP="00384276">
      <w:pPr>
        <w:autoSpaceDE w:val="0"/>
        <w:autoSpaceDN w:val="0"/>
        <w:adjustRightInd w:val="0"/>
        <w:rPr>
          <w:b/>
        </w:rPr>
      </w:pPr>
      <w:r w:rsidRPr="007A4F8E">
        <w:rPr>
          <w:rFonts w:asciiTheme="majorHAnsi" w:hAnsiTheme="majorHAnsi" w:cstheme="majorHAnsi"/>
          <w:b/>
          <w:bCs/>
          <w:szCs w:val="20"/>
        </w:rPr>
        <w:t>kterou se mění a doplňuje obecně závazná vyhláška statutárního města Brna č. 9/2017, o pravidlech pro pohyb psů</w:t>
      </w:r>
      <w:r>
        <w:rPr>
          <w:rFonts w:asciiTheme="majorHAnsi" w:hAnsiTheme="majorHAnsi" w:cstheme="majorHAnsi"/>
          <w:b/>
          <w:bCs/>
          <w:szCs w:val="20"/>
        </w:rPr>
        <w:t xml:space="preserve"> </w:t>
      </w:r>
    </w:p>
    <w:p w14:paraId="65ABC6EB" w14:textId="77777777" w:rsidR="00384276" w:rsidRDefault="00384276" w:rsidP="00BE0D19">
      <w:pPr>
        <w:autoSpaceDE w:val="0"/>
        <w:autoSpaceDN w:val="0"/>
        <w:adjustRightInd w:val="0"/>
        <w:rPr>
          <w:b/>
        </w:rPr>
      </w:pPr>
    </w:p>
    <w:p w14:paraId="09FB10BF" w14:textId="77777777" w:rsidR="00384276" w:rsidRDefault="00384276" w:rsidP="00BE0D19">
      <w:pPr>
        <w:autoSpaceDE w:val="0"/>
        <w:autoSpaceDN w:val="0"/>
        <w:adjustRightInd w:val="0"/>
        <w:rPr>
          <w:b/>
        </w:rPr>
      </w:pPr>
    </w:p>
    <w:p w14:paraId="7FBE2E06" w14:textId="77777777" w:rsidR="00BE0D19" w:rsidRDefault="00BE0D19" w:rsidP="00BE0D19">
      <w:pPr>
        <w:autoSpaceDE w:val="0"/>
        <w:autoSpaceDN w:val="0"/>
        <w:adjustRightInd w:val="0"/>
        <w:rPr>
          <w:b/>
        </w:rPr>
      </w:pPr>
    </w:p>
    <w:p w14:paraId="3DF896B0" w14:textId="77777777" w:rsidR="00BE0D19" w:rsidRDefault="00BE0D19" w:rsidP="00BE0D19">
      <w:pPr>
        <w:autoSpaceDE w:val="0"/>
        <w:autoSpaceDN w:val="0"/>
        <w:adjustRightInd w:val="0"/>
        <w:rPr>
          <w:b/>
        </w:rPr>
      </w:pPr>
    </w:p>
    <w:p w14:paraId="04B9B72E" w14:textId="77777777" w:rsidR="00BE0D19" w:rsidRDefault="00BE0D19" w:rsidP="00BE0D19">
      <w:pPr>
        <w:autoSpaceDE w:val="0"/>
        <w:autoSpaceDN w:val="0"/>
        <w:adjustRightInd w:val="0"/>
        <w:rPr>
          <w:b/>
        </w:rPr>
      </w:pPr>
    </w:p>
    <w:p w14:paraId="63B51FFF" w14:textId="77777777" w:rsidR="00BE0D19" w:rsidRDefault="00BE0D19" w:rsidP="00BE0D19">
      <w:pPr>
        <w:autoSpaceDE w:val="0"/>
        <w:autoSpaceDN w:val="0"/>
        <w:adjustRightInd w:val="0"/>
        <w:rPr>
          <w:b/>
        </w:rPr>
      </w:pPr>
    </w:p>
    <w:p w14:paraId="369973FF" w14:textId="77777777" w:rsidR="009132D8" w:rsidRPr="00A976E9" w:rsidRDefault="009132D8" w:rsidP="009132D8">
      <w:pPr>
        <w:rPr>
          <w:rFonts w:cs="Arial"/>
          <w:color w:val="auto"/>
        </w:rPr>
      </w:pPr>
    </w:p>
    <w:p w14:paraId="3803C8DE" w14:textId="77777777" w:rsidR="009132D8" w:rsidRPr="00A976E9" w:rsidRDefault="009132D8" w:rsidP="009132D8">
      <w:pPr>
        <w:rPr>
          <w:rFonts w:cs="Arial"/>
          <w:color w:val="auto"/>
        </w:rPr>
      </w:pPr>
    </w:p>
    <w:p w14:paraId="043DAE37" w14:textId="77777777" w:rsidR="009132D8" w:rsidRPr="00A976E9" w:rsidRDefault="009132D8" w:rsidP="009132D8">
      <w:pPr>
        <w:rPr>
          <w:rFonts w:cs="Arial"/>
          <w:color w:val="auto"/>
        </w:rPr>
      </w:pPr>
    </w:p>
    <w:p w14:paraId="4D5124FC" w14:textId="77777777" w:rsidR="009132D8" w:rsidRPr="00A976E9" w:rsidRDefault="009132D8" w:rsidP="009132D8">
      <w:pPr>
        <w:rPr>
          <w:rFonts w:cs="Arial"/>
          <w:color w:val="auto"/>
        </w:rPr>
      </w:pPr>
    </w:p>
    <w:p w14:paraId="3D04A972" w14:textId="77777777" w:rsidR="009132D8" w:rsidRPr="00A976E9" w:rsidRDefault="009132D8" w:rsidP="009132D8">
      <w:pPr>
        <w:rPr>
          <w:rFonts w:cs="Arial"/>
          <w:color w:val="auto"/>
        </w:rPr>
      </w:pPr>
    </w:p>
    <w:p w14:paraId="76E54258" w14:textId="77777777" w:rsidR="009132D8" w:rsidRPr="00A976E9" w:rsidRDefault="009132D8" w:rsidP="009132D8">
      <w:pPr>
        <w:rPr>
          <w:rFonts w:cs="Arial"/>
          <w:color w:val="auto"/>
        </w:rPr>
      </w:pPr>
    </w:p>
    <w:p w14:paraId="542F1231" w14:textId="77777777" w:rsidR="009132D8" w:rsidRPr="00A976E9" w:rsidRDefault="009132D8" w:rsidP="009132D8">
      <w:pPr>
        <w:rPr>
          <w:rFonts w:cs="Arial"/>
          <w:color w:val="auto"/>
        </w:rPr>
      </w:pPr>
    </w:p>
    <w:p w14:paraId="2CD9D51E" w14:textId="77777777" w:rsidR="00C2596C" w:rsidRDefault="00C2596C" w:rsidP="009132D8">
      <w:pPr>
        <w:rPr>
          <w:rFonts w:cs="Arial"/>
          <w:color w:val="auto"/>
        </w:rPr>
      </w:pPr>
    </w:p>
    <w:p w14:paraId="3BD1A848" w14:textId="77777777" w:rsidR="00384276" w:rsidRDefault="00384276" w:rsidP="009132D8">
      <w:pPr>
        <w:rPr>
          <w:rFonts w:cs="Arial"/>
          <w:color w:val="auto"/>
        </w:rPr>
      </w:pPr>
    </w:p>
    <w:p w14:paraId="75319776" w14:textId="77777777" w:rsidR="00384276" w:rsidRDefault="00384276" w:rsidP="009132D8">
      <w:pPr>
        <w:rPr>
          <w:rFonts w:cs="Arial"/>
          <w:color w:val="auto"/>
        </w:rPr>
      </w:pPr>
    </w:p>
    <w:p w14:paraId="0A8C8ABF" w14:textId="77777777" w:rsidR="00384276" w:rsidRDefault="00384276" w:rsidP="009132D8">
      <w:pPr>
        <w:rPr>
          <w:rFonts w:cs="Arial"/>
          <w:color w:val="auto"/>
        </w:rPr>
      </w:pPr>
    </w:p>
    <w:p w14:paraId="4CB3850C" w14:textId="77777777" w:rsidR="00384276" w:rsidRDefault="00384276" w:rsidP="009132D8">
      <w:pPr>
        <w:rPr>
          <w:rFonts w:cs="Arial"/>
          <w:color w:val="auto"/>
        </w:rPr>
      </w:pPr>
    </w:p>
    <w:p w14:paraId="1E03F806" w14:textId="77777777" w:rsidR="00384276" w:rsidRPr="00022882" w:rsidRDefault="00384276" w:rsidP="009132D8">
      <w:pPr>
        <w:rPr>
          <w:rFonts w:cs="Arial"/>
          <w:color w:val="auto"/>
        </w:rPr>
      </w:pPr>
    </w:p>
    <w:p w14:paraId="194ECFC7" w14:textId="77777777" w:rsidR="00384276" w:rsidRPr="00022882" w:rsidRDefault="00384276" w:rsidP="009132D8">
      <w:pPr>
        <w:rPr>
          <w:rFonts w:cs="Arial"/>
          <w:color w:val="auto"/>
        </w:rPr>
      </w:pPr>
    </w:p>
    <w:p w14:paraId="7F85D7B6" w14:textId="77777777" w:rsidR="00384276" w:rsidRPr="00022882" w:rsidRDefault="00384276" w:rsidP="009132D8">
      <w:pPr>
        <w:rPr>
          <w:rFonts w:cs="Arial"/>
          <w:b/>
          <w:color w:val="auto"/>
        </w:rPr>
      </w:pPr>
    </w:p>
    <w:p w14:paraId="4CB159D4" w14:textId="77777777" w:rsidR="00022882" w:rsidRPr="00022882" w:rsidRDefault="00022882" w:rsidP="009132D8">
      <w:pPr>
        <w:rPr>
          <w:rFonts w:cs="Arial"/>
          <w:b/>
          <w:color w:val="auto"/>
          <w:sz w:val="16"/>
          <w:szCs w:val="16"/>
        </w:rPr>
      </w:pPr>
    </w:p>
    <w:p w14:paraId="4ACFE578" w14:textId="77777777" w:rsidR="00022882" w:rsidRPr="00022882" w:rsidRDefault="00022882" w:rsidP="009132D8">
      <w:pPr>
        <w:rPr>
          <w:rFonts w:cs="Arial"/>
          <w:b/>
          <w:color w:val="auto"/>
          <w:sz w:val="16"/>
          <w:szCs w:val="16"/>
        </w:rPr>
      </w:pPr>
    </w:p>
    <w:p w14:paraId="24A30310" w14:textId="77777777" w:rsidR="00022882" w:rsidRPr="00022882" w:rsidRDefault="00022882" w:rsidP="009132D8">
      <w:pPr>
        <w:rPr>
          <w:rFonts w:cs="Arial"/>
          <w:b/>
          <w:color w:val="auto"/>
          <w:sz w:val="16"/>
          <w:szCs w:val="16"/>
        </w:rPr>
      </w:pPr>
    </w:p>
    <w:p w14:paraId="1CB947D1" w14:textId="77777777" w:rsidR="00022882" w:rsidRPr="00022882" w:rsidRDefault="00022882" w:rsidP="009132D8">
      <w:pPr>
        <w:rPr>
          <w:rFonts w:cs="Arial"/>
          <w:b/>
          <w:color w:val="auto"/>
          <w:sz w:val="16"/>
          <w:szCs w:val="16"/>
        </w:rPr>
      </w:pPr>
    </w:p>
    <w:p w14:paraId="0B04EFF3" w14:textId="77777777" w:rsidR="00022882" w:rsidRPr="00022882" w:rsidRDefault="00022882" w:rsidP="009132D8">
      <w:pPr>
        <w:rPr>
          <w:rFonts w:cs="Arial"/>
          <w:b/>
          <w:color w:val="auto"/>
          <w:sz w:val="16"/>
          <w:szCs w:val="16"/>
        </w:rPr>
      </w:pPr>
    </w:p>
    <w:p w14:paraId="5775FAA4" w14:textId="77777777" w:rsidR="00022882" w:rsidRPr="00022882" w:rsidRDefault="00022882" w:rsidP="009132D8">
      <w:pPr>
        <w:rPr>
          <w:rFonts w:cs="Arial"/>
          <w:b/>
          <w:color w:val="auto"/>
          <w:sz w:val="16"/>
          <w:szCs w:val="16"/>
        </w:rPr>
      </w:pPr>
    </w:p>
    <w:p w14:paraId="641D5CB6" w14:textId="2C190983" w:rsidR="00384276" w:rsidRPr="00F41235" w:rsidRDefault="005801A5" w:rsidP="009132D8">
      <w:pPr>
        <w:rPr>
          <w:rFonts w:cs="Arial"/>
          <w:color w:val="auto"/>
          <w:sz w:val="16"/>
          <w:szCs w:val="16"/>
        </w:rPr>
      </w:pPr>
      <w:r w:rsidRPr="00F41235">
        <w:rPr>
          <w:rFonts w:cs="Arial"/>
          <w:b/>
          <w:color w:val="FF0000"/>
          <w:sz w:val="16"/>
          <w:szCs w:val="16"/>
        </w:rPr>
        <w:t>DATUM NABYTÍ ÚČINNOSTI</w:t>
      </w:r>
      <w:r w:rsidRPr="00F41235">
        <w:rPr>
          <w:rFonts w:cs="Arial"/>
          <w:color w:val="auto"/>
          <w:sz w:val="16"/>
          <w:szCs w:val="16"/>
        </w:rPr>
        <w:t xml:space="preserve">: </w:t>
      </w:r>
      <w:r w:rsidR="00715C7A">
        <w:rPr>
          <w:rFonts w:cs="Arial"/>
          <w:color w:val="auto"/>
          <w:sz w:val="16"/>
          <w:szCs w:val="16"/>
        </w:rPr>
        <w:t>16</w:t>
      </w:r>
      <w:r w:rsidR="00965AB3">
        <w:rPr>
          <w:rFonts w:cs="Arial"/>
          <w:color w:val="auto"/>
          <w:sz w:val="16"/>
          <w:szCs w:val="16"/>
        </w:rPr>
        <w:t xml:space="preserve">. </w:t>
      </w:r>
      <w:r w:rsidR="00715C7A">
        <w:rPr>
          <w:rFonts w:cs="Arial"/>
          <w:color w:val="auto"/>
          <w:sz w:val="16"/>
          <w:szCs w:val="16"/>
        </w:rPr>
        <w:t>7</w:t>
      </w:r>
      <w:r w:rsidR="002D217A">
        <w:rPr>
          <w:rFonts w:cs="Arial"/>
          <w:color w:val="auto"/>
          <w:sz w:val="16"/>
          <w:szCs w:val="16"/>
        </w:rPr>
        <w:t>. 2020</w:t>
      </w:r>
    </w:p>
    <w:p w14:paraId="557AAAFA" w14:textId="77777777" w:rsidR="00384276" w:rsidRDefault="00384276" w:rsidP="009132D8">
      <w:pPr>
        <w:rPr>
          <w:rFonts w:cs="Arial"/>
          <w:color w:val="auto"/>
        </w:rPr>
      </w:pPr>
    </w:p>
    <w:p w14:paraId="5DFE1222" w14:textId="77777777" w:rsidR="00384276" w:rsidRDefault="00384276" w:rsidP="009132D8">
      <w:pPr>
        <w:rPr>
          <w:rFonts w:cs="Arial"/>
          <w:color w:val="auto"/>
        </w:rPr>
      </w:pPr>
    </w:p>
    <w:p w14:paraId="770A8FF8" w14:textId="77777777" w:rsidR="00B64A76" w:rsidRDefault="00B64A76" w:rsidP="009132D8">
      <w:pPr>
        <w:rPr>
          <w:rFonts w:cs="Arial"/>
          <w:color w:val="auto"/>
        </w:rPr>
        <w:sectPr w:rsidR="00B64A76" w:rsidSect="00D9711B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1418" w:right="1134" w:bottom="1418" w:left="1134" w:header="1077" w:footer="624" w:gutter="0"/>
          <w:pgNumType w:start="0"/>
          <w:cols w:space="708"/>
          <w:titlePg/>
          <w:docGrid w:linePitch="360"/>
        </w:sectPr>
      </w:pPr>
    </w:p>
    <w:p w14:paraId="06813521" w14:textId="77777777" w:rsidR="006666EA" w:rsidRDefault="006666EA" w:rsidP="007578D8">
      <w:pPr>
        <w:pStyle w:val="ZhlavBrno"/>
        <w:spacing w:line="276" w:lineRule="auto"/>
        <w:ind w:left="0"/>
        <w:jc w:val="center"/>
        <w:rPr>
          <w:sz w:val="28"/>
          <w:szCs w:val="28"/>
        </w:rPr>
      </w:pPr>
    </w:p>
    <w:p w14:paraId="65E82153" w14:textId="77777777" w:rsidR="006666EA" w:rsidRDefault="006666EA" w:rsidP="007578D8">
      <w:pPr>
        <w:pStyle w:val="ZhlavBrno"/>
        <w:spacing w:line="276" w:lineRule="auto"/>
        <w:ind w:left="0"/>
        <w:jc w:val="center"/>
        <w:rPr>
          <w:sz w:val="28"/>
          <w:szCs w:val="28"/>
        </w:rPr>
      </w:pPr>
    </w:p>
    <w:p w14:paraId="5ACAB66C" w14:textId="77777777" w:rsidR="006666EA" w:rsidRDefault="006666EA" w:rsidP="007578D8">
      <w:pPr>
        <w:pStyle w:val="ZhlavBrno"/>
        <w:spacing w:line="276" w:lineRule="auto"/>
        <w:ind w:left="0"/>
        <w:jc w:val="center"/>
        <w:rPr>
          <w:sz w:val="28"/>
          <w:szCs w:val="28"/>
        </w:rPr>
      </w:pPr>
    </w:p>
    <w:p w14:paraId="4229FC52" w14:textId="77777777" w:rsidR="006666EA" w:rsidRDefault="006666EA" w:rsidP="007578D8">
      <w:pPr>
        <w:pStyle w:val="ZhlavBrno"/>
        <w:spacing w:line="276" w:lineRule="auto"/>
        <w:ind w:left="0"/>
        <w:jc w:val="center"/>
        <w:rPr>
          <w:sz w:val="28"/>
          <w:szCs w:val="28"/>
        </w:rPr>
      </w:pPr>
    </w:p>
    <w:p w14:paraId="3C379450" w14:textId="77777777" w:rsidR="006666EA" w:rsidRDefault="006666EA" w:rsidP="007578D8">
      <w:pPr>
        <w:pStyle w:val="ZhlavBrno"/>
        <w:spacing w:line="276" w:lineRule="auto"/>
        <w:ind w:left="0"/>
        <w:jc w:val="center"/>
        <w:rPr>
          <w:sz w:val="28"/>
          <w:szCs w:val="28"/>
        </w:rPr>
      </w:pPr>
    </w:p>
    <w:p w14:paraId="6B421354" w14:textId="68FC9045" w:rsidR="00BE0D19" w:rsidRDefault="00BE0D19" w:rsidP="007578D8">
      <w:pPr>
        <w:pStyle w:val="ZhlavBrno"/>
        <w:spacing w:line="276" w:lineRule="auto"/>
        <w:ind w:left="0"/>
        <w:jc w:val="center"/>
        <w:rPr>
          <w:sz w:val="28"/>
          <w:szCs w:val="28"/>
        </w:rPr>
      </w:pPr>
      <w:r w:rsidRPr="00BE0D19">
        <w:rPr>
          <w:sz w:val="28"/>
          <w:szCs w:val="28"/>
        </w:rPr>
        <w:lastRenderedPageBreak/>
        <w:t>Statutární město Brno</w:t>
      </w:r>
    </w:p>
    <w:p w14:paraId="60EC6FA1" w14:textId="77777777" w:rsidR="00BE0D19" w:rsidRPr="00BE0D19" w:rsidRDefault="00BE0D19" w:rsidP="007578D8">
      <w:pPr>
        <w:pStyle w:val="ZhlavBrno"/>
        <w:spacing w:line="276" w:lineRule="auto"/>
        <w:ind w:left="0"/>
        <w:jc w:val="center"/>
        <w:rPr>
          <w:sz w:val="28"/>
          <w:szCs w:val="28"/>
        </w:rPr>
      </w:pPr>
    </w:p>
    <w:p w14:paraId="698365E7" w14:textId="1B22CB2F" w:rsidR="00BE0D19" w:rsidRDefault="00965AB3" w:rsidP="007578D8">
      <w:pPr>
        <w:pStyle w:val="ZhlavBrno"/>
        <w:spacing w:line="276" w:lineRule="auto"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>Obecně závazná vyhláška</w:t>
      </w:r>
      <w:r w:rsidR="007A4F8E">
        <w:rPr>
          <w:sz w:val="28"/>
          <w:szCs w:val="28"/>
        </w:rPr>
        <w:t xml:space="preserve"> </w:t>
      </w:r>
      <w:r w:rsidR="00BE0D19" w:rsidRPr="00BE0D19">
        <w:rPr>
          <w:sz w:val="28"/>
          <w:szCs w:val="28"/>
        </w:rPr>
        <w:t>č.</w:t>
      </w:r>
      <w:r w:rsidR="00453A7E">
        <w:rPr>
          <w:sz w:val="28"/>
          <w:szCs w:val="28"/>
        </w:rPr>
        <w:t xml:space="preserve"> </w:t>
      </w:r>
      <w:r w:rsidR="00F21F95">
        <w:rPr>
          <w:sz w:val="28"/>
          <w:szCs w:val="28"/>
        </w:rPr>
        <w:t>21</w:t>
      </w:r>
      <w:r w:rsidR="007A02E2">
        <w:rPr>
          <w:sz w:val="28"/>
          <w:szCs w:val="28"/>
        </w:rPr>
        <w:t>/</w:t>
      </w:r>
      <w:r w:rsidR="00BE0D19" w:rsidRPr="00BE0D19">
        <w:rPr>
          <w:sz w:val="28"/>
          <w:szCs w:val="28"/>
        </w:rPr>
        <w:t>20</w:t>
      </w:r>
      <w:r w:rsidR="00B049CA">
        <w:rPr>
          <w:sz w:val="28"/>
          <w:szCs w:val="28"/>
        </w:rPr>
        <w:t>20</w:t>
      </w:r>
      <w:r w:rsidR="00BE0D19" w:rsidRPr="00BE0D19">
        <w:rPr>
          <w:sz w:val="28"/>
          <w:szCs w:val="28"/>
        </w:rPr>
        <w:t>,</w:t>
      </w:r>
    </w:p>
    <w:p w14:paraId="70E936C4" w14:textId="77777777" w:rsidR="00A86EB3" w:rsidRPr="00965AB3" w:rsidRDefault="00A86EB3" w:rsidP="00BE0D19">
      <w:pPr>
        <w:pStyle w:val="ZkladntextIMP"/>
        <w:pBdr>
          <w:bottom w:val="single" w:sz="4" w:space="1" w:color="auto"/>
        </w:pBdr>
        <w:spacing w:line="240" w:lineRule="auto"/>
        <w:jc w:val="center"/>
        <w:rPr>
          <w:rFonts w:asciiTheme="majorHAnsi" w:hAnsiTheme="majorHAnsi" w:cstheme="majorHAnsi"/>
          <w:bCs/>
          <w:sz w:val="20"/>
          <w:szCs w:val="20"/>
        </w:rPr>
      </w:pPr>
    </w:p>
    <w:p w14:paraId="3DE6F3F7" w14:textId="77777777" w:rsidR="00965AB3" w:rsidRDefault="007A4F8E" w:rsidP="00BE0D19">
      <w:pPr>
        <w:pStyle w:val="ZkladntextIMP"/>
        <w:pBdr>
          <w:bottom w:val="single" w:sz="4" w:space="1" w:color="auto"/>
        </w:pBdr>
        <w:spacing w:line="240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bookmarkStart w:id="0" w:name="_Hlk8027744"/>
      <w:r w:rsidRPr="007A4F8E">
        <w:rPr>
          <w:rFonts w:asciiTheme="minorHAnsi" w:hAnsiTheme="minorHAnsi" w:cstheme="minorHAnsi"/>
          <w:b/>
          <w:bCs/>
          <w:sz w:val="20"/>
          <w:szCs w:val="20"/>
        </w:rPr>
        <w:t>kterou se mění a doplňuje obecně závazná vyhláška statutárního města Brna č. 9/2017, o pravidlech pro pohyb psů</w:t>
      </w:r>
      <w:r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</w:p>
    <w:p w14:paraId="602A20D2" w14:textId="77777777" w:rsidR="002F62BE" w:rsidRPr="00B63999" w:rsidRDefault="00965AB3" w:rsidP="00B63999">
      <w:pPr>
        <w:pStyle w:val="ZkladntextIMP"/>
        <w:pBdr>
          <w:bottom w:val="single" w:sz="4" w:space="1" w:color="auto"/>
        </w:pBdr>
        <w:spacing w:line="240" w:lineRule="auto"/>
        <w:jc w:val="center"/>
        <w:rPr>
          <w:rFonts w:asciiTheme="minorHAnsi" w:hAnsiTheme="minorHAnsi" w:cstheme="minorHAnsi"/>
          <w:bCs/>
          <w:sz w:val="20"/>
          <w:szCs w:val="20"/>
        </w:rPr>
      </w:pPr>
      <w:r w:rsidRPr="00965AB3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bookmarkEnd w:id="0"/>
    </w:p>
    <w:p w14:paraId="4B3A0D2D" w14:textId="77777777" w:rsidR="00A86EB3" w:rsidRPr="00A86EB3" w:rsidRDefault="00A86EB3" w:rsidP="006855E6">
      <w:pPr>
        <w:spacing w:before="120" w:line="240" w:lineRule="auto"/>
        <w:ind w:left="720"/>
        <w:rPr>
          <w:rFonts w:cs="Arial"/>
          <w:color w:val="000000"/>
          <w:szCs w:val="20"/>
        </w:rPr>
      </w:pPr>
    </w:p>
    <w:p w14:paraId="0D185EFA" w14:textId="3AA63851" w:rsidR="00BA212C" w:rsidRPr="00FE7FE3" w:rsidRDefault="00BA212C" w:rsidP="00BA212C">
      <w:bookmarkStart w:id="1" w:name="_Hlk40258049"/>
      <w:bookmarkStart w:id="2" w:name="_Hlk38978159"/>
      <w:r w:rsidRPr="00FE7FE3">
        <w:t xml:space="preserve">Zastupitelstvo města Brna </w:t>
      </w:r>
      <w:r>
        <w:t>se</w:t>
      </w:r>
      <w:r w:rsidR="00255942">
        <w:t xml:space="preserve"> na Z8/18. zasedání konaném dne 16. 6. 2020 pod bodem č. 9</w:t>
      </w:r>
      <w:r>
        <w:t xml:space="preserve"> usneslo vydat </w:t>
      </w:r>
      <w:bookmarkEnd w:id="1"/>
      <w:r>
        <w:t xml:space="preserve">na základě ustanovení </w:t>
      </w:r>
      <w:r w:rsidRPr="00FE7FE3">
        <w:t>§ 10 písm. a) a ustanovení § 84 odst. 2 písm. h) zákona č. 128/2000 Sb., o obcích (obecní zřízení), ve znění pozdějších předpisů, tuto obecně závaznou vyhlášku (dále jen „vyhláška“):</w:t>
      </w:r>
      <w:bookmarkEnd w:id="2"/>
    </w:p>
    <w:p w14:paraId="7B00584F" w14:textId="77777777" w:rsidR="001640B4" w:rsidRPr="00905C94" w:rsidRDefault="001640B4" w:rsidP="001640B4">
      <w:pPr>
        <w:pStyle w:val="Import0"/>
        <w:spacing w:after="0" w:line="240" w:lineRule="auto"/>
        <w:jc w:val="both"/>
        <w:rPr>
          <w:rFonts w:ascii="Arial" w:hAnsi="Arial" w:cs="Arial"/>
          <w:b/>
          <w:color w:val="000000"/>
          <w:sz w:val="22"/>
          <w:szCs w:val="22"/>
          <w:u w:val="single"/>
        </w:rPr>
      </w:pPr>
    </w:p>
    <w:p w14:paraId="5748D771" w14:textId="77777777" w:rsidR="001640B4" w:rsidRPr="00905C94" w:rsidRDefault="001640B4" w:rsidP="00A86EB3">
      <w:pPr>
        <w:pStyle w:val="Nadpis4"/>
        <w:spacing w:line="240" w:lineRule="exact"/>
        <w:jc w:val="center"/>
        <w:rPr>
          <w:rFonts w:ascii="Arial" w:hAnsi="Arial" w:cs="Arial"/>
          <w:b/>
          <w:i w:val="0"/>
          <w:color w:val="auto"/>
          <w:sz w:val="22"/>
        </w:rPr>
      </w:pPr>
    </w:p>
    <w:p w14:paraId="207DF6ED" w14:textId="77777777" w:rsidR="00A86EB3" w:rsidRDefault="00A86EB3" w:rsidP="00A86EB3">
      <w:pPr>
        <w:pStyle w:val="Nadpis4"/>
        <w:spacing w:line="240" w:lineRule="exact"/>
        <w:jc w:val="center"/>
        <w:rPr>
          <w:rFonts w:ascii="Arial" w:hAnsi="Arial" w:cs="Arial"/>
          <w:b/>
          <w:i w:val="0"/>
          <w:color w:val="auto"/>
          <w:sz w:val="22"/>
        </w:rPr>
      </w:pPr>
      <w:r w:rsidRPr="00905C94">
        <w:rPr>
          <w:rFonts w:ascii="Arial" w:hAnsi="Arial" w:cs="Arial"/>
          <w:b/>
          <w:i w:val="0"/>
          <w:color w:val="auto"/>
          <w:sz w:val="22"/>
        </w:rPr>
        <w:t>Článek 1</w:t>
      </w:r>
    </w:p>
    <w:p w14:paraId="1B7692A7" w14:textId="77777777" w:rsidR="002F656E" w:rsidRPr="002F656E" w:rsidRDefault="002F656E" w:rsidP="002F656E">
      <w:pPr>
        <w:jc w:val="center"/>
        <w:rPr>
          <w:b/>
          <w:sz w:val="22"/>
        </w:rPr>
      </w:pPr>
      <w:r w:rsidRPr="002F656E">
        <w:rPr>
          <w:b/>
          <w:sz w:val="22"/>
        </w:rPr>
        <w:t>Změna vyhlášky</w:t>
      </w:r>
    </w:p>
    <w:p w14:paraId="2EE4DF1F" w14:textId="77777777" w:rsidR="00A86EB3" w:rsidRPr="00905C94" w:rsidRDefault="00A86EB3" w:rsidP="00A86EB3">
      <w:pPr>
        <w:jc w:val="center"/>
        <w:rPr>
          <w:sz w:val="22"/>
        </w:rPr>
      </w:pPr>
    </w:p>
    <w:p w14:paraId="1D50628F" w14:textId="77777777" w:rsidR="007A4F8E" w:rsidRDefault="007A4F8E" w:rsidP="007A4F8E">
      <w:r w:rsidRPr="00911697">
        <w:t xml:space="preserve">Obecně závazná vyhláška statutárního města Brna č. </w:t>
      </w:r>
      <w:r>
        <w:t>9/2017</w:t>
      </w:r>
      <w:r w:rsidRPr="00911697">
        <w:t xml:space="preserve">, </w:t>
      </w:r>
      <w:r w:rsidRPr="00642E86">
        <w:t>o pravidlech pro pohyb psů</w:t>
      </w:r>
      <w:r w:rsidRPr="00911697">
        <w:t>, se mění a doplňuje takto:</w:t>
      </w:r>
    </w:p>
    <w:p w14:paraId="2FE1C791" w14:textId="77777777" w:rsidR="007A4F8E" w:rsidRDefault="007A4F8E" w:rsidP="007A4F8E"/>
    <w:p w14:paraId="689299AE" w14:textId="78E4C95E" w:rsidR="00DE30D3" w:rsidRDefault="007A4F8E" w:rsidP="006D6A78">
      <w:pPr>
        <w:pStyle w:val="Odstavecseseznamem"/>
        <w:numPr>
          <w:ilvl w:val="0"/>
          <w:numId w:val="40"/>
        </w:numPr>
        <w:spacing w:after="120"/>
        <w:ind w:left="357" w:hanging="357"/>
        <w:contextualSpacing w:val="0"/>
      </w:pPr>
      <w:r>
        <w:t>Článek 1 odst. 4 zní: „</w:t>
      </w:r>
      <w:r w:rsidRPr="00180C9D">
        <w:t xml:space="preserve">Držitel psa </w:t>
      </w:r>
      <w:r w:rsidR="00F86CF7">
        <w:t>zajistí</w:t>
      </w:r>
      <w:r w:rsidRPr="00180C9D">
        <w:t>, aby pes pohybující se na veřejném prostranství byl</w:t>
      </w:r>
      <w:r>
        <w:t xml:space="preserve"> o</w:t>
      </w:r>
      <w:r w:rsidR="007E778D">
        <w:t xml:space="preserve">značen způsobem umožňujícím </w:t>
      </w:r>
      <w:r w:rsidR="00F70CAD">
        <w:t xml:space="preserve">jeho </w:t>
      </w:r>
      <w:r>
        <w:t>identifikaci.</w:t>
      </w:r>
      <w:r w:rsidR="00055F83">
        <w:rPr>
          <w:vertAlign w:val="superscript"/>
        </w:rPr>
        <w:t>2</w:t>
      </w:r>
      <w:r>
        <w:t>“</w:t>
      </w:r>
    </w:p>
    <w:p w14:paraId="74850E41" w14:textId="095339D1" w:rsidR="00055F83" w:rsidRPr="00430374" w:rsidRDefault="00E80974" w:rsidP="00F35FCF">
      <w:pPr>
        <w:pStyle w:val="Odstavecseseznamem"/>
        <w:numPr>
          <w:ilvl w:val="0"/>
          <w:numId w:val="40"/>
        </w:numPr>
        <w:ind w:left="426" w:hanging="426"/>
      </w:pPr>
      <w:r>
        <w:t>Na konec</w:t>
      </w:r>
      <w:r w:rsidR="00F70CAD">
        <w:t xml:space="preserve"> článku 1 odst. 4 se vkládá </w:t>
      </w:r>
      <w:r w:rsidR="00055F83" w:rsidRPr="00430374">
        <w:t>poznámka pod čarou</w:t>
      </w:r>
      <w:r w:rsidR="00F70CAD">
        <w:t xml:space="preserve"> č. 2</w:t>
      </w:r>
      <w:r w:rsidR="00055F83" w:rsidRPr="00430374">
        <w:t>, která zní: „</w:t>
      </w:r>
      <w:r w:rsidR="00055F83" w:rsidRPr="00430374">
        <w:rPr>
          <w:i/>
          <w:vertAlign w:val="superscript"/>
        </w:rPr>
        <w:t xml:space="preserve">2 </w:t>
      </w:r>
      <w:r w:rsidR="00F70CAD">
        <w:rPr>
          <w:i/>
        </w:rPr>
        <w:t xml:space="preserve">Například </w:t>
      </w:r>
      <w:r w:rsidR="00F35FCF" w:rsidRPr="00430374">
        <w:rPr>
          <w:i/>
        </w:rPr>
        <w:t xml:space="preserve">čipem </w:t>
      </w:r>
      <w:r w:rsidR="00C47571">
        <w:rPr>
          <w:i/>
        </w:rPr>
        <w:t>po</w:t>
      </w:r>
      <w:r w:rsidR="00F35FCF" w:rsidRPr="00430374">
        <w:rPr>
          <w:i/>
        </w:rPr>
        <w:t>dle zákona č. 166/1999 Sb., o veterinární péči a o změně některých souvisejících zákonů (veterinární zákon), ve</w:t>
      </w:r>
      <w:r w:rsidR="0092527E">
        <w:rPr>
          <w:i/>
        </w:rPr>
        <w:t> </w:t>
      </w:r>
      <w:r w:rsidR="00F35FCF" w:rsidRPr="00430374">
        <w:rPr>
          <w:i/>
        </w:rPr>
        <w:t>znění pozdějších předpisů</w:t>
      </w:r>
      <w:r w:rsidR="00430374">
        <w:t>.</w:t>
      </w:r>
      <w:r w:rsidR="00F35FCF" w:rsidRPr="00430374">
        <w:t>“</w:t>
      </w:r>
    </w:p>
    <w:p w14:paraId="1033B512" w14:textId="73618D14" w:rsidR="00F35FCF" w:rsidRPr="00F35FCF" w:rsidRDefault="00F35FCF" w:rsidP="00F35FCF">
      <w:pPr>
        <w:pStyle w:val="Odstavecseseznamem"/>
        <w:ind w:left="426"/>
      </w:pPr>
      <w:r>
        <w:t>Dosavadní</w:t>
      </w:r>
      <w:r w:rsidRPr="00F35FCF">
        <w:t xml:space="preserve"> poznámka pod čarou č. 2 se </w:t>
      </w:r>
      <w:r w:rsidR="0092527E">
        <w:t xml:space="preserve">nyní </w:t>
      </w:r>
      <w:r w:rsidR="00F70CAD">
        <w:t>označuje jako poznámka pod čarou</w:t>
      </w:r>
      <w:r>
        <w:t xml:space="preserve"> č. 3</w:t>
      </w:r>
      <w:r w:rsidR="006D6A78">
        <w:t>.</w:t>
      </w:r>
    </w:p>
    <w:p w14:paraId="3B9645D1" w14:textId="3C591396" w:rsidR="00DE30D3" w:rsidRPr="00496411" w:rsidRDefault="00DE30D3" w:rsidP="00496411">
      <w:pPr>
        <w:pStyle w:val="Odstavecseseznamem"/>
        <w:numPr>
          <w:ilvl w:val="0"/>
          <w:numId w:val="40"/>
        </w:numPr>
        <w:spacing w:before="120"/>
        <w:ind w:left="357" w:hanging="357"/>
        <w:contextualSpacing w:val="0"/>
      </w:pPr>
      <w:r w:rsidRPr="00496411">
        <w:rPr>
          <w:rFonts w:cs="Arial"/>
        </w:rPr>
        <w:t>V </w:t>
      </w:r>
      <w:r w:rsidR="00F35FCF">
        <w:rPr>
          <w:rFonts w:cs="Arial"/>
        </w:rPr>
        <w:t xml:space="preserve">článku </w:t>
      </w:r>
      <w:r w:rsidR="00F70CAD">
        <w:rPr>
          <w:rFonts w:cs="Arial"/>
        </w:rPr>
        <w:t>4</w:t>
      </w:r>
      <w:r w:rsidR="00F35FCF">
        <w:rPr>
          <w:rFonts w:cs="Arial"/>
        </w:rPr>
        <w:t xml:space="preserve"> poznámka pod čarou č. 3</w:t>
      </w:r>
      <w:r w:rsidRPr="00496411">
        <w:rPr>
          <w:rFonts w:cs="Arial"/>
        </w:rPr>
        <w:t xml:space="preserve"> zní: </w:t>
      </w:r>
      <w:r w:rsidRPr="00496411">
        <w:rPr>
          <w:rFonts w:cs="Arial"/>
          <w:i/>
        </w:rPr>
        <w:t>„</w:t>
      </w:r>
      <w:r w:rsidR="00F35FCF">
        <w:rPr>
          <w:rFonts w:cs="Arial"/>
          <w:i/>
          <w:vertAlign w:val="superscript"/>
        </w:rPr>
        <w:t>3</w:t>
      </w:r>
      <w:r w:rsidRPr="00496411">
        <w:rPr>
          <w:rFonts w:cs="Arial"/>
          <w:i/>
          <w:vertAlign w:val="superscript"/>
        </w:rPr>
        <w:t xml:space="preserve"> </w:t>
      </w:r>
      <w:r w:rsidRPr="00496411">
        <w:rPr>
          <w:rFonts w:cs="Arial"/>
          <w:i/>
        </w:rPr>
        <w:t>§ 4 odst. 2 zákona č. 251/2016 Sb., o některých přestupcích, ve znění pozdějších předpisů: Fyzická, právnická nebo podnikající fyzická osoba se dopustí přestupku tím, že poruší povinnost stanovenou v obecně závazné vyhlášce obce nebo kraje.“</w:t>
      </w:r>
    </w:p>
    <w:p w14:paraId="4D24CD94" w14:textId="77777777" w:rsidR="007A4F8E" w:rsidRPr="00AB47B0" w:rsidRDefault="007A4F8E" w:rsidP="00496411">
      <w:pPr>
        <w:pStyle w:val="Odstavecseseznamem"/>
        <w:numPr>
          <w:ilvl w:val="0"/>
          <w:numId w:val="40"/>
        </w:numPr>
        <w:spacing w:before="120"/>
        <w:ind w:left="357" w:hanging="357"/>
        <w:contextualSpacing w:val="0"/>
      </w:pPr>
      <w:bookmarkStart w:id="3" w:name="_Hlk40347276"/>
      <w:r>
        <w:t>Přílohy č. 1 a č. 2</w:t>
      </w:r>
      <w:r w:rsidRPr="00AB47B0">
        <w:t xml:space="preserve"> </w:t>
      </w:r>
      <w:r>
        <w:t>se zrušují a nahrazují přílohami č. 1 a č. 2</w:t>
      </w:r>
      <w:r w:rsidRPr="00AB47B0">
        <w:t xml:space="preserve"> této vyhlášky.</w:t>
      </w:r>
    </w:p>
    <w:bookmarkEnd w:id="3"/>
    <w:p w14:paraId="17EF7777" w14:textId="77777777" w:rsidR="007A4F8E" w:rsidRDefault="007A4F8E" w:rsidP="007A4F8E">
      <w:pPr>
        <w:spacing w:before="120" w:line="240" w:lineRule="auto"/>
        <w:rPr>
          <w:rFonts w:cs="Arial"/>
          <w:color w:val="000000"/>
          <w:szCs w:val="20"/>
        </w:rPr>
      </w:pPr>
    </w:p>
    <w:p w14:paraId="58C6DBC2" w14:textId="77777777" w:rsidR="000F2386" w:rsidRDefault="000F2386" w:rsidP="007A4F8E">
      <w:pPr>
        <w:spacing w:before="120" w:line="240" w:lineRule="auto"/>
        <w:rPr>
          <w:rFonts w:cs="Arial"/>
          <w:color w:val="000000"/>
          <w:szCs w:val="20"/>
        </w:rPr>
      </w:pPr>
    </w:p>
    <w:p w14:paraId="5FE97EE9" w14:textId="77777777" w:rsidR="000F2386" w:rsidRDefault="00BA212C" w:rsidP="000F2386">
      <w:pPr>
        <w:pStyle w:val="Nadpis4"/>
        <w:spacing w:line="240" w:lineRule="exact"/>
        <w:jc w:val="center"/>
        <w:rPr>
          <w:rFonts w:ascii="Arial" w:hAnsi="Arial" w:cs="Arial"/>
          <w:b/>
          <w:i w:val="0"/>
          <w:color w:val="auto"/>
          <w:sz w:val="22"/>
        </w:rPr>
      </w:pPr>
      <w:r>
        <w:rPr>
          <w:rFonts w:ascii="Arial" w:hAnsi="Arial" w:cs="Arial"/>
          <w:b/>
          <w:i w:val="0"/>
          <w:color w:val="auto"/>
          <w:sz w:val="22"/>
        </w:rPr>
        <w:t>Článek 2</w:t>
      </w:r>
    </w:p>
    <w:p w14:paraId="1BB69DE4" w14:textId="77777777" w:rsidR="002F656E" w:rsidRPr="00B91141" w:rsidRDefault="002F656E" w:rsidP="002F656E">
      <w:pPr>
        <w:jc w:val="center"/>
        <w:rPr>
          <w:b/>
          <w:sz w:val="22"/>
        </w:rPr>
      </w:pPr>
      <w:r>
        <w:rPr>
          <w:b/>
          <w:sz w:val="22"/>
        </w:rPr>
        <w:t>Účinnost</w:t>
      </w:r>
    </w:p>
    <w:p w14:paraId="47D40739" w14:textId="77777777" w:rsidR="000F2386" w:rsidRPr="000F2386" w:rsidRDefault="000F2386" w:rsidP="000F2386"/>
    <w:p w14:paraId="2C25F5EB" w14:textId="77777777" w:rsidR="000F2386" w:rsidRPr="00BE0D19" w:rsidRDefault="000F2386" w:rsidP="000F2386">
      <w:r w:rsidRPr="00BE0D19">
        <w:t>Tato vyhláška nabývá účinnosti patnáctým dnem po dni vyhlášení.</w:t>
      </w:r>
    </w:p>
    <w:p w14:paraId="4757F48A" w14:textId="77777777" w:rsidR="000F2386" w:rsidRPr="000F2386" w:rsidRDefault="000F2386" w:rsidP="000F2386"/>
    <w:p w14:paraId="7995B65B" w14:textId="77777777" w:rsidR="00BA212C" w:rsidRDefault="00BA212C" w:rsidP="007A4F8E">
      <w:pPr>
        <w:spacing w:before="120" w:line="240" w:lineRule="auto"/>
        <w:rPr>
          <w:rFonts w:cs="Arial"/>
          <w:color w:val="000000"/>
          <w:szCs w:val="20"/>
        </w:rPr>
      </w:pPr>
    </w:p>
    <w:p w14:paraId="7F81C0A8" w14:textId="77777777" w:rsidR="000F2386" w:rsidRPr="00B63999" w:rsidRDefault="000F2386" w:rsidP="000F2386">
      <w:pPr>
        <w:pStyle w:val="Nadpis4"/>
        <w:tabs>
          <w:tab w:val="left" w:pos="0"/>
        </w:tabs>
        <w:jc w:val="center"/>
        <w:rPr>
          <w:rFonts w:ascii="Arial" w:hAnsi="Arial" w:cs="Arial"/>
          <w:i w:val="0"/>
          <w:color w:val="auto"/>
          <w:szCs w:val="20"/>
        </w:rPr>
      </w:pPr>
      <w:r w:rsidRPr="00B63999">
        <w:rPr>
          <w:rFonts w:ascii="Arial" w:hAnsi="Arial" w:cs="Arial"/>
          <w:i w:val="0"/>
          <w:color w:val="auto"/>
          <w:szCs w:val="20"/>
        </w:rPr>
        <w:t>JUDr. Markéta Vaňková</w:t>
      </w:r>
    </w:p>
    <w:p w14:paraId="2FC8FA1F" w14:textId="50FC933D" w:rsidR="000F2386" w:rsidRDefault="000F2386" w:rsidP="000F2386">
      <w:pPr>
        <w:spacing w:line="240" w:lineRule="exact"/>
        <w:jc w:val="center"/>
        <w:rPr>
          <w:rFonts w:cs="Arial"/>
          <w:color w:val="auto"/>
          <w:szCs w:val="20"/>
        </w:rPr>
      </w:pPr>
      <w:r w:rsidRPr="00B63999">
        <w:rPr>
          <w:rFonts w:cs="Arial"/>
          <w:color w:val="auto"/>
          <w:szCs w:val="20"/>
        </w:rPr>
        <w:t>primátorka města Brna</w:t>
      </w:r>
    </w:p>
    <w:p w14:paraId="04A97171" w14:textId="453911FA" w:rsidR="00E123FF" w:rsidRPr="00E123FF" w:rsidRDefault="00E123FF" w:rsidP="000F2386">
      <w:pPr>
        <w:spacing w:line="240" w:lineRule="exact"/>
        <w:jc w:val="center"/>
        <w:rPr>
          <w:rFonts w:cs="Arial"/>
          <w:i/>
          <w:color w:val="auto"/>
          <w:szCs w:val="20"/>
        </w:rPr>
      </w:pPr>
      <w:r w:rsidRPr="00E123FF">
        <w:rPr>
          <w:rFonts w:cs="Arial"/>
          <w:i/>
          <w:color w:val="auto"/>
          <w:szCs w:val="20"/>
        </w:rPr>
        <w:t>podepsáno elektronicky</w:t>
      </w:r>
    </w:p>
    <w:p w14:paraId="52F77DD6" w14:textId="77777777" w:rsidR="006666EA" w:rsidRDefault="006666EA" w:rsidP="007A4F8E">
      <w:pPr>
        <w:spacing w:before="120" w:line="240" w:lineRule="auto"/>
        <w:rPr>
          <w:rFonts w:cs="Arial"/>
          <w:color w:val="000000"/>
          <w:szCs w:val="20"/>
        </w:rPr>
      </w:pPr>
      <w:bookmarkStart w:id="4" w:name="_GoBack"/>
      <w:bookmarkEnd w:id="4"/>
    </w:p>
    <w:p w14:paraId="3C710A8A" w14:textId="77777777" w:rsidR="000F2386" w:rsidRDefault="000F2386" w:rsidP="007A4F8E">
      <w:pPr>
        <w:spacing w:before="120" w:line="240" w:lineRule="auto"/>
        <w:rPr>
          <w:rFonts w:cs="Arial"/>
          <w:color w:val="000000"/>
          <w:szCs w:val="20"/>
        </w:rPr>
      </w:pPr>
    </w:p>
    <w:p w14:paraId="57AE246D" w14:textId="77777777" w:rsidR="000F2386" w:rsidRPr="00B63999" w:rsidRDefault="000F2386" w:rsidP="000F2386">
      <w:pPr>
        <w:spacing w:line="240" w:lineRule="exact"/>
        <w:jc w:val="center"/>
        <w:rPr>
          <w:rFonts w:cs="Arial"/>
          <w:color w:val="auto"/>
          <w:szCs w:val="20"/>
        </w:rPr>
      </w:pPr>
      <w:r w:rsidRPr="00B63999">
        <w:rPr>
          <w:rFonts w:cs="Arial"/>
          <w:color w:val="auto"/>
          <w:szCs w:val="20"/>
        </w:rPr>
        <w:t>Mgr. Petr Hladík</w:t>
      </w:r>
    </w:p>
    <w:p w14:paraId="4EB850B3" w14:textId="34B90F6F" w:rsidR="000F2386" w:rsidRPr="00E123FF" w:rsidRDefault="00E123FF" w:rsidP="00E123FF">
      <w:pPr>
        <w:pStyle w:val="Odstavecseseznamem"/>
        <w:ind w:hanging="720"/>
        <w:jc w:val="center"/>
        <w:rPr>
          <w:szCs w:val="20"/>
        </w:rPr>
      </w:pPr>
      <w:r>
        <w:rPr>
          <w:szCs w:val="20"/>
        </w:rPr>
        <w:t>1. </w:t>
      </w:r>
      <w:r w:rsidR="008809D2" w:rsidRPr="00E123FF">
        <w:rPr>
          <w:szCs w:val="20"/>
        </w:rPr>
        <w:t>náměstek primátorky města Brna</w:t>
      </w:r>
    </w:p>
    <w:p w14:paraId="0FFCBA79" w14:textId="08BAB997" w:rsidR="00A86EB3" w:rsidRPr="00B63999" w:rsidRDefault="00E123FF" w:rsidP="00C21603">
      <w:pPr>
        <w:pStyle w:val="Odstavecseseznamem"/>
        <w:ind w:left="0"/>
        <w:jc w:val="center"/>
        <w:rPr>
          <w:rFonts w:cs="Arial"/>
          <w:color w:val="auto"/>
          <w:szCs w:val="20"/>
        </w:rPr>
      </w:pPr>
      <w:r w:rsidRPr="00E123FF">
        <w:rPr>
          <w:i/>
          <w:szCs w:val="20"/>
        </w:rPr>
        <w:t>podepsáno elektronicky</w:t>
      </w:r>
    </w:p>
    <w:sectPr w:rsidR="00A86EB3" w:rsidRPr="00B63999" w:rsidSect="00A86EB3">
      <w:headerReference w:type="default" r:id="rId14"/>
      <w:headerReference w:type="first" r:id="rId15"/>
      <w:type w:val="continuous"/>
      <w:pgSz w:w="11906" w:h="16838" w:code="9"/>
      <w:pgMar w:top="1701" w:right="1134" w:bottom="1418" w:left="1134" w:header="709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0B8069" w14:textId="77777777" w:rsidR="001C3879" w:rsidRDefault="001C3879" w:rsidP="0018303A">
      <w:pPr>
        <w:spacing w:line="240" w:lineRule="auto"/>
      </w:pPr>
      <w:r>
        <w:separator/>
      </w:r>
    </w:p>
  </w:endnote>
  <w:endnote w:type="continuationSeparator" w:id="0">
    <w:p w14:paraId="1D35D28F" w14:textId="77777777" w:rsidR="001C3879" w:rsidRDefault="001C3879" w:rsidP="001830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altName w:val="Calibri"/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DB9D52" w14:textId="77777777" w:rsidR="00715C7A" w:rsidRDefault="00715C7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71C3A5" w14:textId="62CACC63" w:rsidR="00FA2447" w:rsidRPr="000C68B3" w:rsidRDefault="00FA2447" w:rsidP="00D204C9">
    <w:pPr>
      <w:pStyle w:val="Zpat"/>
      <w:tabs>
        <w:tab w:val="clear" w:pos="4820"/>
        <w:tab w:val="clear" w:pos="9639"/>
        <w:tab w:val="left" w:pos="567"/>
      </w:tabs>
      <w:rPr>
        <w:rFonts w:cs="Arial"/>
        <w:color w:val="999999"/>
        <w:szCs w:val="16"/>
      </w:rPr>
    </w:pPr>
    <w:r w:rsidRPr="000C68B3">
      <w:rPr>
        <w:noProof/>
        <w:szCs w:val="16"/>
      </w:rPr>
      <mc:AlternateContent>
        <mc:Choice Requires="wps">
          <w:drawing>
            <wp:anchor distT="0" distB="0" distL="114300" distR="114300" simplePos="0" relativeHeight="251667456" behindDoc="0" locked="1" layoutInCell="1" allowOverlap="1" wp14:anchorId="62F4D3EF" wp14:editId="65736E49">
              <wp:simplePos x="0" y="0"/>
              <wp:positionH relativeFrom="page">
                <wp:posOffset>720090</wp:posOffset>
              </wp:positionH>
              <wp:positionV relativeFrom="page">
                <wp:posOffset>9865360</wp:posOffset>
              </wp:positionV>
              <wp:extent cx="6123600" cy="0"/>
              <wp:effectExtent l="0" t="0" r="0" b="0"/>
              <wp:wrapNone/>
              <wp:docPr id="7" name="Přímá spojnic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3600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FDDCCDE" id="Přímá spojnice 7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6.7pt,776.8pt" to="538.85pt,77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" strokecolor="#ed1c24 [3204]" strokeweight=".5pt">
              <v:stroke joinstyle="miter"/>
              <w10:wrap anchorx="page" anchory="page"/>
              <w10:anchorlock/>
            </v:line>
          </w:pict>
        </mc:Fallback>
      </mc:AlternateContent>
    </w:r>
    <w:r w:rsidRPr="000C68B3">
      <w:rPr>
        <w:rFonts w:cs="Arial"/>
        <w:color w:val="333333"/>
        <w:szCs w:val="16"/>
      </w:rPr>
      <w:t xml:space="preserve">Datum nabytí účinnosti: </w:t>
    </w:r>
    <w:r w:rsidR="00D204C9">
      <w:rPr>
        <w:rFonts w:cs="Arial"/>
        <w:color w:val="333333"/>
        <w:szCs w:val="16"/>
      </w:rPr>
      <w:t>XX</w:t>
    </w:r>
    <w:r w:rsidR="008D5479" w:rsidRPr="000C68B3">
      <w:rPr>
        <w:rFonts w:cs="Arial"/>
        <w:color w:val="333333"/>
        <w:szCs w:val="16"/>
      </w:rPr>
      <w:t xml:space="preserve">. </w:t>
    </w:r>
    <w:r w:rsidR="00D204C9">
      <w:rPr>
        <w:rFonts w:cs="Arial"/>
        <w:color w:val="333333"/>
        <w:szCs w:val="16"/>
      </w:rPr>
      <w:t>XX</w:t>
    </w:r>
    <w:r w:rsidR="008D5479" w:rsidRPr="000C68B3">
      <w:rPr>
        <w:rFonts w:cs="Arial"/>
        <w:color w:val="333333"/>
        <w:szCs w:val="16"/>
      </w:rPr>
      <w:t xml:space="preserve">. </w:t>
    </w:r>
    <w:r w:rsidR="00D204C9">
      <w:rPr>
        <w:rFonts w:cs="Arial"/>
        <w:color w:val="333333"/>
        <w:szCs w:val="16"/>
      </w:rPr>
      <w:t>XXXX</w:t>
    </w:r>
    <w:r w:rsidR="00D204C9">
      <w:rPr>
        <w:rFonts w:cs="Arial"/>
        <w:color w:val="333333"/>
        <w:szCs w:val="16"/>
      </w:rPr>
      <w:tab/>
    </w:r>
    <w:r w:rsidR="00D204C9">
      <w:rPr>
        <w:rFonts w:cs="Arial"/>
        <w:color w:val="333333"/>
        <w:szCs w:val="16"/>
      </w:rPr>
      <w:tab/>
    </w:r>
    <w:r w:rsidR="00D204C9">
      <w:rPr>
        <w:rFonts w:cs="Arial"/>
        <w:color w:val="333333"/>
        <w:szCs w:val="16"/>
      </w:rPr>
      <w:tab/>
    </w:r>
    <w:r w:rsidR="00D204C9">
      <w:rPr>
        <w:rFonts w:cs="Arial"/>
        <w:color w:val="333333"/>
        <w:szCs w:val="16"/>
      </w:rPr>
      <w:tab/>
    </w:r>
    <w:r w:rsidR="00D204C9">
      <w:rPr>
        <w:rFonts w:cs="Arial"/>
        <w:color w:val="333333"/>
        <w:szCs w:val="16"/>
      </w:rPr>
      <w:tab/>
    </w:r>
    <w:r w:rsidR="00D204C9">
      <w:rPr>
        <w:rFonts w:cs="Arial"/>
        <w:color w:val="333333"/>
        <w:szCs w:val="16"/>
      </w:rPr>
      <w:tab/>
    </w:r>
    <w:r w:rsidR="00D204C9">
      <w:rPr>
        <w:rFonts w:cs="Arial"/>
        <w:color w:val="333333"/>
        <w:szCs w:val="16"/>
      </w:rPr>
      <w:tab/>
    </w:r>
    <w:r w:rsidRPr="000C68B3">
      <w:rPr>
        <w:rFonts w:cs="Arial"/>
        <w:color w:val="333333"/>
        <w:szCs w:val="16"/>
      </w:rPr>
      <w:tab/>
    </w:r>
    <w:r w:rsidRPr="000C68B3">
      <w:rPr>
        <w:rFonts w:cs="Arial"/>
        <w:color w:val="333333"/>
        <w:szCs w:val="16"/>
      </w:rPr>
      <w:tab/>
    </w:r>
    <w:r w:rsidRPr="000C68B3">
      <w:rPr>
        <w:rFonts w:cs="Arial"/>
        <w:color w:val="333333"/>
        <w:szCs w:val="16"/>
      </w:rPr>
      <w:tab/>
    </w:r>
    <w:r w:rsidRPr="000C68B3">
      <w:rPr>
        <w:rStyle w:val="slostrnky"/>
        <w:rFonts w:ascii="Arial" w:hAnsi="Arial" w:cs="Arial"/>
        <w:color w:val="333333"/>
        <w:szCs w:val="16"/>
      </w:rPr>
      <w:t xml:space="preserve">Strana </w:t>
    </w:r>
    <w:r w:rsidR="00A86EB3" w:rsidRPr="000C68B3">
      <w:rPr>
        <w:rStyle w:val="slostrnky"/>
        <w:rFonts w:ascii="Arial" w:hAnsi="Arial" w:cs="Arial"/>
        <w:color w:val="333333"/>
        <w:szCs w:val="16"/>
      </w:rPr>
      <w:t>3</w:t>
    </w:r>
    <w:r w:rsidRPr="000C68B3">
      <w:rPr>
        <w:rStyle w:val="slostrnky"/>
        <w:rFonts w:ascii="Arial" w:hAnsi="Arial" w:cs="Arial"/>
        <w:color w:val="333333"/>
        <w:szCs w:val="16"/>
      </w:rPr>
      <w:t xml:space="preserve"> (celkem </w:t>
    </w:r>
    <w:r w:rsidRPr="000C68B3">
      <w:rPr>
        <w:rStyle w:val="slostrnky"/>
        <w:rFonts w:ascii="Arial" w:hAnsi="Arial" w:cs="Arial"/>
        <w:color w:val="333333"/>
        <w:szCs w:val="16"/>
      </w:rPr>
      <w:fldChar w:fldCharType="begin"/>
    </w:r>
    <w:r w:rsidRPr="000C68B3">
      <w:rPr>
        <w:rStyle w:val="slostrnky"/>
        <w:rFonts w:ascii="Arial" w:hAnsi="Arial" w:cs="Arial"/>
        <w:color w:val="333333"/>
        <w:szCs w:val="16"/>
      </w:rPr>
      <w:instrText xml:space="preserve"> NUMPAGES </w:instrText>
    </w:r>
    <w:r w:rsidRPr="000C68B3">
      <w:rPr>
        <w:rStyle w:val="slostrnky"/>
        <w:rFonts w:ascii="Arial" w:hAnsi="Arial" w:cs="Arial"/>
        <w:color w:val="333333"/>
        <w:szCs w:val="16"/>
      </w:rPr>
      <w:fldChar w:fldCharType="separate"/>
    </w:r>
    <w:r w:rsidR="006666EA">
      <w:rPr>
        <w:rStyle w:val="slostrnky"/>
        <w:rFonts w:ascii="Arial" w:hAnsi="Arial" w:cs="Arial"/>
        <w:noProof/>
        <w:color w:val="333333"/>
        <w:szCs w:val="16"/>
      </w:rPr>
      <w:t>2</w:t>
    </w:r>
    <w:r w:rsidRPr="000C68B3">
      <w:rPr>
        <w:rStyle w:val="slostrnky"/>
        <w:rFonts w:ascii="Arial" w:hAnsi="Arial" w:cs="Arial"/>
        <w:color w:val="333333"/>
        <w:szCs w:val="16"/>
      </w:rPr>
      <w:fldChar w:fldCharType="end"/>
    </w:r>
    <w:r w:rsidRPr="000C68B3">
      <w:rPr>
        <w:rStyle w:val="slostrnky"/>
        <w:rFonts w:ascii="Arial" w:hAnsi="Arial" w:cs="Arial"/>
        <w:color w:val="333333"/>
        <w:szCs w:val="16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CEEE06" w14:textId="77777777" w:rsidR="00FA2447" w:rsidRDefault="00FA2447" w:rsidP="00FB1C53">
    <w:pPr>
      <w:pStyle w:val="Zpat"/>
      <w:tabs>
        <w:tab w:val="clear" w:pos="4820"/>
        <w:tab w:val="clear" w:pos="9639"/>
        <w:tab w:val="left" w:pos="6765"/>
      </w:tabs>
      <w:spacing w:line="300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1" layoutInCell="1" allowOverlap="1" wp14:anchorId="1C385161" wp14:editId="3796BF98">
              <wp:simplePos x="0" y="0"/>
              <wp:positionH relativeFrom="page">
                <wp:posOffset>720090</wp:posOffset>
              </wp:positionH>
              <wp:positionV relativeFrom="page">
                <wp:posOffset>9865360</wp:posOffset>
              </wp:positionV>
              <wp:extent cx="6123600" cy="0"/>
              <wp:effectExtent l="0" t="0" r="0" b="0"/>
              <wp:wrapNone/>
              <wp:docPr id="1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3600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E0355E5" id="Přímá spojnice 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6.7pt,776.8pt" to="538.85pt,77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" strokecolor="#ed1c24 [3204]" strokeweight=".5pt">
              <v:stroke joinstyle="miter"/>
              <w10:wrap anchorx="page" anchory="page"/>
              <w10:anchorlock/>
            </v:line>
          </w:pict>
        </mc:Fallback>
      </mc:AlternateContent>
    </w:r>
    <w:r w:rsidR="00A86EB3">
      <w:t>Magistrát města Brna, Dominikánské náměstí 196/1, 601 67 Brno, tel 542 173 590, e-mail:</w:t>
    </w:r>
    <w:r w:rsidR="006C35B2">
      <w:t xml:space="preserve"> </w:t>
    </w:r>
    <w:r w:rsidR="00A86EB3">
      <w:t>informace@brno.cz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612C73" w14:textId="77777777" w:rsidR="001C3879" w:rsidRDefault="001C3879" w:rsidP="0018303A">
      <w:pPr>
        <w:spacing w:line="240" w:lineRule="auto"/>
      </w:pPr>
      <w:r>
        <w:separator/>
      </w:r>
    </w:p>
  </w:footnote>
  <w:footnote w:type="continuationSeparator" w:id="0">
    <w:p w14:paraId="42038293" w14:textId="77777777" w:rsidR="001C3879" w:rsidRDefault="001C3879" w:rsidP="001830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371C1F" w14:textId="77777777" w:rsidR="00715C7A" w:rsidRDefault="00715C7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93D709" w14:textId="77777777" w:rsidR="00715C7A" w:rsidRDefault="00715C7A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D5FB67" w14:textId="0B593A89" w:rsidR="00FA2447" w:rsidRDefault="00FA2447" w:rsidP="00B83DAC">
    <w:pPr>
      <w:pStyle w:val="ZhlavBrno"/>
    </w:pPr>
    <w:r>
      <w:drawing>
        <wp:anchor distT="0" distB="0" distL="114300" distR="114300" simplePos="0" relativeHeight="251665408" behindDoc="0" locked="1" layoutInCell="1" allowOverlap="1" wp14:anchorId="185AC708" wp14:editId="6D922F95">
          <wp:simplePos x="0" y="0"/>
          <wp:positionH relativeFrom="page">
            <wp:posOffset>720090</wp:posOffset>
          </wp:positionH>
          <wp:positionV relativeFrom="page">
            <wp:posOffset>717550</wp:posOffset>
          </wp:positionV>
          <wp:extent cx="447004" cy="540000"/>
          <wp:effectExtent l="0" t="0" r="0" b="0"/>
          <wp:wrapNone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znak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7004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Statutární město Brno</w:t>
    </w:r>
  </w:p>
  <w:p w14:paraId="771A7BDA" w14:textId="77777777" w:rsidR="00D30022" w:rsidRDefault="00D30022" w:rsidP="00B83DAC">
    <w:pPr>
      <w:pStyle w:val="ZhlavBrno"/>
    </w:pPr>
    <w:r>
      <w:t>Zastupite</w:t>
    </w:r>
    <w:r w:rsidR="007A4F8E">
      <w:t>lstvo města Brna</w:t>
    </w:r>
  </w:p>
  <w:p w14:paraId="4E0E4771" w14:textId="77777777" w:rsidR="00FA2447" w:rsidRPr="00AE4B06" w:rsidRDefault="00FA2447" w:rsidP="00AE4B06">
    <w:pPr>
      <w:pStyle w:val="Zhlav"/>
    </w:pPr>
  </w:p>
  <w:p w14:paraId="14D78D99" w14:textId="77777777" w:rsidR="00FA2447" w:rsidRPr="00AE4B06" w:rsidRDefault="00FA2447" w:rsidP="00AE4B06">
    <w:pPr>
      <w:pStyle w:val="Zhlav"/>
    </w:pPr>
  </w:p>
  <w:p w14:paraId="2C5FEE5D" w14:textId="77777777" w:rsidR="00FA2447" w:rsidRPr="00AE4B06" w:rsidRDefault="00FA2447" w:rsidP="00384276">
    <w:pPr>
      <w:pStyle w:val="Zhlav"/>
      <w:ind w:left="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51AF72" w14:textId="77777777" w:rsidR="00B74A4E" w:rsidRPr="002A4D63" w:rsidRDefault="006666EA" w:rsidP="002A4D63">
    <w:pPr>
      <w:pStyle w:val="Zhlav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AB10E7" w14:textId="77777777" w:rsidR="00FA2447" w:rsidRDefault="00FA2447" w:rsidP="00B64A76">
    <w:pPr>
      <w:pStyle w:val="Zhlav"/>
      <w:pBdr>
        <w:bottom w:val="single" w:sz="4" w:space="1" w:color="auto"/>
      </w:pBdr>
      <w:ind w:left="0"/>
      <w:rPr>
        <w:b/>
        <w:sz w:val="18"/>
        <w:szCs w:val="18"/>
      </w:rPr>
    </w:pPr>
    <w:r w:rsidRPr="008C1C19">
      <w:rPr>
        <w:b/>
        <w:sz w:val="18"/>
        <w:szCs w:val="18"/>
      </w:rPr>
      <w:t>Statutární město Brno</w:t>
    </w:r>
  </w:p>
  <w:p w14:paraId="3AB4273D" w14:textId="77777777" w:rsidR="00FA2447" w:rsidRDefault="00FA2447" w:rsidP="00B64A76">
    <w:pPr>
      <w:pStyle w:val="Zhlav"/>
      <w:pBdr>
        <w:bottom w:val="single" w:sz="4" w:space="1" w:color="auto"/>
      </w:pBdr>
      <w:ind w:left="0"/>
      <w:rPr>
        <w:sz w:val="18"/>
        <w:szCs w:val="18"/>
      </w:rPr>
    </w:pPr>
    <w:r w:rsidRPr="008C1C19">
      <w:rPr>
        <w:b/>
        <w:sz w:val="18"/>
        <w:szCs w:val="18"/>
      </w:rPr>
      <w:t xml:space="preserve">Obecně závazná vyhláška č. 21/2018, </w:t>
    </w:r>
    <w:r w:rsidRPr="008C1C19">
      <w:rPr>
        <w:sz w:val="18"/>
        <w:szCs w:val="18"/>
      </w:rPr>
      <w:t>o místních poplatcích</w:t>
    </w:r>
  </w:p>
  <w:p w14:paraId="2C522747" w14:textId="77777777" w:rsidR="00FA2447" w:rsidRPr="00B64A76" w:rsidRDefault="00FA2447" w:rsidP="00B64A76">
    <w:pPr>
      <w:pStyle w:val="Zhlav"/>
      <w:pBdr>
        <w:bottom w:val="single" w:sz="4" w:space="1" w:color="auto"/>
      </w:pBdr>
      <w:ind w:left="0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D2CA1"/>
    <w:multiLevelType w:val="hybridMultilevel"/>
    <w:tmpl w:val="BAD88C82"/>
    <w:lvl w:ilvl="0" w:tplc="93AE0B48">
      <w:start w:val="1"/>
      <w:numFmt w:val="decimal"/>
      <w:lvlText w:val="(%1)"/>
      <w:lvlJc w:val="left"/>
      <w:pPr>
        <w:ind w:left="42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73D6E89"/>
    <w:multiLevelType w:val="hybridMultilevel"/>
    <w:tmpl w:val="A3102B96"/>
    <w:lvl w:ilvl="0" w:tplc="93AE0B48">
      <w:start w:val="1"/>
      <w:numFmt w:val="decimal"/>
      <w:lvlText w:val="(%1)"/>
      <w:lvlJc w:val="left"/>
      <w:pPr>
        <w:ind w:left="42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740510D"/>
    <w:multiLevelType w:val="hybridMultilevel"/>
    <w:tmpl w:val="4C7A690C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0A6342"/>
    <w:multiLevelType w:val="hybridMultilevel"/>
    <w:tmpl w:val="30F226E8"/>
    <w:lvl w:ilvl="0" w:tplc="4E8822B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E657CB3"/>
    <w:multiLevelType w:val="hybridMultilevel"/>
    <w:tmpl w:val="48963104"/>
    <w:lvl w:ilvl="0" w:tplc="93AE0B48">
      <w:start w:val="1"/>
      <w:numFmt w:val="decimal"/>
      <w:lvlText w:val="(%1)"/>
      <w:lvlJc w:val="left"/>
      <w:pPr>
        <w:ind w:left="502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0F71064"/>
    <w:multiLevelType w:val="hybridMultilevel"/>
    <w:tmpl w:val="073838EE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0E0D30"/>
    <w:multiLevelType w:val="hybridMultilevel"/>
    <w:tmpl w:val="4EC41FC4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4E3BEC"/>
    <w:multiLevelType w:val="hybridMultilevel"/>
    <w:tmpl w:val="2574332A"/>
    <w:lvl w:ilvl="0" w:tplc="93AE0B48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4ED62C5"/>
    <w:multiLevelType w:val="hybridMultilevel"/>
    <w:tmpl w:val="F18AF43A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586B01"/>
    <w:multiLevelType w:val="hybridMultilevel"/>
    <w:tmpl w:val="99EED1D2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9FD7963"/>
    <w:multiLevelType w:val="hybridMultilevel"/>
    <w:tmpl w:val="3BCA389A"/>
    <w:lvl w:ilvl="0" w:tplc="93AE0B48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BD4203"/>
    <w:multiLevelType w:val="hybridMultilevel"/>
    <w:tmpl w:val="6158EFE0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E226F2"/>
    <w:multiLevelType w:val="hybridMultilevel"/>
    <w:tmpl w:val="7158AB64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2E5BAC"/>
    <w:multiLevelType w:val="hybridMultilevel"/>
    <w:tmpl w:val="2988CE40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81305A"/>
    <w:multiLevelType w:val="hybridMultilevel"/>
    <w:tmpl w:val="6D12BC60"/>
    <w:lvl w:ilvl="0" w:tplc="93AE0B48">
      <w:start w:val="1"/>
      <w:numFmt w:val="decimal"/>
      <w:lvlText w:val="(%1)"/>
      <w:lvlJc w:val="left"/>
      <w:pPr>
        <w:ind w:left="64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3825216C"/>
    <w:multiLevelType w:val="hybridMultilevel"/>
    <w:tmpl w:val="DD9E8B34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FB3346"/>
    <w:multiLevelType w:val="hybridMultilevel"/>
    <w:tmpl w:val="7D5C95B4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B63F55"/>
    <w:multiLevelType w:val="hybridMultilevel"/>
    <w:tmpl w:val="F8E6118E"/>
    <w:lvl w:ilvl="0" w:tplc="5FDA8E34">
      <w:start w:val="1"/>
      <w:numFmt w:val="decimal"/>
      <w:pStyle w:val="1Odstavec-slovan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DB30D8"/>
    <w:multiLevelType w:val="hybridMultilevel"/>
    <w:tmpl w:val="E4927414"/>
    <w:lvl w:ilvl="0" w:tplc="D8247B40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402C10B6"/>
    <w:multiLevelType w:val="hybridMultilevel"/>
    <w:tmpl w:val="6E4CBC6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BD5200"/>
    <w:multiLevelType w:val="hybridMultilevel"/>
    <w:tmpl w:val="03E49032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7">
      <w:start w:val="1"/>
      <w:numFmt w:val="lowerLetter"/>
      <w:lvlText w:val="%2)"/>
      <w:lvlJc w:val="left"/>
      <w:pPr>
        <w:ind w:left="3054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6B6A7A"/>
    <w:multiLevelType w:val="hybridMultilevel"/>
    <w:tmpl w:val="53AEC81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2794D0DA">
      <w:start w:val="1"/>
      <w:numFmt w:val="decimal"/>
      <w:lvlText w:val="(%3)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3D2B74"/>
    <w:multiLevelType w:val="hybridMultilevel"/>
    <w:tmpl w:val="53A2DFC2"/>
    <w:lvl w:ilvl="0" w:tplc="93AE0B48">
      <w:start w:val="1"/>
      <w:numFmt w:val="decimal"/>
      <w:lvlText w:val="(%1)"/>
      <w:lvlJc w:val="left"/>
      <w:pPr>
        <w:ind w:left="502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 w15:restartNumberingAfterBreak="0">
    <w:nsid w:val="4F5C3D04"/>
    <w:multiLevelType w:val="hybridMultilevel"/>
    <w:tmpl w:val="24589CC4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A37087"/>
    <w:multiLevelType w:val="hybridMultilevel"/>
    <w:tmpl w:val="5D8ADCF4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D70E07"/>
    <w:multiLevelType w:val="hybridMultilevel"/>
    <w:tmpl w:val="CF44E0FA"/>
    <w:lvl w:ilvl="0" w:tplc="920C79D6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174FFE"/>
    <w:multiLevelType w:val="hybridMultilevel"/>
    <w:tmpl w:val="EE54B65A"/>
    <w:lvl w:ilvl="0" w:tplc="93AE0B48">
      <w:start w:val="1"/>
      <w:numFmt w:val="decimal"/>
      <w:lvlText w:val="(%1)"/>
      <w:lvlJc w:val="left"/>
      <w:pPr>
        <w:ind w:left="64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57366DB7"/>
    <w:multiLevelType w:val="hybridMultilevel"/>
    <w:tmpl w:val="A224F0F2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207CCD"/>
    <w:multiLevelType w:val="hybridMultilevel"/>
    <w:tmpl w:val="2A123A52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3B2448"/>
    <w:multiLevelType w:val="hybridMultilevel"/>
    <w:tmpl w:val="B66249BA"/>
    <w:lvl w:ilvl="0" w:tplc="2794D0D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B62ED9"/>
    <w:multiLevelType w:val="hybridMultilevel"/>
    <w:tmpl w:val="D880252E"/>
    <w:lvl w:ilvl="0" w:tplc="2794D0D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323C29"/>
    <w:multiLevelType w:val="hybridMultilevel"/>
    <w:tmpl w:val="82B6047A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91370B"/>
    <w:multiLevelType w:val="hybridMultilevel"/>
    <w:tmpl w:val="1CE879EE"/>
    <w:lvl w:ilvl="0" w:tplc="93AE0B4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8166F1"/>
    <w:multiLevelType w:val="hybridMultilevel"/>
    <w:tmpl w:val="F1EEDD5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180B1A"/>
    <w:multiLevelType w:val="hybridMultilevel"/>
    <w:tmpl w:val="0C44C7F6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FC774B"/>
    <w:multiLevelType w:val="hybridMultilevel"/>
    <w:tmpl w:val="9CE68912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22638F"/>
    <w:multiLevelType w:val="hybridMultilevel"/>
    <w:tmpl w:val="84460BA4"/>
    <w:lvl w:ilvl="0" w:tplc="93AE0B48">
      <w:start w:val="1"/>
      <w:numFmt w:val="decimal"/>
      <w:lvlText w:val="(%1)"/>
      <w:lvlJc w:val="left"/>
      <w:pPr>
        <w:ind w:left="502" w:hanging="360"/>
      </w:pPr>
      <w:rPr>
        <w:rFonts w:cs="Times New Roman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7" w15:restartNumberingAfterBreak="0">
    <w:nsid w:val="73B54A3C"/>
    <w:multiLevelType w:val="hybridMultilevel"/>
    <w:tmpl w:val="4996914E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1311D2"/>
    <w:multiLevelType w:val="hybridMultilevel"/>
    <w:tmpl w:val="FB46724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C3746D"/>
    <w:multiLevelType w:val="hybridMultilevel"/>
    <w:tmpl w:val="829ABBBC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4B1268"/>
    <w:multiLevelType w:val="hybridMultilevel"/>
    <w:tmpl w:val="A6BCE61A"/>
    <w:lvl w:ilvl="0" w:tplc="04050017">
      <w:start w:val="1"/>
      <w:numFmt w:val="lowerLetter"/>
      <w:lvlText w:val="%1)"/>
      <w:lvlJc w:val="left"/>
      <w:pPr>
        <w:ind w:left="502" w:hanging="360"/>
      </w:p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1" w15:restartNumberingAfterBreak="0">
    <w:nsid w:val="79C37327"/>
    <w:multiLevelType w:val="hybridMultilevel"/>
    <w:tmpl w:val="20B2C862"/>
    <w:lvl w:ilvl="0" w:tplc="ED1CEBE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2" w15:restartNumberingAfterBreak="0">
    <w:nsid w:val="7DA1621A"/>
    <w:multiLevelType w:val="hybridMultilevel"/>
    <w:tmpl w:val="7BCCB732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0"/>
  </w:num>
  <w:num w:numId="3">
    <w:abstractNumId w:val="36"/>
  </w:num>
  <w:num w:numId="4">
    <w:abstractNumId w:val="25"/>
  </w:num>
  <w:num w:numId="5">
    <w:abstractNumId w:val="31"/>
  </w:num>
  <w:num w:numId="6">
    <w:abstractNumId w:val="22"/>
  </w:num>
  <w:num w:numId="7">
    <w:abstractNumId w:val="0"/>
  </w:num>
  <w:num w:numId="8">
    <w:abstractNumId w:val="11"/>
  </w:num>
  <w:num w:numId="9">
    <w:abstractNumId w:val="39"/>
  </w:num>
  <w:num w:numId="10">
    <w:abstractNumId w:val="23"/>
  </w:num>
  <w:num w:numId="11">
    <w:abstractNumId w:val="15"/>
  </w:num>
  <w:num w:numId="12">
    <w:abstractNumId w:val="24"/>
  </w:num>
  <w:num w:numId="13">
    <w:abstractNumId w:val="33"/>
  </w:num>
  <w:num w:numId="14">
    <w:abstractNumId w:val="21"/>
  </w:num>
  <w:num w:numId="15">
    <w:abstractNumId w:val="14"/>
  </w:num>
  <w:num w:numId="16">
    <w:abstractNumId w:val="16"/>
  </w:num>
  <w:num w:numId="17">
    <w:abstractNumId w:val="5"/>
  </w:num>
  <w:num w:numId="18">
    <w:abstractNumId w:val="35"/>
  </w:num>
  <w:num w:numId="19">
    <w:abstractNumId w:val="34"/>
  </w:num>
  <w:num w:numId="20">
    <w:abstractNumId w:val="40"/>
  </w:num>
  <w:num w:numId="21">
    <w:abstractNumId w:val="2"/>
  </w:num>
  <w:num w:numId="22">
    <w:abstractNumId w:val="13"/>
  </w:num>
  <w:num w:numId="23">
    <w:abstractNumId w:val="12"/>
  </w:num>
  <w:num w:numId="24">
    <w:abstractNumId w:val="27"/>
  </w:num>
  <w:num w:numId="25">
    <w:abstractNumId w:val="4"/>
  </w:num>
  <w:num w:numId="26">
    <w:abstractNumId w:val="1"/>
  </w:num>
  <w:num w:numId="27">
    <w:abstractNumId w:val="7"/>
  </w:num>
  <w:num w:numId="28">
    <w:abstractNumId w:val="42"/>
  </w:num>
  <w:num w:numId="29">
    <w:abstractNumId w:val="37"/>
  </w:num>
  <w:num w:numId="30">
    <w:abstractNumId w:val="6"/>
  </w:num>
  <w:num w:numId="31">
    <w:abstractNumId w:val="8"/>
  </w:num>
  <w:num w:numId="32">
    <w:abstractNumId w:val="26"/>
  </w:num>
  <w:num w:numId="33">
    <w:abstractNumId w:val="28"/>
  </w:num>
  <w:num w:numId="34">
    <w:abstractNumId w:val="32"/>
  </w:num>
  <w:num w:numId="35">
    <w:abstractNumId w:val="20"/>
  </w:num>
  <w:num w:numId="36">
    <w:abstractNumId w:val="17"/>
    <w:lvlOverride w:ilvl="0">
      <w:startOverride w:val="1"/>
    </w:lvlOverride>
  </w:num>
  <w:num w:numId="37">
    <w:abstractNumId w:val="9"/>
  </w:num>
  <w:num w:numId="38">
    <w:abstractNumId w:val="18"/>
  </w:num>
  <w:num w:numId="39">
    <w:abstractNumId w:val="3"/>
  </w:num>
  <w:num w:numId="40">
    <w:abstractNumId w:val="30"/>
  </w:num>
  <w:num w:numId="41">
    <w:abstractNumId w:val="29"/>
  </w:num>
  <w:num w:numId="42">
    <w:abstractNumId w:val="41"/>
  </w:num>
  <w:num w:numId="43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567"/>
  <w:hyphenationZone w:val="425"/>
  <w:drawingGridHorizontalSpacing w:val="181"/>
  <w:drawingGridVerticalSpacing w:val="181"/>
  <w:doNotUseMarginsForDrawingGridOrigin/>
  <w:drawingGridHorizontalOrigin w:val="1418"/>
  <w:drawingGridVerticalOrigin w:val="141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42AC"/>
    <w:rsid w:val="0001196B"/>
    <w:rsid w:val="00016148"/>
    <w:rsid w:val="000173FA"/>
    <w:rsid w:val="00022882"/>
    <w:rsid w:val="000244C4"/>
    <w:rsid w:val="00041778"/>
    <w:rsid w:val="000455D4"/>
    <w:rsid w:val="00055F83"/>
    <w:rsid w:val="00077C50"/>
    <w:rsid w:val="000809EF"/>
    <w:rsid w:val="00082474"/>
    <w:rsid w:val="00087C71"/>
    <w:rsid w:val="0009682D"/>
    <w:rsid w:val="000C1082"/>
    <w:rsid w:val="000C68B3"/>
    <w:rsid w:val="000D2C53"/>
    <w:rsid w:val="000F2386"/>
    <w:rsid w:val="000F5FB5"/>
    <w:rsid w:val="000F6184"/>
    <w:rsid w:val="001225C2"/>
    <w:rsid w:val="00124100"/>
    <w:rsid w:val="00135732"/>
    <w:rsid w:val="00150DCB"/>
    <w:rsid w:val="001640B4"/>
    <w:rsid w:val="0018303A"/>
    <w:rsid w:val="00187293"/>
    <w:rsid w:val="00193D0F"/>
    <w:rsid w:val="001B40A5"/>
    <w:rsid w:val="001C3879"/>
    <w:rsid w:val="001D307A"/>
    <w:rsid w:val="001D7D3C"/>
    <w:rsid w:val="001F6D12"/>
    <w:rsid w:val="002102BF"/>
    <w:rsid w:val="0021766F"/>
    <w:rsid w:val="002452CE"/>
    <w:rsid w:val="00255942"/>
    <w:rsid w:val="0027572A"/>
    <w:rsid w:val="00284095"/>
    <w:rsid w:val="002866D2"/>
    <w:rsid w:val="00286AC5"/>
    <w:rsid w:val="00293453"/>
    <w:rsid w:val="0029612F"/>
    <w:rsid w:val="002D0AA7"/>
    <w:rsid w:val="002D0D4B"/>
    <w:rsid w:val="002D217A"/>
    <w:rsid w:val="002D7090"/>
    <w:rsid w:val="002F4D7B"/>
    <w:rsid w:val="002F62BE"/>
    <w:rsid w:val="002F656E"/>
    <w:rsid w:val="002F68EA"/>
    <w:rsid w:val="003026FB"/>
    <w:rsid w:val="003112AA"/>
    <w:rsid w:val="003206AA"/>
    <w:rsid w:val="00323469"/>
    <w:rsid w:val="003420FD"/>
    <w:rsid w:val="0034696C"/>
    <w:rsid w:val="003647FC"/>
    <w:rsid w:val="003671EE"/>
    <w:rsid w:val="00384276"/>
    <w:rsid w:val="00385601"/>
    <w:rsid w:val="003B3F57"/>
    <w:rsid w:val="003B4BE0"/>
    <w:rsid w:val="003B6C9B"/>
    <w:rsid w:val="003E3059"/>
    <w:rsid w:val="003E77B7"/>
    <w:rsid w:val="003F3B4E"/>
    <w:rsid w:val="003F44A5"/>
    <w:rsid w:val="003F5FCD"/>
    <w:rsid w:val="004121F2"/>
    <w:rsid w:val="00416897"/>
    <w:rsid w:val="00430374"/>
    <w:rsid w:val="00434035"/>
    <w:rsid w:val="004340AE"/>
    <w:rsid w:val="00442ED2"/>
    <w:rsid w:val="004442AC"/>
    <w:rsid w:val="004469DD"/>
    <w:rsid w:val="00453A7E"/>
    <w:rsid w:val="00457A2F"/>
    <w:rsid w:val="0047006D"/>
    <w:rsid w:val="00475B50"/>
    <w:rsid w:val="00496411"/>
    <w:rsid w:val="004B34F0"/>
    <w:rsid w:val="004C0296"/>
    <w:rsid w:val="004C0812"/>
    <w:rsid w:val="004D0B69"/>
    <w:rsid w:val="004D1888"/>
    <w:rsid w:val="004D6D3C"/>
    <w:rsid w:val="004F5171"/>
    <w:rsid w:val="00512E24"/>
    <w:rsid w:val="00524F03"/>
    <w:rsid w:val="00532607"/>
    <w:rsid w:val="00542A3D"/>
    <w:rsid w:val="00555F39"/>
    <w:rsid w:val="00557A5C"/>
    <w:rsid w:val="0056358B"/>
    <w:rsid w:val="00565C27"/>
    <w:rsid w:val="005801A5"/>
    <w:rsid w:val="00594D55"/>
    <w:rsid w:val="005A3D3B"/>
    <w:rsid w:val="005B57AF"/>
    <w:rsid w:val="005C0A44"/>
    <w:rsid w:val="00604DCD"/>
    <w:rsid w:val="0061095E"/>
    <w:rsid w:val="006257D1"/>
    <w:rsid w:val="00633379"/>
    <w:rsid w:val="0065047E"/>
    <w:rsid w:val="00656404"/>
    <w:rsid w:val="006567FF"/>
    <w:rsid w:val="00662265"/>
    <w:rsid w:val="006666EA"/>
    <w:rsid w:val="006752BF"/>
    <w:rsid w:val="00681FBB"/>
    <w:rsid w:val="006855E6"/>
    <w:rsid w:val="006A5679"/>
    <w:rsid w:val="006B292F"/>
    <w:rsid w:val="006C35B2"/>
    <w:rsid w:val="006C674D"/>
    <w:rsid w:val="006D07C2"/>
    <w:rsid w:val="006D39A6"/>
    <w:rsid w:val="006D6A78"/>
    <w:rsid w:val="006E287A"/>
    <w:rsid w:val="006F6019"/>
    <w:rsid w:val="00702EBF"/>
    <w:rsid w:val="00715C7A"/>
    <w:rsid w:val="00727D62"/>
    <w:rsid w:val="007428CA"/>
    <w:rsid w:val="00750A1E"/>
    <w:rsid w:val="00750FC1"/>
    <w:rsid w:val="007515C4"/>
    <w:rsid w:val="00757108"/>
    <w:rsid w:val="00757489"/>
    <w:rsid w:val="007578D8"/>
    <w:rsid w:val="007719F5"/>
    <w:rsid w:val="00773BEA"/>
    <w:rsid w:val="007A02E2"/>
    <w:rsid w:val="007A4F8E"/>
    <w:rsid w:val="007A5F9A"/>
    <w:rsid w:val="007B29FE"/>
    <w:rsid w:val="007B7459"/>
    <w:rsid w:val="007C04D9"/>
    <w:rsid w:val="007C1D48"/>
    <w:rsid w:val="007C51EA"/>
    <w:rsid w:val="007C5625"/>
    <w:rsid w:val="007D7D4E"/>
    <w:rsid w:val="007E778D"/>
    <w:rsid w:val="007F2C6D"/>
    <w:rsid w:val="008178A8"/>
    <w:rsid w:val="00822A98"/>
    <w:rsid w:val="00830751"/>
    <w:rsid w:val="00830FB8"/>
    <w:rsid w:val="00860587"/>
    <w:rsid w:val="00874A3B"/>
    <w:rsid w:val="008809D2"/>
    <w:rsid w:val="00882FB1"/>
    <w:rsid w:val="00886EAC"/>
    <w:rsid w:val="00897AC0"/>
    <w:rsid w:val="008A5FA7"/>
    <w:rsid w:val="008B1393"/>
    <w:rsid w:val="008B438D"/>
    <w:rsid w:val="008C0A7C"/>
    <w:rsid w:val="008C169D"/>
    <w:rsid w:val="008C1C19"/>
    <w:rsid w:val="008D5479"/>
    <w:rsid w:val="008E17E1"/>
    <w:rsid w:val="008E27A9"/>
    <w:rsid w:val="008E5A49"/>
    <w:rsid w:val="008E7B36"/>
    <w:rsid w:val="008F32A8"/>
    <w:rsid w:val="00905C94"/>
    <w:rsid w:val="0091285D"/>
    <w:rsid w:val="009132D8"/>
    <w:rsid w:val="00914C65"/>
    <w:rsid w:val="0092527E"/>
    <w:rsid w:val="00935066"/>
    <w:rsid w:val="009427E3"/>
    <w:rsid w:val="00942B22"/>
    <w:rsid w:val="009558C1"/>
    <w:rsid w:val="00965AB3"/>
    <w:rsid w:val="009700BF"/>
    <w:rsid w:val="00972F54"/>
    <w:rsid w:val="00974F5A"/>
    <w:rsid w:val="009764DC"/>
    <w:rsid w:val="009907EF"/>
    <w:rsid w:val="009A685B"/>
    <w:rsid w:val="009B4777"/>
    <w:rsid w:val="009C0900"/>
    <w:rsid w:val="009F6258"/>
    <w:rsid w:val="00A05173"/>
    <w:rsid w:val="00A06DE4"/>
    <w:rsid w:val="00A134E1"/>
    <w:rsid w:val="00A16939"/>
    <w:rsid w:val="00A22431"/>
    <w:rsid w:val="00A3311C"/>
    <w:rsid w:val="00A37435"/>
    <w:rsid w:val="00A46C6C"/>
    <w:rsid w:val="00A51E4B"/>
    <w:rsid w:val="00A525C6"/>
    <w:rsid w:val="00A56B27"/>
    <w:rsid w:val="00A65B8B"/>
    <w:rsid w:val="00A75D40"/>
    <w:rsid w:val="00A86EB3"/>
    <w:rsid w:val="00A87651"/>
    <w:rsid w:val="00A976E9"/>
    <w:rsid w:val="00AA4343"/>
    <w:rsid w:val="00AC487C"/>
    <w:rsid w:val="00AC6F23"/>
    <w:rsid w:val="00AD2D42"/>
    <w:rsid w:val="00AD4395"/>
    <w:rsid w:val="00AE4B06"/>
    <w:rsid w:val="00AF755F"/>
    <w:rsid w:val="00B049CA"/>
    <w:rsid w:val="00B12CA8"/>
    <w:rsid w:val="00B146FD"/>
    <w:rsid w:val="00B51BCF"/>
    <w:rsid w:val="00B57F2B"/>
    <w:rsid w:val="00B601B1"/>
    <w:rsid w:val="00B63999"/>
    <w:rsid w:val="00B64224"/>
    <w:rsid w:val="00B64A76"/>
    <w:rsid w:val="00B66EF3"/>
    <w:rsid w:val="00B67CFE"/>
    <w:rsid w:val="00B748BD"/>
    <w:rsid w:val="00B75882"/>
    <w:rsid w:val="00B76C73"/>
    <w:rsid w:val="00B770D3"/>
    <w:rsid w:val="00B775E4"/>
    <w:rsid w:val="00B77F8B"/>
    <w:rsid w:val="00B83DAC"/>
    <w:rsid w:val="00BA212C"/>
    <w:rsid w:val="00BA7BA6"/>
    <w:rsid w:val="00BC373F"/>
    <w:rsid w:val="00BD5392"/>
    <w:rsid w:val="00BD747F"/>
    <w:rsid w:val="00BE0D19"/>
    <w:rsid w:val="00C1403E"/>
    <w:rsid w:val="00C21603"/>
    <w:rsid w:val="00C2596C"/>
    <w:rsid w:val="00C47571"/>
    <w:rsid w:val="00C475F1"/>
    <w:rsid w:val="00C56518"/>
    <w:rsid w:val="00C56B42"/>
    <w:rsid w:val="00C67A35"/>
    <w:rsid w:val="00C95174"/>
    <w:rsid w:val="00CA6FD4"/>
    <w:rsid w:val="00CB13FB"/>
    <w:rsid w:val="00CB16C0"/>
    <w:rsid w:val="00CC2FEC"/>
    <w:rsid w:val="00CC6E90"/>
    <w:rsid w:val="00CD6815"/>
    <w:rsid w:val="00CE1D29"/>
    <w:rsid w:val="00CE7DDE"/>
    <w:rsid w:val="00D04C5D"/>
    <w:rsid w:val="00D163AF"/>
    <w:rsid w:val="00D204C9"/>
    <w:rsid w:val="00D22A5A"/>
    <w:rsid w:val="00D30022"/>
    <w:rsid w:val="00D46A4A"/>
    <w:rsid w:val="00D705FF"/>
    <w:rsid w:val="00D770F9"/>
    <w:rsid w:val="00D9711B"/>
    <w:rsid w:val="00D97139"/>
    <w:rsid w:val="00DA14E8"/>
    <w:rsid w:val="00DA2D4D"/>
    <w:rsid w:val="00DB47D7"/>
    <w:rsid w:val="00DB4947"/>
    <w:rsid w:val="00DE30D3"/>
    <w:rsid w:val="00DF2309"/>
    <w:rsid w:val="00DF5B9B"/>
    <w:rsid w:val="00DF71A5"/>
    <w:rsid w:val="00DF7C2A"/>
    <w:rsid w:val="00E04875"/>
    <w:rsid w:val="00E11341"/>
    <w:rsid w:val="00E123FF"/>
    <w:rsid w:val="00E36CB4"/>
    <w:rsid w:val="00E53D62"/>
    <w:rsid w:val="00E53F09"/>
    <w:rsid w:val="00E73AA7"/>
    <w:rsid w:val="00E80974"/>
    <w:rsid w:val="00E8097D"/>
    <w:rsid w:val="00EA1756"/>
    <w:rsid w:val="00EC5800"/>
    <w:rsid w:val="00EF31F4"/>
    <w:rsid w:val="00F0519A"/>
    <w:rsid w:val="00F15973"/>
    <w:rsid w:val="00F21F95"/>
    <w:rsid w:val="00F35FCF"/>
    <w:rsid w:val="00F41235"/>
    <w:rsid w:val="00F451A2"/>
    <w:rsid w:val="00F46DE3"/>
    <w:rsid w:val="00F53059"/>
    <w:rsid w:val="00F53778"/>
    <w:rsid w:val="00F70CAD"/>
    <w:rsid w:val="00F72620"/>
    <w:rsid w:val="00F85E50"/>
    <w:rsid w:val="00F86CF7"/>
    <w:rsid w:val="00F97D7C"/>
    <w:rsid w:val="00FA2447"/>
    <w:rsid w:val="00FA3F13"/>
    <w:rsid w:val="00FA542B"/>
    <w:rsid w:val="00FB1C53"/>
    <w:rsid w:val="00FB5815"/>
    <w:rsid w:val="00FC2461"/>
    <w:rsid w:val="00FC52B7"/>
    <w:rsid w:val="00FC5380"/>
    <w:rsid w:val="00FD2CE5"/>
    <w:rsid w:val="00FE7F59"/>
    <w:rsid w:val="00FF4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A7325D8"/>
  <w15:chartTrackingRefBased/>
  <w15:docId w15:val="{741DCD4B-C2A1-4F33-A7C4-5628BAE2B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B292F"/>
    <w:pPr>
      <w:spacing w:after="0" w:line="300" w:lineRule="auto"/>
      <w:jc w:val="both"/>
    </w:pPr>
    <w:rPr>
      <w:rFonts w:ascii="Arial" w:hAnsi="Arial"/>
      <w:color w:val="000000" w:themeColor="text1"/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F1597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B70E14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15973"/>
    <w:pPr>
      <w:keepNext/>
      <w:keepLines/>
      <w:spacing w:before="40"/>
      <w:jc w:val="left"/>
      <w:outlineLvl w:val="1"/>
    </w:pPr>
    <w:rPr>
      <w:rFonts w:asciiTheme="majorHAnsi" w:eastAsiaTheme="majorEastAsia" w:hAnsiTheme="majorHAnsi" w:cstheme="majorBidi"/>
      <w:color w:val="B70E14" w:themeColor="accent1" w:themeShade="BF"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A86EB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B70E14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B292F"/>
    <w:pPr>
      <w:tabs>
        <w:tab w:val="center" w:pos="4536"/>
        <w:tab w:val="right" w:pos="9072"/>
      </w:tabs>
      <w:spacing w:line="264" w:lineRule="auto"/>
      <w:ind w:left="1219"/>
    </w:pPr>
  </w:style>
  <w:style w:type="character" w:customStyle="1" w:styleId="ZhlavChar">
    <w:name w:val="Záhlaví Char"/>
    <w:basedOn w:val="Standardnpsmoodstavce"/>
    <w:link w:val="Zhlav"/>
    <w:uiPriority w:val="99"/>
    <w:rsid w:val="006B292F"/>
    <w:rPr>
      <w:rFonts w:ascii="Arial" w:hAnsi="Arial"/>
      <w:color w:val="000000" w:themeColor="text1"/>
      <w:sz w:val="20"/>
    </w:rPr>
  </w:style>
  <w:style w:type="paragraph" w:styleId="Zpat">
    <w:name w:val="footer"/>
    <w:basedOn w:val="Normln"/>
    <w:link w:val="ZpatChar"/>
    <w:uiPriority w:val="99"/>
    <w:unhideWhenUsed/>
    <w:rsid w:val="006B292F"/>
    <w:pPr>
      <w:tabs>
        <w:tab w:val="center" w:pos="4820"/>
        <w:tab w:val="right" w:pos="9639"/>
      </w:tabs>
      <w:spacing w:line="288" w:lineRule="auto"/>
    </w:pPr>
    <w:rPr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6B292F"/>
    <w:rPr>
      <w:rFonts w:ascii="Arial" w:hAnsi="Arial"/>
      <w:color w:val="000000" w:themeColor="text1"/>
      <w:sz w:val="16"/>
    </w:rPr>
  </w:style>
  <w:style w:type="character" w:styleId="Hypertextovodkaz">
    <w:name w:val="Hyperlink"/>
    <w:basedOn w:val="Standardnpsmoodstavce"/>
    <w:uiPriority w:val="99"/>
    <w:unhideWhenUsed/>
    <w:rsid w:val="00B64224"/>
    <w:rPr>
      <w:color w:val="F0DDD5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64224"/>
    <w:rPr>
      <w:color w:val="808080"/>
      <w:shd w:val="clear" w:color="auto" w:fill="E6E6E6"/>
    </w:rPr>
  </w:style>
  <w:style w:type="paragraph" w:customStyle="1" w:styleId="strankovani">
    <w:name w:val="strankovani"/>
    <w:basedOn w:val="Zpat"/>
    <w:qFormat/>
    <w:rsid w:val="003B4BE0"/>
    <w:pPr>
      <w:spacing w:line="240" w:lineRule="auto"/>
    </w:pPr>
  </w:style>
  <w:style w:type="paragraph" w:customStyle="1" w:styleId="ZhlavBrno">
    <w:name w:val="Záhlaví Brno"/>
    <w:basedOn w:val="Zhlav"/>
    <w:qFormat/>
    <w:rsid w:val="00F15973"/>
    <w:pPr>
      <w:spacing w:line="288" w:lineRule="auto"/>
      <w:jc w:val="left"/>
    </w:pPr>
    <w:rPr>
      <w:b/>
      <w:noProof/>
      <w:color w:val="ED1C24" w:themeColor="accent1"/>
      <w:sz w:val="24"/>
    </w:rPr>
  </w:style>
  <w:style w:type="table" w:styleId="Mkatabulky">
    <w:name w:val="Table Grid"/>
    <w:basedOn w:val="Normlntabulka"/>
    <w:uiPriority w:val="39"/>
    <w:rsid w:val="003F3B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nopopis">
    <w:name w:val="Brno_popis"/>
    <w:basedOn w:val="Normln"/>
    <w:qFormat/>
    <w:rsid w:val="00F15973"/>
    <w:pPr>
      <w:jc w:val="left"/>
    </w:pPr>
    <w:rPr>
      <w:b/>
      <w:caps/>
      <w:color w:val="ED1C24" w:themeColor="accent1"/>
      <w:sz w:val="18"/>
    </w:rPr>
  </w:style>
  <w:style w:type="paragraph" w:customStyle="1" w:styleId="Brnopopistext">
    <w:name w:val="Brno_popis_text"/>
    <w:basedOn w:val="Normln"/>
    <w:qFormat/>
    <w:rsid w:val="006B292F"/>
    <w:pPr>
      <w:jc w:val="left"/>
    </w:pPr>
    <w:rPr>
      <w:sz w:val="18"/>
    </w:rPr>
  </w:style>
  <w:style w:type="paragraph" w:customStyle="1" w:styleId="Brnonadpisohraniceni">
    <w:name w:val="Brno_nadpis_ohraniceni"/>
    <w:basedOn w:val="Normln"/>
    <w:next w:val="Normln"/>
    <w:qFormat/>
    <w:rsid w:val="00F15973"/>
    <w:pPr>
      <w:pBdr>
        <w:top w:val="single" w:sz="4" w:space="6" w:color="ED1C24" w:themeColor="accent1"/>
        <w:bottom w:val="single" w:sz="4" w:space="6" w:color="ED1C24" w:themeColor="accent1"/>
      </w:pBdr>
      <w:spacing w:before="200" w:after="200"/>
      <w:jc w:val="left"/>
    </w:pPr>
    <w:rPr>
      <w:b/>
      <w:color w:val="ED1C24" w:themeColor="accent1"/>
    </w:rPr>
  </w:style>
  <w:style w:type="paragraph" w:customStyle="1" w:styleId="Brnojmenofunkce">
    <w:name w:val="Brno_jmeno_funkce"/>
    <w:basedOn w:val="Normln"/>
    <w:next w:val="Normln"/>
    <w:qFormat/>
    <w:rsid w:val="00F15973"/>
    <w:pPr>
      <w:spacing w:before="800" w:after="800"/>
      <w:contextualSpacing/>
      <w:jc w:val="left"/>
    </w:pPr>
  </w:style>
  <w:style w:type="paragraph" w:customStyle="1" w:styleId="Normlntun">
    <w:name w:val="Normální tučně"/>
    <w:basedOn w:val="Normln"/>
    <w:next w:val="Normln"/>
    <w:qFormat/>
    <w:rsid w:val="00F97D7C"/>
    <w:rPr>
      <w:b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B494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4947"/>
    <w:rPr>
      <w:rFonts w:ascii="Segoe UI" w:hAnsi="Segoe UI" w:cs="Segoe UI"/>
      <w:color w:val="414142" w:themeColor="accent4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F15973"/>
    <w:rPr>
      <w:rFonts w:asciiTheme="majorHAnsi" w:eastAsiaTheme="majorEastAsia" w:hAnsiTheme="majorHAnsi" w:cstheme="majorBidi"/>
      <w:color w:val="B70E14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15973"/>
    <w:rPr>
      <w:rFonts w:asciiTheme="majorHAnsi" w:eastAsiaTheme="majorEastAsia" w:hAnsiTheme="majorHAnsi" w:cstheme="majorBidi"/>
      <w:color w:val="B70E14" w:themeColor="accent1" w:themeShade="BF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F15973"/>
    <w:pPr>
      <w:spacing w:line="240" w:lineRule="auto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159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15973"/>
    <w:pPr>
      <w:numPr>
        <w:ilvl w:val="1"/>
      </w:numPr>
      <w:spacing w:after="160"/>
      <w:jc w:val="left"/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F15973"/>
    <w:rPr>
      <w:rFonts w:eastAsiaTheme="minorEastAsia"/>
      <w:color w:val="5A5A5A" w:themeColor="text1" w:themeTint="A5"/>
      <w:spacing w:val="15"/>
    </w:rPr>
  </w:style>
  <w:style w:type="paragraph" w:customStyle="1" w:styleId="zhlav-odbor">
    <w:name w:val="záhlaví-odbor"/>
    <w:basedOn w:val="Zhlav"/>
    <w:rsid w:val="00BE0D19"/>
    <w:pPr>
      <w:spacing w:before="300" w:line="240" w:lineRule="auto"/>
      <w:ind w:left="0"/>
    </w:pPr>
    <w:rPr>
      <w:rFonts w:eastAsia="Times New Roman" w:cs="Arial"/>
      <w:b/>
      <w:bCs/>
      <w:caps/>
      <w:color w:val="999999"/>
      <w:szCs w:val="20"/>
      <w:lang w:eastAsia="cs-CZ"/>
    </w:rPr>
  </w:style>
  <w:style w:type="paragraph" w:styleId="Zkladntext">
    <w:name w:val="Body Text"/>
    <w:basedOn w:val="Normln"/>
    <w:link w:val="ZkladntextChar"/>
    <w:rsid w:val="00BE0D19"/>
    <w:pPr>
      <w:spacing w:after="12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BE0D1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ZkladntextIMP">
    <w:name w:val="Základní text_IMP"/>
    <w:basedOn w:val="Normln"/>
    <w:rsid w:val="00BE0D19"/>
    <w:pPr>
      <w:suppressAutoHyphens/>
      <w:spacing w:line="276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paragraph" w:styleId="Zkladntextodsazen3">
    <w:name w:val="Body Text Indent 3"/>
    <w:basedOn w:val="Normln"/>
    <w:link w:val="Zkladntextodsazen3Char"/>
    <w:rsid w:val="00BE0D19"/>
    <w:pPr>
      <w:spacing w:after="120" w:line="240" w:lineRule="auto"/>
      <w:ind w:left="283"/>
    </w:pPr>
    <w:rPr>
      <w:rFonts w:ascii="Times New Roman" w:eastAsia="Times New Roman" w:hAnsi="Times New Roman" w:cs="Times New Roman"/>
      <w:color w:val="auto"/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rsid w:val="00BE0D19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ed">
    <w:name w:val="šedá"/>
    <w:basedOn w:val="Normln"/>
    <w:rsid w:val="00882FB1"/>
    <w:pPr>
      <w:spacing w:line="240" w:lineRule="auto"/>
    </w:pPr>
    <w:rPr>
      <w:rFonts w:ascii="Times New Roman" w:eastAsia="Times New Roman" w:hAnsi="Times New Roman" w:cs="Times New Roman"/>
      <w:color w:val="999999"/>
      <w:sz w:val="24"/>
      <w:szCs w:val="24"/>
      <w:lang w:eastAsia="cs-CZ"/>
    </w:rPr>
  </w:style>
  <w:style w:type="character" w:styleId="slostrnky">
    <w:name w:val="page number"/>
    <w:basedOn w:val="Standardnpsmoodstavce"/>
    <w:rsid w:val="00882FB1"/>
    <w:rPr>
      <w:rFonts w:ascii="Times New Roman" w:hAnsi="Times New Roman" w:cs="Times New Roman"/>
    </w:rPr>
  </w:style>
  <w:style w:type="paragraph" w:customStyle="1" w:styleId="Import0">
    <w:name w:val="Import 0"/>
    <w:basedOn w:val="Normln"/>
    <w:rsid w:val="00E53F09"/>
    <w:pPr>
      <w:suppressAutoHyphens/>
      <w:spacing w:after="120" w:line="276" w:lineRule="auto"/>
      <w:jc w:val="left"/>
    </w:pPr>
    <w:rPr>
      <w:rFonts w:ascii="Courier New" w:eastAsia="Times New Roman" w:hAnsi="Courier New" w:cs="Times New Roman"/>
      <w:color w:val="auto"/>
      <w:sz w:val="21"/>
      <w:szCs w:val="20"/>
      <w:lang w:eastAsia="cs-CZ"/>
    </w:rPr>
  </w:style>
  <w:style w:type="paragraph" w:customStyle="1" w:styleId="Import3">
    <w:name w:val="Import 3"/>
    <w:basedOn w:val="Import0"/>
    <w:rsid w:val="00E53F0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</w:pPr>
  </w:style>
  <w:style w:type="paragraph" w:customStyle="1" w:styleId="Import5">
    <w:name w:val="Import 5"/>
    <w:basedOn w:val="Import0"/>
    <w:rsid w:val="00E53F0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4608"/>
    </w:pPr>
  </w:style>
  <w:style w:type="paragraph" w:customStyle="1" w:styleId="Import6">
    <w:name w:val="Import 6"/>
    <w:basedOn w:val="Import0"/>
    <w:rsid w:val="00E53F0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4464"/>
    </w:pPr>
  </w:style>
  <w:style w:type="paragraph" w:customStyle="1" w:styleId="Import7">
    <w:name w:val="Import 7"/>
    <w:basedOn w:val="Import0"/>
    <w:rsid w:val="00E53F0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576"/>
    </w:pPr>
  </w:style>
  <w:style w:type="paragraph" w:customStyle="1" w:styleId="Import12">
    <w:name w:val="Import 12"/>
    <w:basedOn w:val="Import0"/>
    <w:rsid w:val="00E53F0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432"/>
    </w:pPr>
  </w:style>
  <w:style w:type="paragraph" w:customStyle="1" w:styleId="Import14">
    <w:name w:val="Import 14"/>
    <w:basedOn w:val="Import0"/>
    <w:rsid w:val="00E53F0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4320"/>
    </w:pPr>
  </w:style>
  <w:style w:type="paragraph" w:styleId="Textvysvtlivek">
    <w:name w:val="endnote text"/>
    <w:basedOn w:val="Normln"/>
    <w:link w:val="TextvysvtlivekChar"/>
    <w:rsid w:val="00E53F09"/>
    <w:pPr>
      <w:spacing w:line="240" w:lineRule="auto"/>
    </w:pPr>
    <w:rPr>
      <w:rFonts w:ascii="Times New Roman" w:eastAsia="Times New Roman" w:hAnsi="Times New Roman" w:cs="Times New Roman"/>
      <w:color w:val="auto"/>
      <w:szCs w:val="20"/>
      <w:lang w:eastAsia="cs-CZ"/>
    </w:rPr>
  </w:style>
  <w:style w:type="character" w:customStyle="1" w:styleId="TextvysvtlivekChar">
    <w:name w:val="Text vysvětlivek Char"/>
    <w:basedOn w:val="Standardnpsmoodstavce"/>
    <w:link w:val="Textvysvtlivek"/>
    <w:rsid w:val="00E53F0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rsid w:val="00E53F09"/>
    <w:rPr>
      <w:vertAlign w:val="superscript"/>
    </w:rPr>
  </w:style>
  <w:style w:type="paragraph" w:customStyle="1" w:styleId="Nadpis1IMP">
    <w:name w:val="Nadpis 1_IMP"/>
    <w:basedOn w:val="Normln"/>
    <w:rsid w:val="00E53F09"/>
    <w:pPr>
      <w:widowControl w:val="0"/>
      <w:spacing w:before="120" w:line="218" w:lineRule="auto"/>
      <w:jc w:val="center"/>
    </w:pPr>
    <w:rPr>
      <w:rFonts w:ascii="Times New Roman" w:eastAsia="Times New Roman" w:hAnsi="Times New Roman" w:cs="Times New Roman"/>
      <w:b/>
      <w:color w:val="000000"/>
      <w:sz w:val="36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150DCB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34035"/>
    <w:pPr>
      <w:spacing w:line="240" w:lineRule="auto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34035"/>
    <w:rPr>
      <w:rFonts w:ascii="Arial" w:hAnsi="Arial"/>
      <w:color w:val="000000" w:themeColor="text1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434035"/>
    <w:rPr>
      <w:vertAlign w:val="superscript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A86EB3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A86EB3"/>
    <w:rPr>
      <w:rFonts w:ascii="Arial" w:hAnsi="Arial"/>
      <w:color w:val="000000" w:themeColor="text1"/>
      <w:sz w:val="20"/>
    </w:rPr>
  </w:style>
  <w:style w:type="character" w:customStyle="1" w:styleId="Nadpis4Char">
    <w:name w:val="Nadpis 4 Char"/>
    <w:basedOn w:val="Standardnpsmoodstavce"/>
    <w:link w:val="Nadpis4"/>
    <w:uiPriority w:val="9"/>
    <w:rsid w:val="00A86EB3"/>
    <w:rPr>
      <w:rFonts w:asciiTheme="majorHAnsi" w:eastAsiaTheme="majorEastAsia" w:hAnsiTheme="majorHAnsi" w:cstheme="majorBidi"/>
      <w:i/>
      <w:iCs/>
      <w:color w:val="B70E14" w:themeColor="accent1" w:themeShade="BF"/>
      <w:sz w:val="20"/>
    </w:rPr>
  </w:style>
  <w:style w:type="paragraph" w:customStyle="1" w:styleId="1Odstavec-slovan">
    <w:name w:val="(1) Odstavec - číslovaný"/>
    <w:basedOn w:val="Normln"/>
    <w:link w:val="1Odstavec-slovanChar"/>
    <w:qFormat/>
    <w:rsid w:val="00A86EB3"/>
    <w:pPr>
      <w:numPr>
        <w:numId w:val="36"/>
      </w:numPr>
      <w:spacing w:after="240" w:line="276" w:lineRule="auto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character" w:customStyle="1" w:styleId="1Odstavec-slovanChar">
    <w:name w:val="(1) Odstavec - číslovaný Char"/>
    <w:link w:val="1Odstavec-slovan"/>
    <w:rsid w:val="00A86EB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nek-Podnadpis">
    <w:name w:val="Článek - Podnadpis"/>
    <w:basedOn w:val="Normln"/>
    <w:qFormat/>
    <w:rsid w:val="00A86EB3"/>
    <w:pPr>
      <w:keepNext/>
      <w:keepLines/>
      <w:tabs>
        <w:tab w:val="left" w:pos="567"/>
      </w:tabs>
      <w:spacing w:after="240" w:line="240" w:lineRule="auto"/>
      <w:ind w:left="1701" w:right="1701"/>
      <w:jc w:val="center"/>
    </w:pPr>
    <w:rPr>
      <w:rFonts w:ascii="Times New Roman" w:eastAsia="Times New Roman" w:hAnsi="Times New Roman" w:cs="Times New Roman"/>
      <w:b/>
      <w:color w:val="auto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2F656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F656E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F656E"/>
    <w:rPr>
      <w:rFonts w:ascii="Arial" w:hAnsi="Arial"/>
      <w:color w:val="000000" w:themeColor="text1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F656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F656E"/>
    <w:rPr>
      <w:rFonts w:ascii="Arial" w:hAnsi="Arial"/>
      <w:b/>
      <w:bCs/>
      <w:color w:val="000000" w:themeColor="text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MMB">
      <a:dk1>
        <a:sysClr val="windowText" lastClr="000000"/>
      </a:dk1>
      <a:lt1>
        <a:sysClr val="window" lastClr="FFFFFF"/>
      </a:lt1>
      <a:dk2>
        <a:srgbClr val="5C646D"/>
      </a:dk2>
      <a:lt2>
        <a:srgbClr val="E9E9EA"/>
      </a:lt2>
      <a:accent1>
        <a:srgbClr val="ED1C24"/>
      </a:accent1>
      <a:accent2>
        <a:srgbClr val="F58466"/>
      </a:accent2>
      <a:accent3>
        <a:srgbClr val="FBBEA8"/>
      </a:accent3>
      <a:accent4>
        <a:srgbClr val="414142"/>
      </a:accent4>
      <a:accent5>
        <a:srgbClr val="808285"/>
      </a:accent5>
      <a:accent6>
        <a:srgbClr val="BCBEC0"/>
      </a:accent6>
      <a:hlink>
        <a:srgbClr val="F0DDD5"/>
      </a:hlink>
      <a:folHlink>
        <a:srgbClr val="E9E9EA"/>
      </a:folHlink>
    </a:clrScheme>
    <a:fontScheme name="MMB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A95696-953E-42D1-BEA4-71C81BB095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275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Sedláčková Jana</dc:creator>
  <cp:keywords/>
  <dc:description/>
  <cp:lastModifiedBy>Sedláčková Jana (Magistrát města Brna)</cp:lastModifiedBy>
  <cp:revision>11</cp:revision>
  <cp:lastPrinted>2020-06-08T08:46:00Z</cp:lastPrinted>
  <dcterms:created xsi:type="dcterms:W3CDTF">2020-05-25T13:43:00Z</dcterms:created>
  <dcterms:modified xsi:type="dcterms:W3CDTF">2020-07-14T10:57:00Z</dcterms:modified>
</cp:coreProperties>
</file>