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BB15" w14:textId="77777777" w:rsidR="006C35DF" w:rsidRDefault="001B343B">
      <w:pPr>
        <w:pStyle w:val="Nzev"/>
      </w:pPr>
      <w:r>
        <w:t>Město Holešov</w:t>
      </w:r>
      <w:r>
        <w:br/>
        <w:t>Zastupitelstvo města Holešova</w:t>
      </w:r>
    </w:p>
    <w:p w14:paraId="4C6BE58D" w14:textId="77777777" w:rsidR="006C35DF" w:rsidRDefault="001B343B">
      <w:pPr>
        <w:pStyle w:val="Nadpis1"/>
      </w:pPr>
      <w:r>
        <w:t>Obecně závazná vyhláška města Holešova</w:t>
      </w:r>
      <w:r>
        <w:br/>
        <w:t>o místním poplatku za užívání veřejného prostranství</w:t>
      </w:r>
    </w:p>
    <w:p w14:paraId="625232A7" w14:textId="77777777" w:rsidR="006C35DF" w:rsidRDefault="001B343B">
      <w:pPr>
        <w:pStyle w:val="UvodniVeta"/>
      </w:pPr>
      <w:r>
        <w:t>Zastupitelstvo města Holešova se na svém zasedání dne 27. listopadu 2023 usneslo vydat na základě § 14 zákona č. 565/1990 Sb., o místních poplatcích, ve znění pozdějších předpisů (dále jen „zákon o místních poplatcích“) a v souladu s § 10 písm. d) a § 84 odst. 2 písm. h) zákona č. 128/2000 Sb., o obcích (obecní zřízení)</w:t>
      </w:r>
      <w:r w:rsidR="003D75A3">
        <w:t>,</w:t>
      </w:r>
      <w:r>
        <w:t xml:space="preserve"> ve znění pozdějších předpisů tuto obecně závaznou vyhlášku (dále jen „vyhláška“):</w:t>
      </w:r>
    </w:p>
    <w:p w14:paraId="066E281C" w14:textId="77777777" w:rsidR="006C35DF" w:rsidRDefault="001B343B">
      <w:pPr>
        <w:pStyle w:val="Nadpis2"/>
      </w:pPr>
      <w:r>
        <w:t>Čl. 1</w:t>
      </w:r>
      <w:r>
        <w:br/>
        <w:t>Úvodní ustanovení</w:t>
      </w:r>
    </w:p>
    <w:p w14:paraId="4B055BD0" w14:textId="77777777" w:rsidR="006C35DF" w:rsidRDefault="001B343B">
      <w:pPr>
        <w:pStyle w:val="Odstavec"/>
        <w:numPr>
          <w:ilvl w:val="0"/>
          <w:numId w:val="1"/>
        </w:numPr>
      </w:pPr>
      <w:r>
        <w:t>Město Holešov touto vyhláškou zavádí místní poplatek za užívání veřejného prostranství (dále jen „poplatek“).</w:t>
      </w:r>
    </w:p>
    <w:p w14:paraId="27A029C2" w14:textId="77777777" w:rsidR="006C35DF" w:rsidRDefault="001B343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66EC03B" w14:textId="77777777" w:rsidR="006C35DF" w:rsidRDefault="001B343B">
      <w:pPr>
        <w:pStyle w:val="Nadpis2"/>
      </w:pPr>
      <w:r>
        <w:t>Čl. 2</w:t>
      </w:r>
      <w:r>
        <w:br/>
        <w:t>Předmět poplatku a poplatník</w:t>
      </w:r>
    </w:p>
    <w:p w14:paraId="21D17F96" w14:textId="77777777" w:rsidR="006C35DF" w:rsidRDefault="001B343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D186366" w14:textId="77777777" w:rsidR="006C35DF" w:rsidRDefault="001B343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BAA2BF4" w14:textId="77777777" w:rsidR="006C35DF" w:rsidRDefault="001B343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A64F8B2" w14:textId="77777777" w:rsidR="006C35DF" w:rsidRDefault="001B343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EA5A253" w14:textId="77777777" w:rsidR="006C35DF" w:rsidRDefault="001B343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5125F1" w14:textId="77777777" w:rsidR="006C35DF" w:rsidRDefault="001B343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B295596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provádění výkopových prací,</w:t>
      </w:r>
    </w:p>
    <w:p w14:paraId="1BC51677" w14:textId="77777777" w:rsidR="006C35DF" w:rsidRDefault="001B343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2FB84D5" w14:textId="77777777" w:rsidR="006C35DF" w:rsidRDefault="001B343B">
      <w:pPr>
        <w:pStyle w:val="Odstavec"/>
        <w:numPr>
          <w:ilvl w:val="1"/>
          <w:numId w:val="1"/>
        </w:numPr>
      </w:pPr>
      <w:r>
        <w:t>umístění skládek,</w:t>
      </w:r>
    </w:p>
    <w:p w14:paraId="3623C2A9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umístění zařízení cirkusů,</w:t>
      </w:r>
    </w:p>
    <w:p w14:paraId="14EF9ACC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umístění zařízení lunaparků a jiných obdobných atrakcí,</w:t>
      </w:r>
    </w:p>
    <w:p w14:paraId="47124FF0" w14:textId="77777777" w:rsidR="006C35DF" w:rsidRDefault="001B343B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4917D23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užívání veřejného prostranství pro kulturní akce,</w:t>
      </w:r>
    </w:p>
    <w:p w14:paraId="7C7A5E1C" w14:textId="77777777" w:rsidR="006C35DF" w:rsidRDefault="001B343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D79536D" w14:textId="77777777" w:rsidR="006C35DF" w:rsidRDefault="001B343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2827529" w14:textId="77777777" w:rsidR="006C35DF" w:rsidRDefault="001B343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1D56369" w14:textId="77777777" w:rsidR="006C35DF" w:rsidRDefault="001B343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5391DC" w14:textId="77777777" w:rsidR="006C35DF" w:rsidRDefault="001B343B">
      <w:pPr>
        <w:pStyle w:val="Nadpis2"/>
      </w:pPr>
      <w:r>
        <w:t>Čl. 3</w:t>
      </w:r>
      <w:r>
        <w:br/>
        <w:t>Veřejná prostranství</w:t>
      </w:r>
    </w:p>
    <w:p w14:paraId="5B0F48D0" w14:textId="77777777" w:rsidR="006C35DF" w:rsidRDefault="001B343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4692DA0" w14:textId="77777777" w:rsidR="006C35DF" w:rsidRDefault="001B343B">
      <w:pPr>
        <w:pStyle w:val="Nadpis2"/>
      </w:pPr>
      <w:r>
        <w:t>Čl. 4</w:t>
      </w:r>
      <w:r>
        <w:br/>
        <w:t>Ohlašovací povinnost</w:t>
      </w:r>
    </w:p>
    <w:p w14:paraId="020850B5" w14:textId="77777777" w:rsidR="006C35DF" w:rsidRDefault="001B343B">
      <w:pPr>
        <w:pStyle w:val="Odstavec"/>
        <w:numPr>
          <w:ilvl w:val="0"/>
          <w:numId w:val="3"/>
        </w:numPr>
      </w:pPr>
      <w:r>
        <w:t>Poplatník je povinen podat správci poplatku ohlášení nejpozději 8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40CF3B8" w14:textId="77777777" w:rsidR="006C35DF" w:rsidRDefault="001B343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FEE83A8" w14:textId="77777777" w:rsidR="006C35DF" w:rsidRDefault="001B343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C3D9C27" w14:textId="77777777" w:rsidR="006C35DF" w:rsidRDefault="001B343B">
      <w:pPr>
        <w:pStyle w:val="Nadpis2"/>
      </w:pPr>
      <w:r>
        <w:t>Čl. 5</w:t>
      </w:r>
      <w:r>
        <w:br/>
        <w:t>Sazba poplatku</w:t>
      </w:r>
    </w:p>
    <w:p w14:paraId="329C28A9" w14:textId="77777777" w:rsidR="006C35DF" w:rsidRDefault="001B343B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BD0A07B" w14:textId="77777777" w:rsidR="006C35DF" w:rsidRDefault="001B343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DA9544A" w14:textId="77777777" w:rsidR="006C35DF" w:rsidRDefault="001B343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4139145" w14:textId="77777777" w:rsidR="006C35DF" w:rsidRDefault="001B343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DB8DD9B" w14:textId="77777777" w:rsidR="006C35DF" w:rsidRDefault="001B343B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181A5F79" w14:textId="77777777" w:rsidR="006C35DF" w:rsidRDefault="001B343B">
      <w:pPr>
        <w:pStyle w:val="Odstavec"/>
        <w:numPr>
          <w:ilvl w:val="1"/>
          <w:numId w:val="1"/>
        </w:numPr>
      </w:pPr>
      <w:r>
        <w:t>za umístění reklamních zařízení 8 Kč,</w:t>
      </w:r>
    </w:p>
    <w:p w14:paraId="46CD6878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provádění výkopových prací 10 Kč,</w:t>
      </w:r>
    </w:p>
    <w:p w14:paraId="512D9052" w14:textId="77777777" w:rsidR="006C35DF" w:rsidRDefault="001B343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C0673A0" w14:textId="77777777" w:rsidR="006C35DF" w:rsidRDefault="001B343B">
      <w:pPr>
        <w:pStyle w:val="Odstavec"/>
        <w:numPr>
          <w:ilvl w:val="1"/>
          <w:numId w:val="1"/>
        </w:numPr>
      </w:pPr>
      <w:r>
        <w:t>za umístění skládek 10 Kč,</w:t>
      </w:r>
    </w:p>
    <w:p w14:paraId="7E8EB928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užívání veřejného prostranství pro kulturní akce 8 Kč,</w:t>
      </w:r>
    </w:p>
    <w:p w14:paraId="44623349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užívání veřejného prostranství pro sportovní akce 8 Kč,</w:t>
      </w:r>
    </w:p>
    <w:p w14:paraId="065645D3" w14:textId="77777777" w:rsidR="006C35DF" w:rsidRDefault="001B343B">
      <w:pPr>
        <w:pStyle w:val="Odstavec"/>
        <w:numPr>
          <w:ilvl w:val="1"/>
          <w:numId w:val="1"/>
        </w:numPr>
      </w:pPr>
      <w:r>
        <w:t>za užívání veřejného prostranství pro reklamní akce 8 Kč,</w:t>
      </w:r>
    </w:p>
    <w:p w14:paraId="36C15C03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užívání veřejného prostranství pro potřeby tvorby filmových a televizních děl 10 Kč.</w:t>
      </w:r>
    </w:p>
    <w:p w14:paraId="32F3A6F2" w14:textId="77777777" w:rsidR="006C35DF" w:rsidRDefault="001B343B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4858732C" w14:textId="77777777" w:rsidR="006C35DF" w:rsidRDefault="001B343B">
      <w:pPr>
        <w:pStyle w:val="Odstavec"/>
        <w:numPr>
          <w:ilvl w:val="1"/>
          <w:numId w:val="1"/>
        </w:numPr>
      </w:pPr>
      <w:r>
        <w:t>za umístění dočasných staveb sloužících pro poskytování služeb 600 Kč za m</w:t>
      </w:r>
      <w:r>
        <w:rPr>
          <w:vertAlign w:val="superscript"/>
        </w:rPr>
        <w:t>2</w:t>
      </w:r>
      <w:r>
        <w:t>/rok,</w:t>
      </w:r>
    </w:p>
    <w:p w14:paraId="04472FFC" w14:textId="77777777" w:rsidR="006C35DF" w:rsidRDefault="001B343B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služeb 75 Kč za m</w:t>
      </w:r>
      <w:r>
        <w:rPr>
          <w:vertAlign w:val="superscript"/>
        </w:rPr>
        <w:t>2</w:t>
      </w:r>
      <w:r>
        <w:t>/měsíc,</w:t>
      </w:r>
    </w:p>
    <w:p w14:paraId="3A089796" w14:textId="77777777" w:rsidR="006C35DF" w:rsidRDefault="001B343B">
      <w:pPr>
        <w:pStyle w:val="Odstavec"/>
        <w:numPr>
          <w:ilvl w:val="1"/>
          <w:numId w:val="1"/>
        </w:numPr>
      </w:pPr>
      <w:r>
        <w:t>za umístění zařízení sloužících pro poskytování služeb 380 Kč za m</w:t>
      </w:r>
      <w:r>
        <w:rPr>
          <w:vertAlign w:val="superscript"/>
        </w:rPr>
        <w:t>2</w:t>
      </w:r>
      <w:r>
        <w:t>/rok,</w:t>
      </w:r>
    </w:p>
    <w:p w14:paraId="76AC2271" w14:textId="77777777" w:rsidR="006C35DF" w:rsidRDefault="001B343B">
      <w:pPr>
        <w:pStyle w:val="Odstavec"/>
        <w:numPr>
          <w:ilvl w:val="1"/>
          <w:numId w:val="1"/>
        </w:numPr>
      </w:pPr>
      <w:r>
        <w:t>za umístění dočasných staveb sloužících pro poskytování prodeje 600 Kč za m</w:t>
      </w:r>
      <w:r>
        <w:rPr>
          <w:vertAlign w:val="superscript"/>
        </w:rPr>
        <w:t>2</w:t>
      </w:r>
      <w:r>
        <w:t>/rok,</w:t>
      </w:r>
    </w:p>
    <w:p w14:paraId="44B237CB" w14:textId="77777777" w:rsidR="006C35DF" w:rsidRDefault="001B343B">
      <w:pPr>
        <w:pStyle w:val="Odstavec"/>
        <w:numPr>
          <w:ilvl w:val="1"/>
          <w:numId w:val="1"/>
        </w:numPr>
      </w:pPr>
      <w:r>
        <w:t>za umístění zařízení sloužících pro poskytování prodeje 75 Kč za m</w:t>
      </w:r>
      <w:r>
        <w:rPr>
          <w:vertAlign w:val="superscript"/>
        </w:rPr>
        <w:t>2</w:t>
      </w:r>
      <w:r>
        <w:t>/měsíc,</w:t>
      </w:r>
    </w:p>
    <w:p w14:paraId="04135292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umístění zařízení sloužících pro poskytování prodeje 380 Kč za m</w:t>
      </w:r>
      <w:r w:rsidR="001B343B">
        <w:rPr>
          <w:vertAlign w:val="superscript"/>
        </w:rPr>
        <w:t>2</w:t>
      </w:r>
      <w:r w:rsidR="001B343B">
        <w:t>/rok,</w:t>
      </w:r>
    </w:p>
    <w:p w14:paraId="74536D1F" w14:textId="77777777" w:rsidR="006C35DF" w:rsidRDefault="001B343B">
      <w:pPr>
        <w:pStyle w:val="Odstavec"/>
        <w:numPr>
          <w:ilvl w:val="1"/>
          <w:numId w:val="1"/>
        </w:numPr>
      </w:pPr>
      <w:r>
        <w:t>za umístění reklamních zařízení 1</w:t>
      </w:r>
      <w:r w:rsidR="00792249">
        <w:t>.</w:t>
      </w:r>
      <w:r>
        <w:t>500 Kč za m</w:t>
      </w:r>
      <w:r>
        <w:rPr>
          <w:vertAlign w:val="superscript"/>
        </w:rPr>
        <w:t>2</w:t>
      </w:r>
      <w:r>
        <w:t>/rok,</w:t>
      </w:r>
    </w:p>
    <w:p w14:paraId="3F8E4668" w14:textId="77777777" w:rsidR="006C35DF" w:rsidRDefault="001B343B">
      <w:pPr>
        <w:pStyle w:val="Odstavec"/>
        <w:numPr>
          <w:ilvl w:val="1"/>
          <w:numId w:val="1"/>
        </w:numPr>
      </w:pPr>
      <w:r>
        <w:t>za umístění zařízení cirkusů 3</w:t>
      </w:r>
      <w:r w:rsidR="00792249">
        <w:t>.</w:t>
      </w:r>
      <w:r>
        <w:t>800 Kč za týden,</w:t>
      </w:r>
    </w:p>
    <w:p w14:paraId="502FDF45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umístění zařízení lunaparků a jiných obdobných atrakcí 3</w:t>
      </w:r>
      <w:r w:rsidR="00792249">
        <w:t>.</w:t>
      </w:r>
      <w:r w:rsidR="001B343B">
        <w:t>800 Kč za týden,</w:t>
      </w:r>
    </w:p>
    <w:p w14:paraId="57952B96" w14:textId="77777777" w:rsidR="006C35DF" w:rsidRDefault="00AF7394">
      <w:pPr>
        <w:pStyle w:val="Odstavec"/>
        <w:numPr>
          <w:ilvl w:val="1"/>
          <w:numId w:val="1"/>
        </w:numPr>
      </w:pPr>
      <w:r>
        <w:t xml:space="preserve">    </w:t>
      </w:r>
      <w:r w:rsidR="001B343B">
        <w:t>za vyhrazení trvalého parkovacího místa 500 Kč za měsíc,</w:t>
      </w:r>
    </w:p>
    <w:p w14:paraId="10B60B50" w14:textId="77777777" w:rsidR="006C35DF" w:rsidRDefault="001B343B">
      <w:pPr>
        <w:pStyle w:val="Odstavec"/>
        <w:numPr>
          <w:ilvl w:val="1"/>
          <w:numId w:val="1"/>
        </w:numPr>
      </w:pPr>
      <w:r>
        <w:t>za vyhrazení trvalého parkovacího místa 5</w:t>
      </w:r>
      <w:r w:rsidR="00792249">
        <w:t>.</w:t>
      </w:r>
      <w:r>
        <w:t>000 Kč za rok.</w:t>
      </w:r>
    </w:p>
    <w:p w14:paraId="32DCAC2B" w14:textId="77777777" w:rsidR="006C35DF" w:rsidRDefault="001B343B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6C5B8A0" w14:textId="77777777" w:rsidR="006C35DF" w:rsidRDefault="001B343B">
      <w:pPr>
        <w:pStyle w:val="Nadpis2"/>
      </w:pPr>
      <w:r>
        <w:t>Čl. 6</w:t>
      </w:r>
      <w:r>
        <w:br/>
        <w:t>Splatnost poplatku</w:t>
      </w:r>
    </w:p>
    <w:p w14:paraId="7A48A524" w14:textId="77777777" w:rsidR="006C35DF" w:rsidRDefault="001B343B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FF4602C" w14:textId="77777777" w:rsidR="006C35DF" w:rsidRDefault="001B343B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6D1A48D4" w14:textId="77777777" w:rsidR="006C35DF" w:rsidRDefault="001B343B">
      <w:pPr>
        <w:pStyle w:val="Nadpis2"/>
      </w:pPr>
      <w:r>
        <w:t>Čl. 7</w:t>
      </w:r>
      <w:r>
        <w:br/>
        <w:t xml:space="preserve"> Osvobození a úlevy</w:t>
      </w:r>
    </w:p>
    <w:p w14:paraId="2468ECD8" w14:textId="77777777" w:rsidR="006C35DF" w:rsidRDefault="001B343B">
      <w:pPr>
        <w:pStyle w:val="Odstavec"/>
        <w:numPr>
          <w:ilvl w:val="0"/>
          <w:numId w:val="6"/>
        </w:numPr>
      </w:pPr>
      <w:r>
        <w:t>Poplatek se neplatí:</w:t>
      </w:r>
    </w:p>
    <w:p w14:paraId="6852EFCF" w14:textId="77777777" w:rsidR="006C35DF" w:rsidRDefault="001B343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C6D421" w14:textId="77777777" w:rsidR="006C35DF" w:rsidRDefault="001B343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6C4E075" w14:textId="77777777" w:rsidR="006C35DF" w:rsidRDefault="001B343B">
      <w:pPr>
        <w:pStyle w:val="Odstavec"/>
        <w:numPr>
          <w:ilvl w:val="0"/>
          <w:numId w:val="1"/>
        </w:numPr>
      </w:pPr>
      <w:r>
        <w:t>Od poplatku se dále osvobozují:</w:t>
      </w:r>
    </w:p>
    <w:p w14:paraId="79E3ECF9" w14:textId="77777777" w:rsidR="006C35DF" w:rsidRDefault="001B343B">
      <w:pPr>
        <w:pStyle w:val="Odstavec"/>
        <w:numPr>
          <w:ilvl w:val="1"/>
          <w:numId w:val="1"/>
        </w:numPr>
      </w:pPr>
      <w:r>
        <w:t>akce zcela nebo částečně financované z rozpočtu města Holešova,</w:t>
      </w:r>
    </w:p>
    <w:p w14:paraId="3807120E" w14:textId="77777777" w:rsidR="006C35DF" w:rsidRDefault="001B343B">
      <w:pPr>
        <w:pStyle w:val="Odstavec"/>
        <w:numPr>
          <w:ilvl w:val="1"/>
          <w:numId w:val="1"/>
        </w:numPr>
      </w:pPr>
      <w:r>
        <w:t>příspěvkové a neziskové organizace města Holešova,</w:t>
      </w:r>
    </w:p>
    <w:p w14:paraId="024C77D5" w14:textId="77777777" w:rsidR="006C35DF" w:rsidRDefault="001B343B">
      <w:pPr>
        <w:pStyle w:val="Odstavec"/>
        <w:numPr>
          <w:ilvl w:val="1"/>
          <w:numId w:val="1"/>
        </w:numPr>
      </w:pPr>
      <w:r>
        <w:t>akce pořádané bez vstupného,</w:t>
      </w:r>
    </w:p>
    <w:p w14:paraId="4A9DEA90" w14:textId="77777777" w:rsidR="006C35DF" w:rsidRDefault="001B343B">
      <w:pPr>
        <w:pStyle w:val="Odstavec"/>
        <w:numPr>
          <w:ilvl w:val="1"/>
          <w:numId w:val="1"/>
        </w:numPr>
      </w:pPr>
      <w:r>
        <w:t>užívání pozemku, který je veřejným prostranstvím, jeho vlastníkem nebo osobou, která má k tomuto pozemku užívací právo,</w:t>
      </w:r>
    </w:p>
    <w:p w14:paraId="273C7B65" w14:textId="77777777" w:rsidR="006C35DF" w:rsidRDefault="001B343B">
      <w:pPr>
        <w:pStyle w:val="Odstavec"/>
        <w:numPr>
          <w:ilvl w:val="1"/>
          <w:numId w:val="1"/>
        </w:numPr>
      </w:pPr>
      <w:r>
        <w:t>užívání veřejného prostranství k umístění zařízení sloužícího pro poskytování prodeje nebo služeb v místních částech Dobrotice, Količín, Tučapy a Žopy (vyjma restauračních předzahrádek),</w:t>
      </w:r>
    </w:p>
    <w:p w14:paraId="56569D71" w14:textId="77777777" w:rsidR="006C35DF" w:rsidRDefault="001B343B">
      <w:pPr>
        <w:pStyle w:val="Odstavec"/>
        <w:numPr>
          <w:ilvl w:val="1"/>
          <w:numId w:val="1"/>
        </w:numPr>
      </w:pPr>
      <w:r>
        <w:t>umístění skládek na dobu kratší než 24 hodin.</w:t>
      </w:r>
    </w:p>
    <w:p w14:paraId="53E2EA64" w14:textId="77777777" w:rsidR="006C35DF" w:rsidRDefault="001B343B">
      <w:pPr>
        <w:pStyle w:val="Odstavec"/>
        <w:numPr>
          <w:ilvl w:val="0"/>
          <w:numId w:val="1"/>
        </w:numPr>
      </w:pPr>
      <w:r>
        <w:t xml:space="preserve">Úleva se poskytuje po dobu 10 let poplatníkovi, který má na veřejném prostranství vyhrazeno trvalé parkovací místo, za předpokladu, že poplatník předmětné parkovací místo vlastním </w:t>
      </w:r>
      <w:r>
        <w:lastRenderedPageBreak/>
        <w:t>nákladem v souladu se závaznými pokyny města Holešova nově vybuduje. Úleva se poskytuje počínaje rokem, v němž bylo toto parkovací místo zřízeno ve výši 50 %.</w:t>
      </w:r>
    </w:p>
    <w:p w14:paraId="4346DF36" w14:textId="77777777" w:rsidR="006C35DF" w:rsidRDefault="001B343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10EDEF24" w14:textId="77777777" w:rsidR="006C35DF" w:rsidRDefault="001B343B">
      <w:pPr>
        <w:pStyle w:val="Nadpis2"/>
      </w:pPr>
      <w:r>
        <w:t>Čl. 8</w:t>
      </w:r>
      <w:r>
        <w:br/>
        <w:t xml:space="preserve"> Přechodné a zrušovací ustanovení</w:t>
      </w:r>
    </w:p>
    <w:p w14:paraId="12FBE75C" w14:textId="77777777" w:rsidR="006C35DF" w:rsidRDefault="001B343B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4E77F80" w14:textId="77777777" w:rsidR="006C35DF" w:rsidRDefault="001B343B">
      <w:pPr>
        <w:pStyle w:val="Odstavec"/>
        <w:numPr>
          <w:ilvl w:val="0"/>
          <w:numId w:val="8"/>
        </w:numPr>
      </w:pPr>
      <w:r>
        <w:t>Zrušuje se obecně závazná vyhláška č. 8/2019 o místním poplatku za užívání veřejného prostranství ze dne 17. prosince 2019 ve znění obecně závazné vyhlášky č. 3/2020, kterou se mění obecně závazná vyhláška č. 8/2019 o místním poplatku za užívání veřejného prostranství ze dne 11. května a obecně závazné vyhlášky č. 5/2022, kterou se mění obecně závazná vyhláška č. 8/2019 o místním poplatku za užívání veřejného prostranství, ve znění obecně závazné vyhlášky č. 3/2020 ze dne 20. června 2022.</w:t>
      </w:r>
    </w:p>
    <w:p w14:paraId="20132B7E" w14:textId="77777777" w:rsidR="006C35DF" w:rsidRDefault="006C35DF">
      <w:pPr>
        <w:pStyle w:val="Odstavec"/>
        <w:ind w:left="567"/>
      </w:pPr>
    </w:p>
    <w:p w14:paraId="1A783A05" w14:textId="77777777" w:rsidR="006C35DF" w:rsidRDefault="001B343B">
      <w:pPr>
        <w:pStyle w:val="Nadpis2"/>
      </w:pPr>
      <w:r>
        <w:t>Čl. 9</w:t>
      </w:r>
      <w:r>
        <w:br/>
        <w:t>Účinnost</w:t>
      </w:r>
    </w:p>
    <w:p w14:paraId="1156A2F8" w14:textId="77777777" w:rsidR="006C35DF" w:rsidRDefault="001B343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C35DF" w14:paraId="3FDD7E5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6ACB4" w14:textId="77777777" w:rsidR="006C35DF" w:rsidRDefault="001B343B" w:rsidP="00792249">
            <w:pPr>
              <w:pStyle w:val="PodpisovePole"/>
              <w:jc w:val="left"/>
            </w:pPr>
            <w:r>
              <w:t>Mgr. Milan Fritz v. r.</w:t>
            </w:r>
            <w:r>
              <w:br/>
              <w:t>starosta</w:t>
            </w:r>
            <w:r w:rsidR="00792249">
              <w:t xml:space="preserve">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C6076" w14:textId="77777777" w:rsidR="006C35DF" w:rsidRDefault="001B343B" w:rsidP="00792249">
            <w:pPr>
              <w:pStyle w:val="PodpisovePole"/>
              <w:jc w:val="left"/>
            </w:pPr>
            <w:r>
              <w:t>Ing. Pavel Karhan v. r.</w:t>
            </w:r>
            <w:r>
              <w:br/>
              <w:t>místostarosta</w:t>
            </w:r>
            <w:r w:rsidR="00792249">
              <w:t xml:space="preserve"> města</w:t>
            </w:r>
          </w:p>
        </w:tc>
      </w:tr>
      <w:tr w:rsidR="006C35DF" w14:paraId="11A339B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5740D" w14:textId="77777777" w:rsidR="006C35DF" w:rsidRDefault="006C35D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1EE64" w14:textId="77777777" w:rsidR="006C35DF" w:rsidRDefault="006C35DF">
            <w:pPr>
              <w:pStyle w:val="PodpisovePole"/>
            </w:pPr>
          </w:p>
        </w:tc>
      </w:tr>
    </w:tbl>
    <w:p w14:paraId="3DEABF1C" w14:textId="77777777" w:rsidR="006C35DF" w:rsidRDefault="006C35DF"/>
    <w:sectPr w:rsidR="006C35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0AA3" w14:textId="77777777" w:rsidR="0057752F" w:rsidRDefault="0057752F">
      <w:r>
        <w:separator/>
      </w:r>
    </w:p>
  </w:endnote>
  <w:endnote w:type="continuationSeparator" w:id="0">
    <w:p w14:paraId="69357AF3" w14:textId="77777777" w:rsidR="0057752F" w:rsidRDefault="0057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71CF" w14:textId="77777777" w:rsidR="0057752F" w:rsidRDefault="0057752F">
      <w:r>
        <w:rPr>
          <w:color w:val="000000"/>
        </w:rPr>
        <w:separator/>
      </w:r>
    </w:p>
  </w:footnote>
  <w:footnote w:type="continuationSeparator" w:id="0">
    <w:p w14:paraId="0E984B7F" w14:textId="77777777" w:rsidR="0057752F" w:rsidRDefault="0057752F">
      <w:r>
        <w:continuationSeparator/>
      </w:r>
    </w:p>
  </w:footnote>
  <w:footnote w:id="1">
    <w:p w14:paraId="7E7FF252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802CA7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93DB5B3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F703BE4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FB66595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363D11C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759D9B1" w14:textId="77777777" w:rsidR="006C35DF" w:rsidRDefault="001B343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5BB1"/>
    <w:multiLevelType w:val="multilevel"/>
    <w:tmpl w:val="D80A87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68373B3"/>
    <w:multiLevelType w:val="multilevel"/>
    <w:tmpl w:val="C57229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DF"/>
    <w:rsid w:val="00081D7F"/>
    <w:rsid w:val="001B343B"/>
    <w:rsid w:val="003D75A3"/>
    <w:rsid w:val="00406AF1"/>
    <w:rsid w:val="004F182F"/>
    <w:rsid w:val="00544175"/>
    <w:rsid w:val="00544F27"/>
    <w:rsid w:val="0057752F"/>
    <w:rsid w:val="00600DBF"/>
    <w:rsid w:val="006C35DF"/>
    <w:rsid w:val="00792249"/>
    <w:rsid w:val="009A582C"/>
    <w:rsid w:val="00AF7394"/>
    <w:rsid w:val="00E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7BE7"/>
  <w15:docId w15:val="{30A1F27C-BEB2-4945-9D0E-E70CE01A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cp:lastModifiedBy>Helena Jelínková</cp:lastModifiedBy>
  <cp:revision>2</cp:revision>
  <cp:lastPrinted>2023-11-16T07:58:00Z</cp:lastPrinted>
  <dcterms:created xsi:type="dcterms:W3CDTF">2024-01-04T12:09:00Z</dcterms:created>
  <dcterms:modified xsi:type="dcterms:W3CDTF">2024-01-04T12:09:00Z</dcterms:modified>
</cp:coreProperties>
</file>