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17DDA3" w14:textId="48F8B80F" w:rsidR="00B73B9D" w:rsidRPr="0066039F" w:rsidRDefault="00B73B9D" w:rsidP="00B73B9D">
      <w:pPr>
        <w:spacing w:line="276" w:lineRule="auto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4910A4C" wp14:editId="4ADE3088">
            <wp:simplePos x="0" y="0"/>
            <wp:positionH relativeFrom="column">
              <wp:posOffset>4756785</wp:posOffset>
            </wp:positionH>
            <wp:positionV relativeFrom="paragraph">
              <wp:posOffset>176530</wp:posOffset>
            </wp:positionV>
            <wp:extent cx="720090" cy="840105"/>
            <wp:effectExtent l="0" t="0" r="381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40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039F">
        <w:rPr>
          <w:rFonts w:ascii="Arial" w:hAnsi="Arial" w:cs="Arial"/>
          <w:b/>
        </w:rPr>
        <w:t xml:space="preserve">OBEC BATŇOVICE </w:t>
      </w:r>
    </w:p>
    <w:p w14:paraId="5D9EB451" w14:textId="77777777" w:rsidR="00B73B9D" w:rsidRPr="0066039F" w:rsidRDefault="00B73B9D" w:rsidP="00B73B9D">
      <w:pPr>
        <w:spacing w:line="276" w:lineRule="auto"/>
        <w:rPr>
          <w:rFonts w:ascii="Arial" w:hAnsi="Arial" w:cs="Arial"/>
          <w:b/>
        </w:rPr>
      </w:pPr>
      <w:r w:rsidRPr="0066039F">
        <w:rPr>
          <w:rFonts w:ascii="Arial" w:hAnsi="Arial" w:cs="Arial"/>
          <w:b/>
        </w:rPr>
        <w:t>Zastupitelstvo obce Batňovice</w:t>
      </w:r>
    </w:p>
    <w:p w14:paraId="2C787C3E" w14:textId="77777777" w:rsidR="00B73B9D" w:rsidRPr="0066039F" w:rsidRDefault="00B73B9D" w:rsidP="00B73B9D">
      <w:pPr>
        <w:spacing w:line="276" w:lineRule="auto"/>
        <w:rPr>
          <w:rFonts w:ascii="Arial" w:hAnsi="Arial" w:cs="Arial"/>
          <w:b/>
        </w:rPr>
      </w:pPr>
    </w:p>
    <w:p w14:paraId="254310D2" w14:textId="77777777" w:rsidR="00B73B9D" w:rsidRDefault="00B73B9D" w:rsidP="00B73B9D">
      <w:pPr>
        <w:spacing w:line="276" w:lineRule="auto"/>
        <w:jc w:val="both"/>
        <w:rPr>
          <w:rFonts w:ascii="Arial" w:hAnsi="Arial" w:cs="Arial"/>
          <w:b/>
        </w:rPr>
      </w:pPr>
      <w:r w:rsidRPr="0066039F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</w:p>
    <w:p w14:paraId="18E907E8" w14:textId="33D92E5D" w:rsidR="00B73B9D" w:rsidRPr="0066039F" w:rsidRDefault="00B73B9D" w:rsidP="00B73B9D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</w:t>
      </w:r>
      <w:r w:rsidR="005C3E10">
        <w:rPr>
          <w:rFonts w:ascii="Arial" w:hAnsi="Arial" w:cs="Arial"/>
          <w:b/>
        </w:rPr>
        <w:t xml:space="preserve">nočním klidu </w:t>
      </w:r>
      <w:r>
        <w:rPr>
          <w:rFonts w:ascii="Arial" w:hAnsi="Arial" w:cs="Arial"/>
          <w:b/>
        </w:rPr>
        <w:t xml:space="preserve"> </w:t>
      </w:r>
      <w:r w:rsidRPr="0066039F">
        <w:rPr>
          <w:rFonts w:ascii="Arial" w:hAnsi="Arial" w:cs="Arial"/>
          <w:b/>
        </w:rPr>
        <w:t xml:space="preserve">                           </w:t>
      </w:r>
    </w:p>
    <w:p w14:paraId="3EE10AED" w14:textId="220BED39" w:rsidR="00B73B9D" w:rsidRDefault="00B73B9D" w:rsidP="00B73B9D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44D7CE" wp14:editId="26E10866">
                <wp:simplePos x="0" y="0"/>
                <wp:positionH relativeFrom="column">
                  <wp:posOffset>5080</wp:posOffset>
                </wp:positionH>
                <wp:positionV relativeFrom="paragraph">
                  <wp:posOffset>48260</wp:posOffset>
                </wp:positionV>
                <wp:extent cx="5791200" cy="0"/>
                <wp:effectExtent l="5080" t="10160" r="13970" b="8890"/>
                <wp:wrapNone/>
                <wp:docPr id="1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B1F64F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" o:spid="_x0000_s1026" type="#_x0000_t32" style="position:absolute;margin-left:.4pt;margin-top:3.8pt;width:45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+gx5AEAAI8DAAAOAAAAZHJzL2Uyb0RvYy54bWysU0tuGzEM3RfoHQTt67ENuG0GHmfhNN2k&#10;rYGkB5AlzYwaSRRE2WMfpcscoKcIcq9S8qdNsws6C0EU+R7JR878cucs2+qIBnzDJ6MxZ9pLUMZ3&#10;Df9+d/3uI2eYhFfCgtcN32vkl4u3b+ZDqPUUerBKR0YkHushNLxPKdRVhbLXTuAIgvbkbCE6kciM&#10;XaWiGIjd2Wo6Hr+vBogqRJAakV6vDk6+KPxtq2X61raoE7MNp9pSOWM51/msFnNRd1GE3shjGeIV&#10;VThhPCU9U12JJNgmmhdUzsgICG0aSXAVtK2RuvRA3UzG/3Rz24ugSy8kDoazTPj/aOXX7Soyo2h2&#10;nHnhaESrp5+Pv9zjA8MAPzzVx1CzpwcT7mHDJlmxIWBNwKVfxdyz3PnbcAPyHpmHZS98p0vld/tA&#10;dAVRPYNkAwPlXQ9fQFGM2CQo8u3a6DIlCcN2ZUr785T0LjFJj7MPFxMaPWfy5KtEfQKGiOmzBsfy&#10;peGYojBdn5bgPe0CxElJI7Y3mKgRAp4AOauHa2NtWQnr2dDwi9l0VgAI1qjszGEYu/XSRrYVeanK&#10;l1UhsmdhETZeFbJeC/XpeE/C2MOd4q0n2EmNg65rUPtVzHT5naZeiI8bmtfqb7tE/fmPFr8BAAD/&#10;/wMAUEsDBBQABgAIAAAAIQD1aELu2AAAAAQBAAAPAAAAZHJzL2Rvd25yZXYueG1sTI5BS8NAEIXv&#10;gv9hGcGL2E0CVptmU4rgwaNtwes0Oyap2dmQ3TSxv97Rix4/3uO9r9jMrlNnGkLr2UC6SEARV962&#10;XBs47F/un0CFiGyx80wGvijApry+KjC3fuI3Ou9irWSEQ44Gmhj7XOtQNeQwLHxPLNmHHxxGwaHW&#10;dsBJxl2nsyRZaocty0ODPT03VH3uRmeAwviQJtuVqw+vl+nuPbucpn5vzO3NvF2DijTHvzL86Is6&#10;lOJ09CPboDoD4h0NPC5BSbhKM+HjL+uy0P/ly28AAAD//wMAUEsBAi0AFAAGAAgAAAAhALaDOJL+&#10;AAAA4QEAABMAAAAAAAAAAAAAAAAAAAAAAFtDb250ZW50X1R5cGVzXS54bWxQSwECLQAUAAYACAAA&#10;ACEAOP0h/9YAAACUAQAACwAAAAAAAAAAAAAAAAAvAQAAX3JlbHMvLnJlbHNQSwECLQAUAAYACAAA&#10;ACEAx/foMeQBAACPAwAADgAAAAAAAAAAAAAAAAAuAgAAZHJzL2Uyb0RvYy54bWxQSwECLQAUAAYA&#10;CAAAACEA9WhC7tgAAAAEAQAADwAAAAAAAAAAAAAAAAA+BAAAZHJzL2Rvd25yZXYueG1sUEsFBgAA&#10;AAAEAAQA8wAAAEMFAAAAAA==&#10;"/>
            </w:pict>
          </mc:Fallback>
        </mc:AlternateContent>
      </w:r>
    </w:p>
    <w:p w14:paraId="5A6CF00D" w14:textId="77777777" w:rsidR="00B73B9D" w:rsidRDefault="00B73B9D" w:rsidP="00B73B9D">
      <w:pPr>
        <w:spacing w:line="276" w:lineRule="auto"/>
        <w:jc w:val="both"/>
        <w:rPr>
          <w:rFonts w:ascii="Arial" w:hAnsi="Arial" w:cs="Arial"/>
        </w:rPr>
      </w:pPr>
    </w:p>
    <w:p w14:paraId="320F5728" w14:textId="43C9CA62" w:rsidR="005545D7" w:rsidRDefault="00B73B9D" w:rsidP="00B73B9D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obce Batňovice </w:t>
      </w:r>
      <w:r w:rsidR="005545D7">
        <w:rPr>
          <w:rFonts w:ascii="Arial" w:hAnsi="Arial" w:cs="Arial"/>
          <w:sz w:val="22"/>
          <w:szCs w:val="22"/>
        </w:rPr>
        <w:t>se na svém zasedání dne</w:t>
      </w:r>
      <w:r w:rsidR="006638D6">
        <w:rPr>
          <w:rFonts w:ascii="Arial" w:hAnsi="Arial" w:cs="Arial"/>
          <w:sz w:val="22"/>
          <w:szCs w:val="22"/>
        </w:rPr>
        <w:t xml:space="preserve"> 26. 9. 2024</w:t>
      </w:r>
      <w:r w:rsidR="006265EC">
        <w:rPr>
          <w:rFonts w:ascii="Arial" w:hAnsi="Arial" w:cs="Arial"/>
          <w:sz w:val="22"/>
          <w:szCs w:val="22"/>
        </w:rPr>
        <w:t xml:space="preserve"> </w:t>
      </w:r>
      <w:r w:rsidR="005545D7">
        <w:rPr>
          <w:rFonts w:ascii="Arial" w:hAnsi="Arial" w:cs="Arial"/>
          <w:sz w:val="22"/>
          <w:szCs w:val="22"/>
        </w:rPr>
        <w:t xml:space="preserve">usneslo vydat na základě ustanovení § 10 písm. </w:t>
      </w:r>
      <w:r w:rsidR="004E293A">
        <w:rPr>
          <w:rFonts w:ascii="Arial" w:hAnsi="Arial" w:cs="Arial"/>
          <w:sz w:val="22"/>
          <w:szCs w:val="22"/>
        </w:rPr>
        <w:t xml:space="preserve">b) a </w:t>
      </w:r>
      <w:r w:rsidR="005545D7">
        <w:rPr>
          <w:rFonts w:ascii="Arial" w:hAnsi="Arial" w:cs="Arial"/>
          <w:sz w:val="22"/>
          <w:szCs w:val="22"/>
        </w:rPr>
        <w:t>d) a ustanovení § 84 odst. 2 písm. h) zákona č.</w:t>
      </w:r>
      <w:r w:rsidR="004E293A">
        <w:rPr>
          <w:rFonts w:ascii="Arial" w:hAnsi="Arial" w:cs="Arial"/>
          <w:sz w:val="22"/>
          <w:szCs w:val="22"/>
        </w:rPr>
        <w:t> </w:t>
      </w:r>
      <w:r w:rsidR="005545D7">
        <w:rPr>
          <w:rFonts w:ascii="Arial" w:hAnsi="Arial" w:cs="Arial"/>
          <w:sz w:val="22"/>
          <w:szCs w:val="22"/>
        </w:rPr>
        <w:t>128/2000</w:t>
      </w:r>
      <w:r w:rsidR="004E293A">
        <w:rPr>
          <w:rFonts w:ascii="Arial" w:hAnsi="Arial" w:cs="Arial"/>
          <w:sz w:val="22"/>
          <w:szCs w:val="22"/>
        </w:rPr>
        <w:t> </w:t>
      </w:r>
      <w:r w:rsidR="005545D7">
        <w:rPr>
          <w:rFonts w:ascii="Arial" w:hAnsi="Arial" w:cs="Arial"/>
          <w:sz w:val="22"/>
          <w:szCs w:val="22"/>
        </w:rPr>
        <w:t xml:space="preserve">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 w:rsidR="005545D7">
        <w:rPr>
          <w:rFonts w:ascii="Arial" w:hAnsi="Arial" w:cs="Arial"/>
          <w:sz w:val="22"/>
          <w:szCs w:val="22"/>
        </w:rPr>
        <w:t xml:space="preserve"> odst.</w:t>
      </w:r>
      <w:r w:rsidR="004E293A">
        <w:rPr>
          <w:rFonts w:ascii="Arial" w:hAnsi="Arial" w:cs="Arial"/>
          <w:sz w:val="22"/>
          <w:szCs w:val="22"/>
        </w:rPr>
        <w:t> </w:t>
      </w:r>
      <w:r w:rsidR="000561EB">
        <w:rPr>
          <w:rFonts w:ascii="Arial" w:hAnsi="Arial" w:cs="Arial"/>
          <w:sz w:val="22"/>
          <w:szCs w:val="22"/>
        </w:rPr>
        <w:t>7</w:t>
      </w:r>
      <w:r w:rsidR="005545D7"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 w:rsidR="005545D7"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 w:rsidR="005545D7"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 w:rsidR="005545D7"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 w:rsidR="005545D7">
        <w:rPr>
          <w:rFonts w:ascii="Arial" w:hAnsi="Arial" w:cs="Arial"/>
          <w:sz w:val="22"/>
          <w:szCs w:val="22"/>
        </w:rPr>
        <w:t>tuto obecně závaznou vyhlášku:</w:t>
      </w:r>
    </w:p>
    <w:p w14:paraId="118F5F11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5172D1A" w14:textId="77777777" w:rsidR="006638D6" w:rsidRDefault="006638D6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443ED83B" w14:textId="1FFCECDA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39FA2D1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4DA0CD81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2CF8BB43" w14:textId="77777777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2536C0"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kratší nebo </w:t>
      </w:r>
      <w:r w:rsidR="00D06446" w:rsidRPr="002536C0">
        <w:rPr>
          <w:rFonts w:ascii="Arial" w:hAnsi="Arial" w:cs="Arial"/>
          <w:sz w:val="22"/>
          <w:szCs w:val="22"/>
        </w:rPr>
        <w:t>při nichž nemusí být doba nočního klidu dodržována.</w:t>
      </w:r>
    </w:p>
    <w:p w14:paraId="49F612AA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DA73B06" w14:textId="77777777" w:rsidR="006638D6" w:rsidRDefault="006638D6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0036E70B" w14:textId="252A2A58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554A37F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1B519D3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25099F86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D39AF44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7DFB3DE4" w14:textId="77777777" w:rsidR="006638D6" w:rsidRDefault="006638D6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2905D0DF" w14:textId="739032D6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5F2AB69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2536C0">
        <w:rPr>
          <w:rFonts w:ascii="Arial" w:hAnsi="Arial" w:cs="Arial"/>
          <w:b/>
          <w:sz w:val="22"/>
          <w:szCs w:val="22"/>
        </w:rPr>
        <w:t xml:space="preserve">kratší nebo </w:t>
      </w:r>
      <w:r w:rsidR="00D06446" w:rsidRPr="002536C0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14:paraId="1B8D21F1" w14:textId="77777777" w:rsidR="009929BE" w:rsidRDefault="009929BE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15C7B0D4" w14:textId="2C9FB2F0" w:rsidR="00540CA8" w:rsidRPr="00540CA8" w:rsidRDefault="002D14A2" w:rsidP="00540CA8">
      <w:pPr>
        <w:pStyle w:val="Odstavecseseznamem"/>
        <w:numPr>
          <w:ilvl w:val="0"/>
          <w:numId w:val="14"/>
        </w:numPr>
        <w:tabs>
          <w:tab w:val="left" w:pos="284"/>
        </w:tabs>
        <w:spacing w:after="120"/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545D7" w:rsidRPr="00540CA8">
        <w:rPr>
          <w:rFonts w:ascii="Arial" w:hAnsi="Arial" w:cs="Arial"/>
          <w:sz w:val="22"/>
          <w:szCs w:val="22"/>
        </w:rPr>
        <w:t>Doba nočního klidu</w:t>
      </w:r>
      <w:r w:rsidR="00107BCE" w:rsidRPr="00540CA8">
        <w:rPr>
          <w:rFonts w:ascii="Arial" w:hAnsi="Arial" w:cs="Arial"/>
          <w:sz w:val="22"/>
          <w:szCs w:val="22"/>
        </w:rPr>
        <w:t xml:space="preserve"> </w:t>
      </w:r>
      <w:r w:rsidR="00987A7F" w:rsidRPr="00540CA8">
        <w:rPr>
          <w:rFonts w:ascii="Arial" w:hAnsi="Arial" w:cs="Arial"/>
          <w:sz w:val="22"/>
          <w:szCs w:val="22"/>
        </w:rPr>
        <w:t>nemusí být dodrž</w:t>
      </w:r>
      <w:r w:rsidR="00887BCF" w:rsidRPr="00540CA8">
        <w:rPr>
          <w:rFonts w:ascii="Arial" w:hAnsi="Arial" w:cs="Arial"/>
          <w:sz w:val="22"/>
          <w:szCs w:val="22"/>
        </w:rPr>
        <w:t>ována</w:t>
      </w:r>
      <w:r w:rsidR="00540CA8" w:rsidRPr="00540CA8">
        <w:rPr>
          <w:rFonts w:ascii="Arial" w:hAnsi="Arial" w:cs="Arial"/>
          <w:sz w:val="22"/>
          <w:szCs w:val="22"/>
        </w:rPr>
        <w:t>:</w:t>
      </w:r>
    </w:p>
    <w:p w14:paraId="4266045B" w14:textId="08C08429" w:rsidR="005545D7" w:rsidRDefault="005545D7" w:rsidP="005906F1">
      <w:pPr>
        <w:pStyle w:val="Odstavecseseznamem"/>
        <w:numPr>
          <w:ilvl w:val="0"/>
          <w:numId w:val="15"/>
        </w:numPr>
        <w:tabs>
          <w:tab w:val="left" w:pos="284"/>
        </w:tabs>
        <w:spacing w:after="120"/>
        <w:ind w:left="709" w:hanging="283"/>
        <w:rPr>
          <w:rFonts w:ascii="Arial" w:hAnsi="Arial" w:cs="Arial"/>
          <w:sz w:val="22"/>
          <w:szCs w:val="22"/>
        </w:rPr>
      </w:pPr>
      <w:r w:rsidRPr="00540CA8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540CA8">
        <w:rPr>
          <w:rFonts w:ascii="Arial" w:hAnsi="Arial" w:cs="Arial"/>
          <w:sz w:val="22"/>
          <w:szCs w:val="22"/>
        </w:rPr>
        <w:t>l</w:t>
      </w:r>
      <w:r w:rsidRPr="00540CA8">
        <w:rPr>
          <w:rFonts w:ascii="Arial" w:hAnsi="Arial" w:cs="Arial"/>
          <w:sz w:val="22"/>
          <w:szCs w:val="22"/>
        </w:rPr>
        <w:t>edna</w:t>
      </w:r>
      <w:r w:rsidR="00887BCF" w:rsidRPr="00540CA8">
        <w:rPr>
          <w:rFonts w:ascii="Arial" w:hAnsi="Arial" w:cs="Arial"/>
          <w:sz w:val="22"/>
          <w:szCs w:val="22"/>
        </w:rPr>
        <w:t xml:space="preserve"> z důvodu </w:t>
      </w:r>
      <w:r w:rsidR="00F21B18" w:rsidRPr="00540CA8">
        <w:rPr>
          <w:rFonts w:ascii="Arial" w:hAnsi="Arial" w:cs="Arial"/>
          <w:sz w:val="22"/>
          <w:szCs w:val="22"/>
        </w:rPr>
        <w:t>konání oslav příchodu nového roku</w:t>
      </w:r>
      <w:r w:rsidR="00540CA8">
        <w:rPr>
          <w:rFonts w:ascii="Arial" w:hAnsi="Arial" w:cs="Arial"/>
          <w:sz w:val="22"/>
          <w:szCs w:val="22"/>
        </w:rPr>
        <w:t>,</w:t>
      </w:r>
    </w:p>
    <w:p w14:paraId="478D09DF" w14:textId="6C08DF4F" w:rsidR="00540CA8" w:rsidRPr="00540CA8" w:rsidRDefault="00540CA8" w:rsidP="005906F1">
      <w:pPr>
        <w:pStyle w:val="Odstavecseseznamem"/>
        <w:numPr>
          <w:ilvl w:val="0"/>
          <w:numId w:val="15"/>
        </w:numPr>
        <w:tabs>
          <w:tab w:val="left" w:pos="284"/>
        </w:tabs>
        <w:spacing w:after="120"/>
        <w:ind w:left="709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30. dubna na 1. května z důvodu tradičního Pálení čarodějnic.</w:t>
      </w:r>
    </w:p>
    <w:p w14:paraId="212DDE94" w14:textId="4FE66F71" w:rsidR="005545D7" w:rsidRPr="005906F1" w:rsidRDefault="002536C0" w:rsidP="00B07131">
      <w:pPr>
        <w:tabs>
          <w:tab w:val="left" w:pos="142"/>
        </w:tabs>
        <w:spacing w:after="120"/>
        <w:ind w:left="284" w:hanging="284"/>
        <w:rPr>
          <w:rFonts w:ascii="Arial" w:hAnsi="Arial" w:cs="Arial"/>
          <w:sz w:val="22"/>
          <w:szCs w:val="22"/>
        </w:rPr>
      </w:pPr>
      <w:r w:rsidRPr="005906F1">
        <w:rPr>
          <w:rFonts w:ascii="Arial" w:hAnsi="Arial" w:cs="Arial"/>
          <w:sz w:val="22"/>
          <w:szCs w:val="22"/>
        </w:rPr>
        <w:t>(2</w:t>
      </w:r>
      <w:r w:rsidR="005545D7" w:rsidRPr="005906F1">
        <w:rPr>
          <w:rFonts w:ascii="Arial" w:hAnsi="Arial" w:cs="Arial"/>
          <w:sz w:val="22"/>
          <w:szCs w:val="22"/>
        </w:rPr>
        <w:t xml:space="preserve">) Doba nočního klidu se vymezuje od </w:t>
      </w:r>
      <w:r w:rsidR="009F0517" w:rsidRPr="005906F1">
        <w:rPr>
          <w:rFonts w:ascii="Arial" w:hAnsi="Arial" w:cs="Arial"/>
          <w:sz w:val="22"/>
          <w:szCs w:val="22"/>
        </w:rPr>
        <w:t>2</w:t>
      </w:r>
      <w:r w:rsidR="005545D7" w:rsidRPr="005906F1">
        <w:rPr>
          <w:rFonts w:ascii="Arial" w:hAnsi="Arial" w:cs="Arial"/>
          <w:sz w:val="22"/>
          <w:szCs w:val="22"/>
        </w:rPr>
        <w:t xml:space="preserve"> do </w:t>
      </w:r>
      <w:r w:rsidR="009F0517" w:rsidRPr="005906F1">
        <w:rPr>
          <w:rFonts w:ascii="Arial" w:hAnsi="Arial" w:cs="Arial"/>
          <w:sz w:val="22"/>
          <w:szCs w:val="22"/>
        </w:rPr>
        <w:t>6</w:t>
      </w:r>
      <w:r w:rsidR="005545D7" w:rsidRPr="005906F1">
        <w:rPr>
          <w:rFonts w:ascii="Arial" w:hAnsi="Arial" w:cs="Arial"/>
          <w:sz w:val="22"/>
          <w:szCs w:val="22"/>
        </w:rPr>
        <w:t xml:space="preserve"> hodin, a to v</w:t>
      </w:r>
      <w:r w:rsidR="00CA717F">
        <w:rPr>
          <w:rFonts w:ascii="Arial" w:hAnsi="Arial" w:cs="Arial"/>
          <w:sz w:val="22"/>
          <w:szCs w:val="22"/>
        </w:rPr>
        <w:t xml:space="preserve"> době konání těchto tradičních </w:t>
      </w:r>
      <w:r w:rsidR="00B07131">
        <w:rPr>
          <w:rFonts w:ascii="Arial" w:hAnsi="Arial" w:cs="Arial"/>
          <w:sz w:val="22"/>
          <w:szCs w:val="22"/>
        </w:rPr>
        <w:t xml:space="preserve">         </w:t>
      </w:r>
      <w:r w:rsidR="002D14A2">
        <w:rPr>
          <w:rFonts w:ascii="Arial" w:hAnsi="Arial" w:cs="Arial"/>
          <w:sz w:val="22"/>
          <w:szCs w:val="22"/>
        </w:rPr>
        <w:t xml:space="preserve">  </w:t>
      </w:r>
      <w:r w:rsidR="00CA717F">
        <w:rPr>
          <w:rFonts w:ascii="Arial" w:hAnsi="Arial" w:cs="Arial"/>
          <w:sz w:val="22"/>
          <w:szCs w:val="22"/>
        </w:rPr>
        <w:t>veřejnosti přístupných akcí</w:t>
      </w:r>
      <w:r w:rsidR="005545D7" w:rsidRPr="005906F1">
        <w:rPr>
          <w:rFonts w:ascii="Arial" w:hAnsi="Arial" w:cs="Arial"/>
          <w:sz w:val="22"/>
          <w:szCs w:val="22"/>
        </w:rPr>
        <w:t>:</w:t>
      </w:r>
    </w:p>
    <w:p w14:paraId="353EE114" w14:textId="77777777" w:rsidR="005906F1" w:rsidRPr="005906F1" w:rsidRDefault="005906F1" w:rsidP="005906F1">
      <w:pPr>
        <w:tabs>
          <w:tab w:val="left" w:pos="284"/>
        </w:tabs>
        <w:spacing w:after="120"/>
        <w:ind w:left="567" w:hanging="141"/>
        <w:jc w:val="both"/>
        <w:rPr>
          <w:rFonts w:ascii="Arial" w:hAnsi="Arial" w:cs="Arial"/>
          <w:sz w:val="22"/>
          <w:szCs w:val="22"/>
        </w:rPr>
      </w:pPr>
      <w:r w:rsidRPr="005906F1">
        <w:rPr>
          <w:rFonts w:ascii="Arial" w:hAnsi="Arial" w:cs="Arial"/>
          <w:sz w:val="22"/>
          <w:szCs w:val="22"/>
        </w:rPr>
        <w:t>a) Špičkařský bál (1 noc v měsíci lednu),</w:t>
      </w:r>
    </w:p>
    <w:p w14:paraId="08A4235E" w14:textId="7D1D77EA" w:rsidR="005906F1" w:rsidRPr="005906F1" w:rsidRDefault="005906F1" w:rsidP="005906F1">
      <w:pPr>
        <w:tabs>
          <w:tab w:val="left" w:pos="284"/>
        </w:tabs>
        <w:spacing w:after="120"/>
        <w:ind w:left="567" w:hanging="141"/>
        <w:jc w:val="both"/>
        <w:rPr>
          <w:rFonts w:ascii="Arial" w:hAnsi="Arial" w:cs="Arial"/>
          <w:sz w:val="22"/>
          <w:szCs w:val="22"/>
        </w:rPr>
      </w:pPr>
      <w:r w:rsidRPr="005906F1">
        <w:rPr>
          <w:rFonts w:ascii="Arial" w:hAnsi="Arial" w:cs="Arial"/>
          <w:sz w:val="22"/>
          <w:szCs w:val="22"/>
        </w:rPr>
        <w:t>b) Hasičsk</w:t>
      </w:r>
      <w:r w:rsidR="005C3E10">
        <w:rPr>
          <w:rFonts w:ascii="Arial" w:hAnsi="Arial" w:cs="Arial"/>
          <w:sz w:val="22"/>
          <w:szCs w:val="22"/>
        </w:rPr>
        <w:t>ý</w:t>
      </w:r>
      <w:r w:rsidRPr="005906F1">
        <w:rPr>
          <w:rFonts w:ascii="Arial" w:hAnsi="Arial" w:cs="Arial"/>
          <w:sz w:val="22"/>
          <w:szCs w:val="22"/>
        </w:rPr>
        <w:t xml:space="preserve"> ples (1 noc v měsíci lednu a 1 noc v měsíci únoru),</w:t>
      </w:r>
    </w:p>
    <w:p w14:paraId="5E10BE4B" w14:textId="77777777" w:rsidR="005906F1" w:rsidRPr="005906F1" w:rsidRDefault="005906F1" w:rsidP="005906F1">
      <w:pPr>
        <w:tabs>
          <w:tab w:val="left" w:pos="284"/>
        </w:tabs>
        <w:spacing w:after="120"/>
        <w:ind w:left="567" w:hanging="141"/>
        <w:jc w:val="both"/>
        <w:rPr>
          <w:rFonts w:ascii="Arial" w:hAnsi="Arial" w:cs="Arial"/>
          <w:sz w:val="22"/>
          <w:szCs w:val="22"/>
        </w:rPr>
      </w:pPr>
      <w:r w:rsidRPr="005906F1">
        <w:rPr>
          <w:rFonts w:ascii="Arial" w:hAnsi="Arial" w:cs="Arial"/>
          <w:sz w:val="22"/>
          <w:szCs w:val="22"/>
        </w:rPr>
        <w:t>c) Sokolský bál (1 noc v měsíci únoru),</w:t>
      </w:r>
    </w:p>
    <w:p w14:paraId="33FD7B4D" w14:textId="77777777" w:rsidR="005906F1" w:rsidRPr="005906F1" w:rsidRDefault="005906F1" w:rsidP="005906F1">
      <w:pPr>
        <w:tabs>
          <w:tab w:val="left" w:pos="284"/>
        </w:tabs>
        <w:spacing w:after="120"/>
        <w:ind w:left="567" w:hanging="141"/>
        <w:jc w:val="both"/>
        <w:rPr>
          <w:rFonts w:ascii="Arial" w:hAnsi="Arial" w:cs="Arial"/>
          <w:sz w:val="22"/>
          <w:szCs w:val="22"/>
        </w:rPr>
      </w:pPr>
      <w:r w:rsidRPr="005906F1">
        <w:rPr>
          <w:rFonts w:ascii="Arial" w:hAnsi="Arial" w:cs="Arial"/>
          <w:sz w:val="22"/>
          <w:szCs w:val="22"/>
        </w:rPr>
        <w:t>d) Zahrádkářský ples (1 noc v měsíci únoru),</w:t>
      </w:r>
    </w:p>
    <w:p w14:paraId="672E095E" w14:textId="77777777" w:rsidR="005906F1" w:rsidRPr="005906F1" w:rsidRDefault="005906F1" w:rsidP="005906F1">
      <w:pPr>
        <w:tabs>
          <w:tab w:val="left" w:pos="284"/>
        </w:tabs>
        <w:spacing w:after="120"/>
        <w:ind w:left="567" w:hanging="141"/>
        <w:jc w:val="both"/>
        <w:rPr>
          <w:rFonts w:ascii="Arial" w:hAnsi="Arial" w:cs="Arial"/>
          <w:sz w:val="22"/>
          <w:szCs w:val="22"/>
        </w:rPr>
      </w:pPr>
      <w:r w:rsidRPr="005906F1">
        <w:rPr>
          <w:rFonts w:ascii="Arial" w:hAnsi="Arial" w:cs="Arial"/>
          <w:sz w:val="22"/>
          <w:szCs w:val="22"/>
        </w:rPr>
        <w:t>e) Masopust (1 noc v měsíci únoru),</w:t>
      </w:r>
    </w:p>
    <w:p w14:paraId="53A3E60E" w14:textId="77777777" w:rsidR="005906F1" w:rsidRPr="005906F1" w:rsidRDefault="005906F1" w:rsidP="005906F1">
      <w:pPr>
        <w:tabs>
          <w:tab w:val="left" w:pos="284"/>
        </w:tabs>
        <w:spacing w:after="120"/>
        <w:ind w:left="567" w:hanging="141"/>
        <w:jc w:val="both"/>
        <w:rPr>
          <w:rFonts w:ascii="Arial" w:hAnsi="Arial" w:cs="Arial"/>
          <w:sz w:val="22"/>
          <w:szCs w:val="22"/>
        </w:rPr>
      </w:pPr>
      <w:r w:rsidRPr="005906F1">
        <w:rPr>
          <w:rFonts w:ascii="Arial" w:hAnsi="Arial" w:cs="Arial"/>
          <w:sz w:val="22"/>
          <w:szCs w:val="22"/>
        </w:rPr>
        <w:t>f) Pyžamový bál (1 noc v měsíci březnu),</w:t>
      </w:r>
    </w:p>
    <w:p w14:paraId="620FE8FC" w14:textId="77777777" w:rsidR="006638D6" w:rsidRDefault="006638D6" w:rsidP="005906F1">
      <w:pPr>
        <w:tabs>
          <w:tab w:val="left" w:pos="284"/>
        </w:tabs>
        <w:spacing w:after="120"/>
        <w:ind w:left="567" w:hanging="141"/>
        <w:jc w:val="both"/>
        <w:rPr>
          <w:rFonts w:ascii="Arial" w:hAnsi="Arial" w:cs="Arial"/>
          <w:sz w:val="22"/>
          <w:szCs w:val="22"/>
        </w:rPr>
      </w:pPr>
    </w:p>
    <w:p w14:paraId="13DD5604" w14:textId="2A82414D" w:rsidR="005906F1" w:rsidRPr="005906F1" w:rsidRDefault="005906F1" w:rsidP="005906F1">
      <w:pPr>
        <w:tabs>
          <w:tab w:val="left" w:pos="284"/>
        </w:tabs>
        <w:spacing w:after="120"/>
        <w:ind w:left="567" w:hanging="141"/>
        <w:jc w:val="both"/>
        <w:rPr>
          <w:rFonts w:ascii="Arial" w:hAnsi="Arial" w:cs="Arial"/>
          <w:sz w:val="22"/>
          <w:szCs w:val="22"/>
        </w:rPr>
      </w:pPr>
      <w:r w:rsidRPr="005906F1">
        <w:rPr>
          <w:rFonts w:ascii="Arial" w:hAnsi="Arial" w:cs="Arial"/>
          <w:sz w:val="22"/>
          <w:szCs w:val="22"/>
        </w:rPr>
        <w:t>g) Den matek (1 noc v měsíci květnu),</w:t>
      </w:r>
    </w:p>
    <w:p w14:paraId="720B98EC" w14:textId="77777777" w:rsidR="005906F1" w:rsidRPr="005906F1" w:rsidRDefault="005906F1" w:rsidP="005906F1">
      <w:pPr>
        <w:tabs>
          <w:tab w:val="left" w:pos="284"/>
        </w:tabs>
        <w:spacing w:after="120"/>
        <w:ind w:left="567" w:hanging="141"/>
        <w:jc w:val="both"/>
        <w:rPr>
          <w:rFonts w:ascii="Arial" w:hAnsi="Arial" w:cs="Arial"/>
          <w:sz w:val="22"/>
          <w:szCs w:val="22"/>
        </w:rPr>
      </w:pPr>
      <w:r w:rsidRPr="005906F1">
        <w:rPr>
          <w:rFonts w:ascii="Arial" w:hAnsi="Arial" w:cs="Arial"/>
          <w:sz w:val="22"/>
          <w:szCs w:val="22"/>
        </w:rPr>
        <w:t>h) Den obce (1 noc v měsíci červnu),</w:t>
      </w:r>
    </w:p>
    <w:p w14:paraId="17DE6734" w14:textId="2F65F170" w:rsidR="005906F1" w:rsidRPr="005906F1" w:rsidRDefault="005906F1" w:rsidP="005906F1">
      <w:pPr>
        <w:tabs>
          <w:tab w:val="left" w:pos="284"/>
        </w:tabs>
        <w:spacing w:after="120"/>
        <w:ind w:left="567" w:hanging="141"/>
        <w:jc w:val="both"/>
        <w:rPr>
          <w:rFonts w:ascii="Arial" w:hAnsi="Arial" w:cs="Arial"/>
          <w:sz w:val="22"/>
          <w:szCs w:val="22"/>
        </w:rPr>
      </w:pPr>
      <w:r w:rsidRPr="005906F1">
        <w:rPr>
          <w:rFonts w:ascii="Arial" w:hAnsi="Arial" w:cs="Arial"/>
          <w:sz w:val="22"/>
          <w:szCs w:val="22"/>
        </w:rPr>
        <w:lastRenderedPageBreak/>
        <w:t>i) Festival coutry/folk (1 noc v měsíci červenci),</w:t>
      </w:r>
    </w:p>
    <w:p w14:paraId="0CB68D17" w14:textId="1528FDAF" w:rsidR="005906F1" w:rsidRPr="005906F1" w:rsidRDefault="005906F1" w:rsidP="005906F1">
      <w:pPr>
        <w:tabs>
          <w:tab w:val="left" w:pos="284"/>
        </w:tabs>
        <w:spacing w:after="120"/>
        <w:ind w:left="567" w:hanging="141"/>
        <w:jc w:val="both"/>
        <w:rPr>
          <w:rFonts w:ascii="Arial" w:hAnsi="Arial" w:cs="Arial"/>
          <w:sz w:val="22"/>
          <w:szCs w:val="22"/>
        </w:rPr>
      </w:pPr>
      <w:r w:rsidRPr="005906F1">
        <w:rPr>
          <w:rFonts w:ascii="Arial" w:hAnsi="Arial" w:cs="Arial"/>
          <w:sz w:val="22"/>
          <w:szCs w:val="22"/>
        </w:rPr>
        <w:t xml:space="preserve">j) Pochod Varťánek (1 noc </w:t>
      </w:r>
      <w:r w:rsidR="00CA717F">
        <w:rPr>
          <w:rFonts w:ascii="Arial" w:hAnsi="Arial" w:cs="Arial"/>
          <w:sz w:val="22"/>
          <w:szCs w:val="22"/>
        </w:rPr>
        <w:t xml:space="preserve">z pravidla </w:t>
      </w:r>
      <w:r w:rsidRPr="005906F1">
        <w:rPr>
          <w:rFonts w:ascii="Arial" w:hAnsi="Arial" w:cs="Arial"/>
          <w:sz w:val="22"/>
          <w:szCs w:val="22"/>
        </w:rPr>
        <w:t xml:space="preserve">v měsíci </w:t>
      </w:r>
      <w:r w:rsidR="005C3E10">
        <w:rPr>
          <w:rFonts w:ascii="Arial" w:hAnsi="Arial" w:cs="Arial"/>
          <w:sz w:val="22"/>
          <w:szCs w:val="22"/>
        </w:rPr>
        <w:t>červnu</w:t>
      </w:r>
      <w:r w:rsidRPr="005906F1">
        <w:rPr>
          <w:rFonts w:ascii="Arial" w:hAnsi="Arial" w:cs="Arial"/>
          <w:sz w:val="22"/>
          <w:szCs w:val="22"/>
        </w:rPr>
        <w:t>),</w:t>
      </w:r>
    </w:p>
    <w:p w14:paraId="2A35031A" w14:textId="77777777" w:rsidR="005906F1" w:rsidRPr="005906F1" w:rsidRDefault="005906F1" w:rsidP="005906F1">
      <w:pPr>
        <w:tabs>
          <w:tab w:val="left" w:pos="284"/>
        </w:tabs>
        <w:spacing w:after="120"/>
        <w:ind w:left="567" w:hanging="141"/>
        <w:jc w:val="both"/>
        <w:rPr>
          <w:rFonts w:ascii="Arial" w:hAnsi="Arial" w:cs="Arial"/>
          <w:sz w:val="22"/>
          <w:szCs w:val="22"/>
        </w:rPr>
      </w:pPr>
      <w:r w:rsidRPr="005906F1">
        <w:rPr>
          <w:rFonts w:ascii="Arial" w:hAnsi="Arial" w:cs="Arial"/>
          <w:sz w:val="22"/>
          <w:szCs w:val="22"/>
        </w:rPr>
        <w:t>k) Bartolomějská pouť (2 noci v měsíci srpnu),</w:t>
      </w:r>
    </w:p>
    <w:p w14:paraId="72398C0C" w14:textId="24BEA39E" w:rsidR="005906F1" w:rsidRPr="005906F1" w:rsidRDefault="005906F1" w:rsidP="005906F1">
      <w:pPr>
        <w:tabs>
          <w:tab w:val="left" w:pos="284"/>
        </w:tabs>
        <w:spacing w:after="120"/>
        <w:ind w:left="567" w:hanging="141"/>
        <w:jc w:val="both"/>
        <w:rPr>
          <w:rFonts w:ascii="Arial" w:hAnsi="Arial" w:cs="Arial"/>
          <w:sz w:val="22"/>
          <w:szCs w:val="22"/>
        </w:rPr>
      </w:pPr>
      <w:r w:rsidRPr="005906F1">
        <w:rPr>
          <w:rFonts w:ascii="Arial" w:hAnsi="Arial" w:cs="Arial"/>
          <w:sz w:val="22"/>
          <w:szCs w:val="22"/>
        </w:rPr>
        <w:t>l) Tradiční grilování s hasiči (1 noc v měsíci září),</w:t>
      </w:r>
    </w:p>
    <w:p w14:paraId="44E0C2EC" w14:textId="77777777" w:rsidR="005906F1" w:rsidRPr="005906F1" w:rsidRDefault="005906F1" w:rsidP="005906F1">
      <w:pPr>
        <w:tabs>
          <w:tab w:val="left" w:pos="284"/>
        </w:tabs>
        <w:spacing w:after="120"/>
        <w:ind w:left="567" w:hanging="141"/>
        <w:jc w:val="both"/>
        <w:rPr>
          <w:rFonts w:ascii="Arial" w:hAnsi="Arial" w:cs="Arial"/>
          <w:sz w:val="22"/>
          <w:szCs w:val="22"/>
        </w:rPr>
      </w:pPr>
      <w:r w:rsidRPr="005906F1">
        <w:rPr>
          <w:rFonts w:ascii="Arial" w:hAnsi="Arial" w:cs="Arial"/>
          <w:sz w:val="22"/>
          <w:szCs w:val="22"/>
        </w:rPr>
        <w:t>m) Strašidelný les (1 noc v měsíci září),</w:t>
      </w:r>
    </w:p>
    <w:p w14:paraId="0B433719" w14:textId="77777777" w:rsidR="005906F1" w:rsidRPr="005906F1" w:rsidRDefault="005906F1" w:rsidP="005906F1">
      <w:pPr>
        <w:tabs>
          <w:tab w:val="left" w:pos="284"/>
        </w:tabs>
        <w:spacing w:after="120"/>
        <w:ind w:left="567" w:hanging="141"/>
        <w:jc w:val="both"/>
        <w:rPr>
          <w:rFonts w:ascii="Arial" w:hAnsi="Arial" w:cs="Arial"/>
          <w:sz w:val="22"/>
          <w:szCs w:val="22"/>
        </w:rPr>
      </w:pPr>
      <w:r w:rsidRPr="005906F1">
        <w:rPr>
          <w:rFonts w:ascii="Arial" w:hAnsi="Arial" w:cs="Arial"/>
          <w:sz w:val="22"/>
          <w:szCs w:val="22"/>
        </w:rPr>
        <w:t>n) Vinobraní (1 noc v měsíci říjnu),</w:t>
      </w:r>
    </w:p>
    <w:p w14:paraId="6A7AA19C" w14:textId="5109D8BB" w:rsidR="005906F1" w:rsidRPr="005906F1" w:rsidRDefault="005906F1" w:rsidP="005906F1">
      <w:pPr>
        <w:tabs>
          <w:tab w:val="left" w:pos="284"/>
        </w:tabs>
        <w:spacing w:after="120"/>
        <w:ind w:left="567" w:hanging="141"/>
        <w:jc w:val="both"/>
        <w:rPr>
          <w:rFonts w:ascii="Arial" w:hAnsi="Arial" w:cs="Arial"/>
          <w:sz w:val="22"/>
          <w:szCs w:val="22"/>
        </w:rPr>
      </w:pPr>
      <w:r w:rsidRPr="005906F1">
        <w:rPr>
          <w:rFonts w:ascii="Arial" w:hAnsi="Arial" w:cs="Arial"/>
          <w:sz w:val="22"/>
          <w:szCs w:val="22"/>
        </w:rPr>
        <w:t>o) Setkání u vánočního stromu (1 noc v měsíci prosinci)</w:t>
      </w:r>
      <w:r w:rsidR="00B75EA1">
        <w:rPr>
          <w:rFonts w:ascii="Arial" w:hAnsi="Arial" w:cs="Arial"/>
          <w:sz w:val="22"/>
          <w:szCs w:val="22"/>
        </w:rPr>
        <w:t>.</w:t>
      </w:r>
    </w:p>
    <w:p w14:paraId="28397C5B" w14:textId="77777777" w:rsidR="005906F1" w:rsidRPr="005906F1" w:rsidRDefault="005906F1" w:rsidP="005906F1">
      <w:pPr>
        <w:tabs>
          <w:tab w:val="left" w:pos="284"/>
        </w:tabs>
        <w:spacing w:after="120"/>
        <w:ind w:left="567" w:hanging="141"/>
        <w:jc w:val="both"/>
        <w:rPr>
          <w:rFonts w:ascii="Arial" w:hAnsi="Arial" w:cs="Arial"/>
          <w:sz w:val="22"/>
          <w:szCs w:val="22"/>
          <w:highlight w:val="cyan"/>
        </w:rPr>
      </w:pPr>
    </w:p>
    <w:p w14:paraId="6647B1AF" w14:textId="578B7742" w:rsidR="005906F1" w:rsidRDefault="002D14A2" w:rsidP="005906F1">
      <w:pPr>
        <w:pStyle w:val="Odstavecseseznamem"/>
        <w:numPr>
          <w:ilvl w:val="0"/>
          <w:numId w:val="14"/>
        </w:num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4E293A" w:rsidRPr="005906F1">
        <w:rPr>
          <w:rFonts w:ascii="Arial" w:hAnsi="Arial" w:cs="Arial"/>
          <w:sz w:val="22"/>
          <w:szCs w:val="22"/>
        </w:rPr>
        <w:t xml:space="preserve">Pořadatel veřejně přístupných akcí uvedených v odst. 2 je povinen oznámit termín a místo </w:t>
      </w:r>
      <w:r>
        <w:rPr>
          <w:rFonts w:ascii="Arial" w:hAnsi="Arial" w:cs="Arial"/>
          <w:sz w:val="22"/>
          <w:szCs w:val="22"/>
        </w:rPr>
        <w:t xml:space="preserve">  </w:t>
      </w:r>
      <w:r w:rsidR="004E293A" w:rsidRPr="005906F1">
        <w:rPr>
          <w:rFonts w:ascii="Arial" w:hAnsi="Arial" w:cs="Arial"/>
          <w:sz w:val="22"/>
          <w:szCs w:val="22"/>
        </w:rPr>
        <w:t>jejich konání nejméně 15 dní před datem jejich konání Obecnímu úřadu Batňovice.</w:t>
      </w:r>
    </w:p>
    <w:p w14:paraId="157B561B" w14:textId="77777777" w:rsidR="005906F1" w:rsidRDefault="005906F1" w:rsidP="005906F1">
      <w:pPr>
        <w:pStyle w:val="Odstavecseseznamem"/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</w:p>
    <w:p w14:paraId="694CCEF1" w14:textId="244FB853" w:rsidR="005545D7" w:rsidRPr="005906F1" w:rsidRDefault="002D14A2" w:rsidP="005906F1">
      <w:pPr>
        <w:pStyle w:val="Odstavecseseznamem"/>
        <w:numPr>
          <w:ilvl w:val="0"/>
          <w:numId w:val="14"/>
        </w:num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545D7" w:rsidRPr="005906F1">
        <w:rPr>
          <w:rFonts w:ascii="Arial" w:hAnsi="Arial" w:cs="Arial"/>
          <w:sz w:val="22"/>
          <w:szCs w:val="22"/>
        </w:rPr>
        <w:t>Informace o konkrétním termínu konání akcí uvedených v odst.</w:t>
      </w:r>
      <w:r w:rsidR="009F0517" w:rsidRPr="005906F1">
        <w:rPr>
          <w:rFonts w:ascii="Arial" w:hAnsi="Arial" w:cs="Arial"/>
          <w:sz w:val="22"/>
          <w:szCs w:val="22"/>
        </w:rPr>
        <w:t xml:space="preserve"> 2</w:t>
      </w:r>
      <w:r w:rsidR="005545D7" w:rsidRPr="005906F1">
        <w:rPr>
          <w:rFonts w:ascii="Arial" w:hAnsi="Arial" w:cs="Arial"/>
          <w:sz w:val="22"/>
          <w:szCs w:val="22"/>
        </w:rPr>
        <w:t xml:space="preserve"> </w:t>
      </w:r>
      <w:r w:rsidR="000D3097" w:rsidRPr="005906F1">
        <w:rPr>
          <w:rFonts w:ascii="Arial" w:hAnsi="Arial" w:cs="Arial"/>
          <w:sz w:val="22"/>
          <w:szCs w:val="22"/>
        </w:rPr>
        <w:t>tohoto článku</w:t>
      </w:r>
      <w:r w:rsidR="005545D7" w:rsidRPr="005906F1">
        <w:rPr>
          <w:rFonts w:ascii="Arial" w:hAnsi="Arial" w:cs="Arial"/>
          <w:sz w:val="22"/>
          <w:szCs w:val="22"/>
        </w:rPr>
        <w:t xml:space="preserve"> obecně </w:t>
      </w:r>
      <w:r>
        <w:rPr>
          <w:rFonts w:ascii="Arial" w:hAnsi="Arial" w:cs="Arial"/>
          <w:sz w:val="22"/>
          <w:szCs w:val="22"/>
        </w:rPr>
        <w:t xml:space="preserve">   </w:t>
      </w:r>
      <w:r w:rsidR="005545D7" w:rsidRPr="005906F1">
        <w:rPr>
          <w:rFonts w:ascii="Arial" w:hAnsi="Arial" w:cs="Arial"/>
          <w:sz w:val="22"/>
          <w:szCs w:val="22"/>
        </w:rPr>
        <w:t xml:space="preserve">závazné vyhlášky bude zveřejněna obecním úřadem na úřední desce </w:t>
      </w:r>
      <w:r w:rsidR="009F0517" w:rsidRPr="005906F1">
        <w:rPr>
          <w:rFonts w:ascii="Arial" w:hAnsi="Arial" w:cs="Arial"/>
          <w:sz w:val="22"/>
          <w:szCs w:val="22"/>
        </w:rPr>
        <w:t xml:space="preserve">a dalšími způsoby </w:t>
      </w:r>
      <w:r>
        <w:rPr>
          <w:rFonts w:ascii="Arial" w:hAnsi="Arial" w:cs="Arial"/>
          <w:sz w:val="22"/>
          <w:szCs w:val="22"/>
        </w:rPr>
        <w:t xml:space="preserve">  </w:t>
      </w:r>
      <w:r w:rsidR="009F0517" w:rsidRPr="005906F1">
        <w:rPr>
          <w:rFonts w:ascii="Arial" w:hAnsi="Arial" w:cs="Arial"/>
          <w:sz w:val="22"/>
          <w:szCs w:val="22"/>
        </w:rPr>
        <w:t xml:space="preserve">v místě obvyklými </w:t>
      </w:r>
      <w:r w:rsidR="005545D7" w:rsidRPr="005906F1">
        <w:rPr>
          <w:rFonts w:ascii="Arial" w:hAnsi="Arial" w:cs="Arial"/>
          <w:sz w:val="22"/>
          <w:szCs w:val="22"/>
        </w:rPr>
        <w:t>minimálně</w:t>
      </w:r>
      <w:r w:rsidR="009F0517" w:rsidRPr="005906F1">
        <w:rPr>
          <w:rFonts w:ascii="Arial" w:hAnsi="Arial" w:cs="Arial"/>
          <w:sz w:val="22"/>
          <w:szCs w:val="22"/>
        </w:rPr>
        <w:t xml:space="preserve"> </w:t>
      </w:r>
      <w:r w:rsidR="005545D7" w:rsidRPr="005906F1">
        <w:rPr>
          <w:rFonts w:ascii="Arial" w:hAnsi="Arial" w:cs="Arial"/>
          <w:sz w:val="22"/>
          <w:szCs w:val="22"/>
        </w:rPr>
        <w:t>5</w:t>
      </w:r>
      <w:r w:rsidR="009F0517" w:rsidRPr="005906F1">
        <w:rPr>
          <w:rFonts w:ascii="Arial" w:hAnsi="Arial" w:cs="Arial"/>
          <w:sz w:val="22"/>
          <w:szCs w:val="22"/>
        </w:rPr>
        <w:t xml:space="preserve"> </w:t>
      </w:r>
      <w:r w:rsidR="005545D7" w:rsidRPr="005906F1">
        <w:rPr>
          <w:rFonts w:ascii="Arial" w:hAnsi="Arial" w:cs="Arial"/>
          <w:sz w:val="22"/>
          <w:szCs w:val="22"/>
        </w:rPr>
        <w:t>dnů před datem</w:t>
      </w:r>
      <w:r w:rsidR="009F0517" w:rsidRPr="005906F1">
        <w:rPr>
          <w:rFonts w:ascii="Arial" w:hAnsi="Arial" w:cs="Arial"/>
          <w:sz w:val="22"/>
          <w:szCs w:val="22"/>
        </w:rPr>
        <w:t xml:space="preserve"> jejich</w:t>
      </w:r>
      <w:r w:rsidR="005545D7" w:rsidRPr="005906F1">
        <w:rPr>
          <w:rFonts w:ascii="Arial" w:hAnsi="Arial" w:cs="Arial"/>
          <w:sz w:val="22"/>
          <w:szCs w:val="22"/>
        </w:rPr>
        <w:t xml:space="preserve"> konání. </w:t>
      </w:r>
    </w:p>
    <w:p w14:paraId="58FDECEE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54B736F4" w14:textId="77777777" w:rsidR="006638D6" w:rsidRDefault="006638D6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10165B8B" w14:textId="1769E65D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6265EC">
        <w:rPr>
          <w:rFonts w:ascii="Arial" w:hAnsi="Arial" w:cs="Arial"/>
          <w:b/>
          <w:sz w:val="22"/>
          <w:szCs w:val="22"/>
        </w:rPr>
        <w:t>4</w:t>
      </w:r>
    </w:p>
    <w:p w14:paraId="44C29FF7" w14:textId="4C220B7E" w:rsidR="005545D7" w:rsidRDefault="002536C0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797F909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25264E12" w14:textId="4A672209" w:rsidR="002536C0" w:rsidRDefault="002536C0" w:rsidP="002536C0">
      <w:pPr>
        <w:pStyle w:val="Odstavecseseznamem"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</w:t>
      </w:r>
      <w:r w:rsidR="004E293A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se obecně závazn</w:t>
      </w:r>
      <w:r w:rsidR="00255030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vyhlášk</w:t>
      </w:r>
      <w:r w:rsidR="00255030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obce </w:t>
      </w:r>
      <w:r w:rsidR="004E293A">
        <w:rPr>
          <w:rFonts w:ascii="Arial" w:hAnsi="Arial" w:cs="Arial"/>
          <w:sz w:val="22"/>
          <w:szCs w:val="22"/>
        </w:rPr>
        <w:t>Batňovice</w:t>
      </w:r>
      <w:r>
        <w:rPr>
          <w:rFonts w:ascii="Arial" w:hAnsi="Arial" w:cs="Arial"/>
          <w:sz w:val="22"/>
          <w:szCs w:val="22"/>
        </w:rPr>
        <w:t xml:space="preserve"> č. </w:t>
      </w:r>
      <w:r w:rsidR="004E293A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/20</w:t>
      </w:r>
      <w:r w:rsidR="004E293A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, o nočním klidu, ze dne </w:t>
      </w:r>
      <w:r w:rsidR="004E293A">
        <w:rPr>
          <w:rFonts w:ascii="Arial" w:hAnsi="Arial" w:cs="Arial"/>
          <w:sz w:val="22"/>
          <w:szCs w:val="22"/>
        </w:rPr>
        <w:t>22</w:t>
      </w:r>
      <w:r>
        <w:rPr>
          <w:rFonts w:ascii="Arial" w:hAnsi="Arial" w:cs="Arial"/>
          <w:sz w:val="22"/>
          <w:szCs w:val="22"/>
        </w:rPr>
        <w:t>.</w:t>
      </w:r>
      <w:r w:rsidR="00255030">
        <w:rPr>
          <w:rFonts w:ascii="Arial" w:hAnsi="Arial" w:cs="Arial"/>
          <w:sz w:val="22"/>
          <w:szCs w:val="22"/>
        </w:rPr>
        <w:t> </w:t>
      </w:r>
      <w:r w:rsidR="004E293A">
        <w:rPr>
          <w:rFonts w:ascii="Arial" w:hAnsi="Arial" w:cs="Arial"/>
          <w:sz w:val="22"/>
          <w:szCs w:val="22"/>
        </w:rPr>
        <w:t>září</w:t>
      </w:r>
      <w:r>
        <w:rPr>
          <w:rFonts w:ascii="Arial" w:hAnsi="Arial" w:cs="Arial"/>
          <w:sz w:val="22"/>
          <w:szCs w:val="22"/>
        </w:rPr>
        <w:t xml:space="preserve"> 20</w:t>
      </w:r>
      <w:r w:rsidR="004E293A">
        <w:rPr>
          <w:rFonts w:ascii="Arial" w:hAnsi="Arial" w:cs="Arial"/>
          <w:sz w:val="22"/>
          <w:szCs w:val="22"/>
        </w:rPr>
        <w:t>20.</w:t>
      </w:r>
    </w:p>
    <w:p w14:paraId="498DD51E" w14:textId="77777777" w:rsidR="002536C0" w:rsidRDefault="002536C0" w:rsidP="002536C0">
      <w:pPr>
        <w:pStyle w:val="Odstavecseseznamem"/>
        <w:ind w:left="284"/>
        <w:jc w:val="both"/>
        <w:rPr>
          <w:rFonts w:ascii="Arial" w:hAnsi="Arial" w:cs="Arial"/>
          <w:sz w:val="22"/>
          <w:szCs w:val="22"/>
        </w:rPr>
      </w:pPr>
    </w:p>
    <w:p w14:paraId="6135ABCD" w14:textId="77777777" w:rsidR="002536C0" w:rsidRPr="00C775D9" w:rsidRDefault="002536C0" w:rsidP="002536C0">
      <w:pPr>
        <w:pStyle w:val="Odstavecseseznamem"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C775D9"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11E51B82" w14:textId="77777777" w:rsidR="006265EC" w:rsidRPr="00E836B1" w:rsidRDefault="006265EC" w:rsidP="004A2CDB">
      <w:pPr>
        <w:jc w:val="both"/>
        <w:rPr>
          <w:rFonts w:ascii="Arial" w:hAnsi="Arial" w:cs="Arial"/>
          <w:sz w:val="22"/>
          <w:szCs w:val="22"/>
        </w:rPr>
      </w:pPr>
    </w:p>
    <w:p w14:paraId="5AED4EDE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6439A37F" w14:textId="77777777" w:rsidR="005C3E10" w:rsidRDefault="005C3E10" w:rsidP="005545D7">
      <w:pPr>
        <w:spacing w:after="120"/>
        <w:rPr>
          <w:rFonts w:ascii="Arial" w:hAnsi="Arial" w:cs="Arial"/>
          <w:sz w:val="22"/>
          <w:szCs w:val="22"/>
        </w:rPr>
      </w:pPr>
    </w:p>
    <w:p w14:paraId="65ED212B" w14:textId="77777777" w:rsidR="006638D6" w:rsidRDefault="006638D6" w:rsidP="005545D7">
      <w:pPr>
        <w:spacing w:after="120"/>
        <w:rPr>
          <w:rFonts w:ascii="Arial" w:hAnsi="Arial" w:cs="Arial"/>
          <w:sz w:val="22"/>
          <w:szCs w:val="22"/>
        </w:rPr>
      </w:pPr>
    </w:p>
    <w:p w14:paraId="08556B72" w14:textId="77777777" w:rsidR="006638D6" w:rsidRDefault="006638D6" w:rsidP="005545D7">
      <w:pPr>
        <w:spacing w:after="120"/>
        <w:rPr>
          <w:rFonts w:ascii="Arial" w:hAnsi="Arial" w:cs="Arial"/>
          <w:sz w:val="22"/>
          <w:szCs w:val="22"/>
        </w:rPr>
      </w:pPr>
    </w:p>
    <w:p w14:paraId="11094F5A" w14:textId="77777777" w:rsidR="005C3E10" w:rsidRDefault="005C3E10" w:rsidP="005545D7">
      <w:pPr>
        <w:spacing w:after="120"/>
        <w:rPr>
          <w:rFonts w:ascii="Arial" w:hAnsi="Arial" w:cs="Arial"/>
          <w:sz w:val="22"/>
          <w:szCs w:val="22"/>
        </w:rPr>
      </w:pPr>
    </w:p>
    <w:p w14:paraId="0850158A" w14:textId="77777777" w:rsidR="005C3E10" w:rsidRDefault="005C3E10" w:rsidP="005545D7">
      <w:pPr>
        <w:spacing w:after="120"/>
        <w:rPr>
          <w:rFonts w:ascii="Arial" w:hAnsi="Arial" w:cs="Arial"/>
          <w:sz w:val="22"/>
          <w:szCs w:val="22"/>
        </w:rPr>
      </w:pPr>
    </w:p>
    <w:p w14:paraId="0DE98B57" w14:textId="12E39F61" w:rsidR="004E293A" w:rsidRPr="0062486B" w:rsidRDefault="004E293A" w:rsidP="004E293A">
      <w:pPr>
        <w:keepNext/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>…</w:t>
      </w:r>
      <w:r>
        <w:rPr>
          <w:rFonts w:ascii="Arial" w:hAnsi="Arial" w:cs="Arial"/>
        </w:rPr>
        <w:t xml:space="preserve">…………………………                                             …………………………… </w:t>
      </w:r>
    </w:p>
    <w:p w14:paraId="539337E2" w14:textId="77777777" w:rsidR="004E293A" w:rsidRPr="00985AA8" w:rsidRDefault="004E293A" w:rsidP="004E293A">
      <w:pPr>
        <w:pStyle w:val="Bezmezer"/>
        <w:rPr>
          <w:rFonts w:ascii="Arial" w:hAnsi="Arial" w:cs="Arial"/>
        </w:rPr>
      </w:pPr>
      <w:r>
        <w:t xml:space="preserve">      </w:t>
      </w:r>
      <w:r w:rsidRPr="00985AA8">
        <w:rPr>
          <w:rFonts w:ascii="Arial" w:hAnsi="Arial" w:cs="Arial"/>
        </w:rPr>
        <w:t>Miloslav Šrejber v</w:t>
      </w:r>
      <w:r>
        <w:rPr>
          <w:rFonts w:ascii="Arial" w:hAnsi="Arial" w:cs="Arial"/>
        </w:rPr>
        <w:t xml:space="preserve">. </w:t>
      </w:r>
      <w:r w:rsidRPr="00985AA8">
        <w:rPr>
          <w:rFonts w:ascii="Arial" w:hAnsi="Arial" w:cs="Arial"/>
        </w:rPr>
        <w:t>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Petr Horák v. r.</w:t>
      </w:r>
    </w:p>
    <w:p w14:paraId="51D3CA8B" w14:textId="77777777" w:rsidR="004E293A" w:rsidRPr="003D0522" w:rsidRDefault="004E293A" w:rsidP="004E293A">
      <w:pPr>
        <w:pStyle w:val="Bezmezer"/>
        <w:rPr>
          <w:rFonts w:ascii="Arial" w:hAnsi="Arial" w:cs="Arial"/>
        </w:rPr>
      </w:pPr>
      <w:r w:rsidRPr="00985AA8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>m</w:t>
      </w:r>
      <w:r w:rsidRPr="00985AA8">
        <w:rPr>
          <w:rFonts w:ascii="Arial" w:hAnsi="Arial" w:cs="Arial"/>
        </w:rPr>
        <w:t>ístostarosta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starosta </w:t>
      </w:r>
    </w:p>
    <w:p w14:paraId="50D774A3" w14:textId="44B55E08" w:rsidR="00DA328A" w:rsidRPr="00E34AAF" w:rsidRDefault="00DA328A" w:rsidP="00E34AAF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55F195" w14:textId="77777777" w:rsidR="000C7149" w:rsidRDefault="000C7149">
      <w:r>
        <w:separator/>
      </w:r>
    </w:p>
  </w:endnote>
  <w:endnote w:type="continuationSeparator" w:id="0">
    <w:p w14:paraId="62B2E8EC" w14:textId="77777777" w:rsidR="000C7149" w:rsidRDefault="000C7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F305CB" w14:textId="77777777" w:rsidR="000C7149" w:rsidRDefault="000C7149">
      <w:r>
        <w:separator/>
      </w:r>
    </w:p>
  </w:footnote>
  <w:footnote w:type="continuationSeparator" w:id="0">
    <w:p w14:paraId="3FFE1126" w14:textId="77777777" w:rsidR="000C7149" w:rsidRDefault="000C7149">
      <w:r>
        <w:continuationSeparator/>
      </w:r>
    </w:p>
  </w:footnote>
  <w:footnote w:id="1">
    <w:p w14:paraId="286792A8" w14:textId="051AB085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="004E293A" w:rsidRPr="004E293A">
        <w:rPr>
          <w:rFonts w:ascii="Arial" w:hAnsi="Arial" w:cs="Arial"/>
        </w:rPr>
        <w:t>po</w:t>
      </w:r>
      <w:r w:rsidRPr="004E293A">
        <w:rPr>
          <w:rFonts w:ascii="Arial" w:hAnsi="Arial" w:cs="Arial"/>
        </w:rPr>
        <w:t>dl</w:t>
      </w:r>
      <w:r w:rsidRPr="0026181E">
        <w:rPr>
          <w:rFonts w:ascii="Arial" w:hAnsi="Arial" w:cs="Arial"/>
        </w:rPr>
        <w:t xml:space="preserve">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2871F29A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0A771F"/>
    <w:multiLevelType w:val="hybridMultilevel"/>
    <w:tmpl w:val="BFA80E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663A35"/>
    <w:multiLevelType w:val="hybridMultilevel"/>
    <w:tmpl w:val="FB8E262C"/>
    <w:lvl w:ilvl="0" w:tplc="69F413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C9A3984"/>
    <w:multiLevelType w:val="hybridMultilevel"/>
    <w:tmpl w:val="153CF54C"/>
    <w:lvl w:ilvl="0" w:tplc="D54C85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675CA5"/>
    <w:multiLevelType w:val="hybridMultilevel"/>
    <w:tmpl w:val="6318EBCC"/>
    <w:lvl w:ilvl="0" w:tplc="6ADCDD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72194569">
    <w:abstractNumId w:val="4"/>
  </w:num>
  <w:num w:numId="2" w16cid:durableId="1625575062">
    <w:abstractNumId w:val="14"/>
  </w:num>
  <w:num w:numId="3" w16cid:durableId="1433353763">
    <w:abstractNumId w:val="3"/>
  </w:num>
  <w:num w:numId="4" w16cid:durableId="519510552">
    <w:abstractNumId w:val="10"/>
  </w:num>
  <w:num w:numId="5" w16cid:durableId="1212351258">
    <w:abstractNumId w:val="8"/>
  </w:num>
  <w:num w:numId="6" w16cid:durableId="276721693">
    <w:abstractNumId w:val="12"/>
  </w:num>
  <w:num w:numId="7" w16cid:durableId="75173537">
    <w:abstractNumId w:val="7"/>
  </w:num>
  <w:num w:numId="8" w16cid:durableId="1200044096">
    <w:abstractNumId w:val="0"/>
  </w:num>
  <w:num w:numId="9" w16cid:durableId="1545558219">
    <w:abstractNumId w:val="11"/>
  </w:num>
  <w:num w:numId="10" w16cid:durableId="973827895">
    <w:abstractNumId w:val="1"/>
  </w:num>
  <w:num w:numId="11" w16cid:durableId="2017026667">
    <w:abstractNumId w:val="2"/>
  </w:num>
  <w:num w:numId="12" w16cid:durableId="727606377">
    <w:abstractNumId w:val="5"/>
  </w:num>
  <w:num w:numId="13" w16cid:durableId="1512179606">
    <w:abstractNumId w:val="6"/>
  </w:num>
  <w:num w:numId="14" w16cid:durableId="606625397">
    <w:abstractNumId w:val="13"/>
  </w:num>
  <w:num w:numId="15" w16cid:durableId="2555543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C7149"/>
    <w:rsid w:val="000D3097"/>
    <w:rsid w:val="000F0A44"/>
    <w:rsid w:val="00107BCE"/>
    <w:rsid w:val="001241DB"/>
    <w:rsid w:val="001364FD"/>
    <w:rsid w:val="001440CC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36C0"/>
    <w:rsid w:val="00255030"/>
    <w:rsid w:val="002560FF"/>
    <w:rsid w:val="0026181E"/>
    <w:rsid w:val="00264869"/>
    <w:rsid w:val="002A2967"/>
    <w:rsid w:val="002B2531"/>
    <w:rsid w:val="002B2A53"/>
    <w:rsid w:val="002D14A2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4E293A"/>
    <w:rsid w:val="00513323"/>
    <w:rsid w:val="005229CD"/>
    <w:rsid w:val="00523385"/>
    <w:rsid w:val="00533F5B"/>
    <w:rsid w:val="005350D4"/>
    <w:rsid w:val="00540CA8"/>
    <w:rsid w:val="00552911"/>
    <w:rsid w:val="005545D7"/>
    <w:rsid w:val="00557C94"/>
    <w:rsid w:val="00575630"/>
    <w:rsid w:val="00581E7B"/>
    <w:rsid w:val="005906F1"/>
    <w:rsid w:val="00596EBC"/>
    <w:rsid w:val="005C3E10"/>
    <w:rsid w:val="005E614E"/>
    <w:rsid w:val="005F7027"/>
    <w:rsid w:val="006026C5"/>
    <w:rsid w:val="00617A91"/>
    <w:rsid w:val="00617BDE"/>
    <w:rsid w:val="006265EC"/>
    <w:rsid w:val="00641107"/>
    <w:rsid w:val="0064245C"/>
    <w:rsid w:val="00642611"/>
    <w:rsid w:val="00655F33"/>
    <w:rsid w:val="00662877"/>
    <w:rsid w:val="006638D6"/>
    <w:rsid w:val="006647CE"/>
    <w:rsid w:val="00696A6B"/>
    <w:rsid w:val="006A0CCB"/>
    <w:rsid w:val="006A5547"/>
    <w:rsid w:val="006B0AAB"/>
    <w:rsid w:val="006C2361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0517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F71F5"/>
    <w:rsid w:val="00B04E79"/>
    <w:rsid w:val="00B07131"/>
    <w:rsid w:val="00B26438"/>
    <w:rsid w:val="00B73B9D"/>
    <w:rsid w:val="00B75EA1"/>
    <w:rsid w:val="00BB6020"/>
    <w:rsid w:val="00C57C27"/>
    <w:rsid w:val="00C6410F"/>
    <w:rsid w:val="00C82D9F"/>
    <w:rsid w:val="00CA717F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F43609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6265EC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6265EC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6265EC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Bezmezer">
    <w:name w:val="No Spacing"/>
    <w:uiPriority w:val="1"/>
    <w:qFormat/>
    <w:rsid w:val="002536C0"/>
    <w:rPr>
      <w:rFonts w:ascii="Calibri" w:hAnsi="Calibri"/>
      <w:sz w:val="22"/>
      <w:szCs w:val="22"/>
    </w:rPr>
  </w:style>
  <w:style w:type="paragraph" w:customStyle="1" w:styleId="Textbody">
    <w:name w:val="Text body"/>
    <w:basedOn w:val="Normln"/>
    <w:rsid w:val="002536C0"/>
    <w:pPr>
      <w:suppressAutoHyphens/>
      <w:autoSpaceDN w:val="0"/>
      <w:spacing w:after="140" w:line="276" w:lineRule="auto"/>
      <w:textAlignment w:val="baseline"/>
    </w:pPr>
    <w:rPr>
      <w:rFonts w:ascii="Arial" w:eastAsia="Arial" w:hAnsi="Arial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446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Petr Horák</cp:lastModifiedBy>
  <cp:revision>19</cp:revision>
  <cp:lastPrinted>2007-03-05T10:30:00Z</cp:lastPrinted>
  <dcterms:created xsi:type="dcterms:W3CDTF">2022-06-17T11:26:00Z</dcterms:created>
  <dcterms:modified xsi:type="dcterms:W3CDTF">2024-09-30T06:02:00Z</dcterms:modified>
</cp:coreProperties>
</file>