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F850" w14:textId="77777777" w:rsidR="00751C3B" w:rsidRPr="00EA606E" w:rsidRDefault="00751C3B" w:rsidP="00751C3B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S T A R É   K Ř E Č A N Y</w:t>
      </w:r>
    </w:p>
    <w:p w14:paraId="6D080334" w14:textId="77777777" w:rsidR="00751C3B" w:rsidRDefault="00751C3B" w:rsidP="00751C3B">
      <w:pPr>
        <w:jc w:val="center"/>
        <w:rPr>
          <w:b/>
          <w:bCs/>
        </w:rPr>
      </w:pPr>
    </w:p>
    <w:p w14:paraId="676FE28A" w14:textId="77777777" w:rsidR="00751C3B" w:rsidRPr="00E1572A" w:rsidRDefault="00751C3B" w:rsidP="00751C3B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STARÉ KŘEČANY</w:t>
      </w:r>
      <w:r w:rsidRPr="00E1572A">
        <w:rPr>
          <w:b/>
          <w:bCs/>
          <w:sz w:val="32"/>
        </w:rPr>
        <w:t xml:space="preserve"> </w:t>
      </w:r>
    </w:p>
    <w:p w14:paraId="4A52C3B0" w14:textId="77777777" w:rsidR="00751C3B" w:rsidRPr="000F09B9" w:rsidRDefault="00751C3B" w:rsidP="00751C3B">
      <w:pPr>
        <w:jc w:val="center"/>
        <w:rPr>
          <w:b/>
          <w:bCs/>
        </w:rPr>
      </w:pPr>
    </w:p>
    <w:p w14:paraId="642A24EE" w14:textId="77777777" w:rsidR="00751C3B" w:rsidRPr="00A0241C" w:rsidRDefault="00751C3B" w:rsidP="00751C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2769E03C" w14:textId="77777777" w:rsidR="00D55D1F" w:rsidRPr="00A44EDD" w:rsidRDefault="00D55D1F" w:rsidP="00D55D1F">
      <w:pPr>
        <w:jc w:val="center"/>
        <w:rPr>
          <w:sz w:val="22"/>
          <w:szCs w:val="24"/>
        </w:rPr>
      </w:pPr>
    </w:p>
    <w:p w14:paraId="23CC1865" w14:textId="77777777" w:rsidR="00005517" w:rsidRDefault="00005517" w:rsidP="00005517">
      <w:pPr>
        <w:jc w:val="center"/>
        <w:rPr>
          <w:b/>
          <w:sz w:val="28"/>
          <w:szCs w:val="28"/>
        </w:rPr>
      </w:pPr>
      <w:r w:rsidRPr="00F05E9C">
        <w:rPr>
          <w:b/>
          <w:sz w:val="28"/>
          <w:szCs w:val="28"/>
        </w:rPr>
        <w:t xml:space="preserve">o zákazu </w:t>
      </w:r>
      <w:r>
        <w:rPr>
          <w:b/>
          <w:sz w:val="28"/>
          <w:szCs w:val="28"/>
        </w:rPr>
        <w:t xml:space="preserve">požívání alkoholických nápojů </w:t>
      </w:r>
    </w:p>
    <w:p w14:paraId="67D08FD0" w14:textId="77777777" w:rsidR="00005517" w:rsidRPr="00F05E9C" w:rsidRDefault="00005517" w:rsidP="0000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vybraných veřejných prostranstvích </w:t>
      </w:r>
    </w:p>
    <w:p w14:paraId="472A1673" w14:textId="77777777" w:rsidR="004F0AE7" w:rsidRPr="00A44EDD" w:rsidRDefault="004F0AE7" w:rsidP="00D55D1F">
      <w:pPr>
        <w:jc w:val="both"/>
        <w:rPr>
          <w:i/>
          <w:sz w:val="22"/>
          <w:szCs w:val="24"/>
        </w:rPr>
      </w:pPr>
    </w:p>
    <w:p w14:paraId="34AC053B" w14:textId="2747026C" w:rsidR="00D55D1F" w:rsidRPr="00005517" w:rsidRDefault="00D55D1F" w:rsidP="00D55D1F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 w:rsidR="00751C3B">
        <w:rPr>
          <w:i/>
          <w:sz w:val="24"/>
          <w:szCs w:val="24"/>
        </w:rPr>
        <w:t>obce Staré Křečany</w:t>
      </w:r>
      <w:r w:rsidRPr="00005517">
        <w:rPr>
          <w:i/>
          <w:sz w:val="24"/>
          <w:szCs w:val="24"/>
        </w:rPr>
        <w:t xml:space="preserve"> se na svém </w:t>
      </w:r>
      <w:r w:rsidRPr="009E76E3">
        <w:rPr>
          <w:i/>
          <w:sz w:val="24"/>
          <w:szCs w:val="24"/>
        </w:rPr>
        <w:t>zasedání dne</w:t>
      </w:r>
      <w:r w:rsidR="0030506C">
        <w:rPr>
          <w:i/>
          <w:sz w:val="24"/>
          <w:szCs w:val="24"/>
        </w:rPr>
        <w:t xml:space="preserve"> </w:t>
      </w:r>
      <w:r w:rsidR="00A2073A">
        <w:rPr>
          <w:i/>
          <w:sz w:val="24"/>
          <w:szCs w:val="24"/>
        </w:rPr>
        <w:t>29.2.</w:t>
      </w:r>
      <w:r w:rsidR="008D7979">
        <w:rPr>
          <w:i/>
          <w:sz w:val="24"/>
          <w:szCs w:val="24"/>
        </w:rPr>
        <w:t xml:space="preserve"> 2024</w:t>
      </w:r>
      <w:r w:rsidR="009E76E3" w:rsidRPr="009E76E3">
        <w:rPr>
          <w:i/>
          <w:sz w:val="24"/>
          <w:szCs w:val="24"/>
        </w:rPr>
        <w:t xml:space="preserve"> </w:t>
      </w:r>
      <w:r w:rsidRPr="009E76E3">
        <w:rPr>
          <w:i/>
          <w:sz w:val="24"/>
          <w:szCs w:val="24"/>
        </w:rPr>
        <w:t>usneslo vydat na</w:t>
      </w:r>
      <w:r w:rsidR="004F0AE7" w:rsidRPr="009E76E3">
        <w:rPr>
          <w:i/>
          <w:sz w:val="24"/>
          <w:szCs w:val="24"/>
        </w:rPr>
        <w:t> </w:t>
      </w:r>
      <w:r w:rsidRPr="009E76E3">
        <w:rPr>
          <w:i/>
          <w:sz w:val="24"/>
          <w:szCs w:val="24"/>
        </w:rPr>
        <w:t>základě ustanovení § 10 písm. a) a § 84 odst. 2 písm. h) zákona č. 128/2000 Sb., o</w:t>
      </w:r>
      <w:r w:rsidR="00312E25" w:rsidRPr="009E76E3">
        <w:rPr>
          <w:i/>
          <w:sz w:val="24"/>
          <w:szCs w:val="24"/>
        </w:rPr>
        <w:t> </w:t>
      </w:r>
      <w:r w:rsidRPr="009E76E3">
        <w:rPr>
          <w:i/>
          <w:sz w:val="24"/>
          <w:szCs w:val="24"/>
        </w:rPr>
        <w:t>obcích (obecní zřízení), ve znění pozdějších</w:t>
      </w:r>
      <w:r w:rsidRPr="00005517">
        <w:rPr>
          <w:i/>
          <w:sz w:val="24"/>
          <w:szCs w:val="24"/>
        </w:rPr>
        <w:t xml:space="preserve"> předpisů, tuto obecně závaznou vyhlášku (dále jen „vyhláška“):</w:t>
      </w:r>
    </w:p>
    <w:p w14:paraId="46517EE7" w14:textId="77777777" w:rsidR="00927EE0" w:rsidRPr="00A44EDD" w:rsidRDefault="00927EE0" w:rsidP="00D55D1F">
      <w:pPr>
        <w:jc w:val="both"/>
        <w:rPr>
          <w:szCs w:val="24"/>
        </w:rPr>
      </w:pPr>
    </w:p>
    <w:p w14:paraId="3F7E2EEC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Článek 1</w:t>
      </w:r>
    </w:p>
    <w:p w14:paraId="66DAE6C1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Předmět a cíl vyhlášky</w:t>
      </w:r>
    </w:p>
    <w:p w14:paraId="76D35DD7" w14:textId="77777777" w:rsidR="00005517" w:rsidRPr="00A44EDD" w:rsidRDefault="00005517" w:rsidP="00005517">
      <w:pPr>
        <w:rPr>
          <w:szCs w:val="24"/>
        </w:rPr>
      </w:pPr>
    </w:p>
    <w:p w14:paraId="25C3F83E" w14:textId="10B2B675" w:rsidR="00005517" w:rsidRPr="00005517" w:rsidRDefault="00005517" w:rsidP="00005517">
      <w:pPr>
        <w:jc w:val="both"/>
        <w:rPr>
          <w:sz w:val="24"/>
          <w:szCs w:val="24"/>
        </w:rPr>
      </w:pPr>
      <w:r w:rsidRPr="00005517">
        <w:rPr>
          <w:sz w:val="24"/>
          <w:szCs w:val="24"/>
        </w:rPr>
        <w:t xml:space="preserve">Cílem této vyhlášky je přispět k ochraně veřejného pořádku, dobrých mravů, bezpečnosti </w:t>
      </w:r>
      <w:r w:rsidR="00751C3B">
        <w:rPr>
          <w:sz w:val="24"/>
          <w:szCs w:val="24"/>
        </w:rPr>
        <w:t>v obci Staré Křečany</w:t>
      </w:r>
      <w:r w:rsidR="00D51F92">
        <w:rPr>
          <w:sz w:val="24"/>
          <w:szCs w:val="24"/>
        </w:rPr>
        <w:t xml:space="preserve"> </w:t>
      </w:r>
      <w:r w:rsidR="004F0AE7" w:rsidRPr="00005517">
        <w:rPr>
          <w:sz w:val="24"/>
          <w:szCs w:val="24"/>
        </w:rPr>
        <w:t>(dále jen „</w:t>
      </w:r>
      <w:r w:rsidR="00751C3B">
        <w:rPr>
          <w:sz w:val="24"/>
          <w:szCs w:val="24"/>
        </w:rPr>
        <w:t>obec</w:t>
      </w:r>
      <w:r w:rsidR="004F0AE7" w:rsidRPr="00005517">
        <w:rPr>
          <w:sz w:val="24"/>
          <w:szCs w:val="24"/>
        </w:rPr>
        <w:t>“)</w:t>
      </w:r>
      <w:r w:rsidR="004F0AE7">
        <w:rPr>
          <w:sz w:val="24"/>
          <w:szCs w:val="24"/>
        </w:rPr>
        <w:t xml:space="preserve"> </w:t>
      </w:r>
      <w:r w:rsidRPr="00005517">
        <w:rPr>
          <w:sz w:val="24"/>
          <w:szCs w:val="24"/>
        </w:rPr>
        <w:t>a k zajištění mravního vývoje dětí a mladistvých v rámci zabezpečení místních záležitostí veřejného pořádku, a to prostřednictvím zákazu požívání alkoholických nápojů</w:t>
      </w:r>
      <w:r w:rsidR="00EE29F5" w:rsidRPr="00005517">
        <w:rPr>
          <w:rStyle w:val="Znakapoznpodarou"/>
          <w:sz w:val="24"/>
          <w:szCs w:val="24"/>
        </w:rPr>
        <w:footnoteReference w:id="1"/>
      </w:r>
      <w:r w:rsidR="00EE29F5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 na některých veřejných prostranstvích</w:t>
      </w:r>
      <w:r w:rsidR="00EE29F5" w:rsidRPr="00005517">
        <w:rPr>
          <w:rStyle w:val="Znakapoznpodarou"/>
          <w:sz w:val="24"/>
          <w:szCs w:val="24"/>
        </w:rPr>
        <w:footnoteReference w:id="2"/>
      </w:r>
      <w:r w:rsidR="00EE29F5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. </w:t>
      </w:r>
    </w:p>
    <w:p w14:paraId="6A17352B" w14:textId="77777777" w:rsidR="00005517" w:rsidRPr="00005517" w:rsidRDefault="00005517" w:rsidP="00005517">
      <w:pPr>
        <w:rPr>
          <w:sz w:val="24"/>
          <w:szCs w:val="24"/>
        </w:rPr>
      </w:pPr>
    </w:p>
    <w:p w14:paraId="175F99E0" w14:textId="77777777" w:rsidR="00005517" w:rsidRPr="00005517" w:rsidRDefault="00EE29F5" w:rsidP="000055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499EE564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Zákaz požívání alkoholických nápojů</w:t>
      </w:r>
    </w:p>
    <w:p w14:paraId="6FD2FDF3" w14:textId="77777777" w:rsidR="00005517" w:rsidRPr="00005517" w:rsidRDefault="00005517" w:rsidP="00005517">
      <w:pPr>
        <w:rPr>
          <w:sz w:val="24"/>
          <w:szCs w:val="24"/>
        </w:rPr>
      </w:pPr>
    </w:p>
    <w:p w14:paraId="2F02707B" w14:textId="409DA446" w:rsidR="00751C3B" w:rsidRDefault="00AB2389" w:rsidP="00AB2389">
      <w:pPr>
        <w:jc w:val="both"/>
        <w:rPr>
          <w:sz w:val="24"/>
          <w:szCs w:val="32"/>
        </w:rPr>
      </w:pPr>
      <w:r w:rsidRPr="00AB2389">
        <w:rPr>
          <w:sz w:val="24"/>
          <w:szCs w:val="32"/>
        </w:rPr>
        <w:t xml:space="preserve">Zakazuje se požívání alkoholických nápojů na </w:t>
      </w:r>
      <w:r w:rsidR="00751C3B">
        <w:rPr>
          <w:sz w:val="24"/>
          <w:szCs w:val="32"/>
        </w:rPr>
        <w:t xml:space="preserve">následujících </w:t>
      </w:r>
      <w:r w:rsidRPr="00AB2389">
        <w:rPr>
          <w:sz w:val="24"/>
          <w:szCs w:val="32"/>
        </w:rPr>
        <w:t>veřejných prostranstvích</w:t>
      </w:r>
      <w:r w:rsidR="00751C3B">
        <w:rPr>
          <w:sz w:val="24"/>
          <w:szCs w:val="32"/>
        </w:rPr>
        <w:t xml:space="preserve"> v katastrálním území Staré Křečany:</w:t>
      </w:r>
    </w:p>
    <w:p w14:paraId="07D55BF5" w14:textId="580AC227" w:rsidR="00751C3B" w:rsidRDefault="00751C3B" w:rsidP="00751C3B">
      <w:pPr>
        <w:pStyle w:val="Odstavecseseznamem"/>
        <w:numPr>
          <w:ilvl w:val="0"/>
          <w:numId w:val="26"/>
        </w:numPr>
        <w:jc w:val="both"/>
        <w:rPr>
          <w:sz w:val="24"/>
          <w:szCs w:val="32"/>
        </w:rPr>
      </w:pPr>
      <w:r>
        <w:rPr>
          <w:sz w:val="24"/>
          <w:szCs w:val="32"/>
        </w:rPr>
        <w:t>park na návsi včetně autobusové zastávky (p. p. č. 846, 3515</w:t>
      </w:r>
      <w:r w:rsidR="00283231">
        <w:rPr>
          <w:sz w:val="24"/>
          <w:szCs w:val="32"/>
        </w:rPr>
        <w:t xml:space="preserve"> </w:t>
      </w:r>
      <w:r>
        <w:rPr>
          <w:sz w:val="24"/>
          <w:szCs w:val="32"/>
        </w:rPr>
        <w:t xml:space="preserve">a st. p. č. </w:t>
      </w:r>
      <w:r w:rsidR="00283231">
        <w:rPr>
          <w:sz w:val="24"/>
          <w:szCs w:val="32"/>
        </w:rPr>
        <w:t xml:space="preserve">176 a </w:t>
      </w:r>
      <w:r>
        <w:rPr>
          <w:sz w:val="24"/>
          <w:szCs w:val="32"/>
        </w:rPr>
        <w:t>928),</w:t>
      </w:r>
    </w:p>
    <w:p w14:paraId="0CF4F14E" w14:textId="5C44D598" w:rsidR="00751C3B" w:rsidRDefault="00751C3B" w:rsidP="00751C3B">
      <w:pPr>
        <w:pStyle w:val="Odstavecseseznamem"/>
        <w:numPr>
          <w:ilvl w:val="0"/>
          <w:numId w:val="26"/>
        </w:numPr>
        <w:jc w:val="both"/>
        <w:rPr>
          <w:sz w:val="24"/>
          <w:szCs w:val="32"/>
        </w:rPr>
      </w:pPr>
      <w:r>
        <w:rPr>
          <w:sz w:val="24"/>
          <w:szCs w:val="32"/>
        </w:rPr>
        <w:t>park u studny</w:t>
      </w:r>
      <w:r w:rsidR="00283231">
        <w:rPr>
          <w:sz w:val="24"/>
          <w:szCs w:val="32"/>
        </w:rPr>
        <w:t xml:space="preserve"> a prostor kolem stromu u „večerky“</w:t>
      </w:r>
      <w:r>
        <w:rPr>
          <w:sz w:val="24"/>
          <w:szCs w:val="32"/>
        </w:rPr>
        <w:t xml:space="preserve"> (p. p. č. 1501/2, 3510/1, 823/2).</w:t>
      </w:r>
    </w:p>
    <w:p w14:paraId="48A48399" w14:textId="6A5955BA" w:rsidR="00751C3B" w:rsidRDefault="00751C3B" w:rsidP="00AB2389">
      <w:pPr>
        <w:jc w:val="both"/>
        <w:rPr>
          <w:sz w:val="24"/>
          <w:szCs w:val="32"/>
        </w:rPr>
      </w:pPr>
    </w:p>
    <w:p w14:paraId="155E654F" w14:textId="77777777" w:rsidR="00614B84" w:rsidRPr="00614B84" w:rsidRDefault="00EE29F5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3</w:t>
      </w:r>
    </w:p>
    <w:p w14:paraId="61615686" w14:textId="77777777" w:rsidR="00614B84" w:rsidRPr="00614B84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14B84">
        <w:rPr>
          <w:b/>
          <w:bCs/>
          <w:sz w:val="24"/>
          <w:szCs w:val="24"/>
        </w:rPr>
        <w:t xml:space="preserve">Výjimky </w:t>
      </w:r>
      <w:r w:rsidR="005320BE">
        <w:rPr>
          <w:b/>
          <w:bCs/>
          <w:sz w:val="24"/>
          <w:szCs w:val="24"/>
        </w:rPr>
        <w:t>ze zákazu požívání alkoholických nápojů</w:t>
      </w:r>
    </w:p>
    <w:p w14:paraId="6E412FD0" w14:textId="77777777" w:rsidR="005320BE" w:rsidRPr="005320BE" w:rsidRDefault="005320BE" w:rsidP="005320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D4364C" w14:textId="77777777" w:rsidR="005320BE" w:rsidRPr="005320BE" w:rsidRDefault="005320BE" w:rsidP="00A27E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20BE">
        <w:rPr>
          <w:sz w:val="24"/>
          <w:szCs w:val="24"/>
        </w:rPr>
        <w:t xml:space="preserve">Zákaz požívání alkoholických nápojů stanovený v čl. </w:t>
      </w:r>
      <w:r w:rsidR="00EE29F5">
        <w:rPr>
          <w:sz w:val="24"/>
          <w:szCs w:val="24"/>
        </w:rPr>
        <w:t>2</w:t>
      </w:r>
      <w:r w:rsidRPr="005320BE">
        <w:rPr>
          <w:sz w:val="24"/>
          <w:szCs w:val="24"/>
        </w:rPr>
        <w:t xml:space="preserve"> této vyhlášky neplatí:</w:t>
      </w:r>
    </w:p>
    <w:p w14:paraId="4933E5A3" w14:textId="77777777" w:rsidR="005320BE" w:rsidRPr="005320BE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zahrádky a předzahrádky zařízení poskytujících pohostinskou činnost, </w:t>
      </w:r>
      <w:r w:rsidR="005320BE" w:rsidRPr="005320BE">
        <w:rPr>
          <w:sz w:val="24"/>
          <w:szCs w:val="24"/>
        </w:rPr>
        <w:t xml:space="preserve">a </w:t>
      </w:r>
      <w:r>
        <w:rPr>
          <w:sz w:val="24"/>
          <w:szCs w:val="24"/>
        </w:rPr>
        <w:t>to pouze v době provozu takové zahrádky nebo předzahrádky</w:t>
      </w:r>
      <w:r w:rsidR="005320BE" w:rsidRPr="005320BE">
        <w:rPr>
          <w:sz w:val="24"/>
          <w:szCs w:val="24"/>
        </w:rPr>
        <w:t>;</w:t>
      </w:r>
    </w:p>
    <w:p w14:paraId="66FD8ADC" w14:textId="425DE700" w:rsidR="00EE29F5" w:rsidRPr="00751C3B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751C3B">
        <w:rPr>
          <w:sz w:val="24"/>
          <w:szCs w:val="24"/>
        </w:rPr>
        <w:t>pro prostor a čas konání akce typu poutí, trhů a jarmarků</w:t>
      </w:r>
      <w:r w:rsidR="00283231">
        <w:rPr>
          <w:sz w:val="24"/>
          <w:szCs w:val="24"/>
        </w:rPr>
        <w:t xml:space="preserve"> a jiných společenských akcí</w:t>
      </w:r>
      <w:r w:rsidRPr="00751C3B">
        <w:rPr>
          <w:sz w:val="24"/>
          <w:szCs w:val="24"/>
        </w:rPr>
        <w:t>;</w:t>
      </w:r>
    </w:p>
    <w:p w14:paraId="27C5024C" w14:textId="77777777" w:rsidR="005320BE" w:rsidRPr="005320BE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ve dnech</w:t>
      </w:r>
      <w:r w:rsidR="005320BE" w:rsidRPr="005320BE">
        <w:rPr>
          <w:sz w:val="24"/>
          <w:szCs w:val="24"/>
        </w:rPr>
        <w:t xml:space="preserve"> 31. prosince </w:t>
      </w:r>
      <w:r>
        <w:rPr>
          <w:sz w:val="24"/>
          <w:szCs w:val="24"/>
        </w:rPr>
        <w:t>a</w:t>
      </w:r>
      <w:r w:rsidR="005320BE" w:rsidRPr="005320BE">
        <w:rPr>
          <w:sz w:val="24"/>
          <w:szCs w:val="24"/>
        </w:rPr>
        <w:t xml:space="preserve"> 1. ledna.</w:t>
      </w:r>
    </w:p>
    <w:p w14:paraId="38B3A01F" w14:textId="77777777" w:rsidR="00E728BE" w:rsidRDefault="00E728B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64826C5" w14:textId="3D63CCC6" w:rsidR="00614B84" w:rsidRPr="00614B84" w:rsidRDefault="00614B84" w:rsidP="00614B84">
      <w:pPr>
        <w:jc w:val="center"/>
        <w:rPr>
          <w:b/>
          <w:sz w:val="24"/>
          <w:szCs w:val="24"/>
        </w:rPr>
      </w:pPr>
      <w:r w:rsidRPr="00614B84">
        <w:rPr>
          <w:b/>
          <w:sz w:val="24"/>
          <w:szCs w:val="24"/>
        </w:rPr>
        <w:lastRenderedPageBreak/>
        <w:t xml:space="preserve">Článek </w:t>
      </w:r>
      <w:r w:rsidR="00B42B50">
        <w:rPr>
          <w:b/>
          <w:sz w:val="24"/>
          <w:szCs w:val="24"/>
        </w:rPr>
        <w:t>4</w:t>
      </w:r>
    </w:p>
    <w:p w14:paraId="09041DC0" w14:textId="77777777" w:rsidR="00614B84" w:rsidRPr="005969C9" w:rsidRDefault="00614B84" w:rsidP="00614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7DF5FB7B" w14:textId="77777777" w:rsidR="00614B84" w:rsidRPr="00614B84" w:rsidRDefault="00614B84" w:rsidP="00614B84">
      <w:pPr>
        <w:jc w:val="center"/>
        <w:rPr>
          <w:sz w:val="24"/>
          <w:szCs w:val="24"/>
        </w:rPr>
      </w:pPr>
    </w:p>
    <w:p w14:paraId="60BD8861" w14:textId="72B5B0B5" w:rsidR="00614B84" w:rsidRPr="00614B84" w:rsidRDefault="00614B84" w:rsidP="00482BE2">
      <w:pPr>
        <w:jc w:val="both"/>
        <w:rPr>
          <w:sz w:val="24"/>
          <w:szCs w:val="24"/>
        </w:rPr>
      </w:pPr>
      <w:r w:rsidRPr="00614B84">
        <w:rPr>
          <w:sz w:val="24"/>
          <w:szCs w:val="24"/>
        </w:rPr>
        <w:t>Zrušuje se obecně závazná vyhláška</w:t>
      </w:r>
      <w:r w:rsidR="00482BE2">
        <w:rPr>
          <w:sz w:val="24"/>
          <w:szCs w:val="24"/>
        </w:rPr>
        <w:t xml:space="preserve"> </w:t>
      </w:r>
      <w:r w:rsidRPr="00614B84">
        <w:rPr>
          <w:sz w:val="24"/>
          <w:szCs w:val="24"/>
        </w:rPr>
        <w:t xml:space="preserve">č. </w:t>
      </w:r>
      <w:r w:rsidR="00283231">
        <w:rPr>
          <w:sz w:val="24"/>
          <w:szCs w:val="24"/>
        </w:rPr>
        <w:t>10/2011</w:t>
      </w:r>
      <w:r w:rsidRPr="00614B84">
        <w:rPr>
          <w:sz w:val="24"/>
          <w:szCs w:val="24"/>
        </w:rPr>
        <w:t>, o zákazu požívání alkoholických nápojů</w:t>
      </w:r>
      <w:r w:rsidR="00A44EDD">
        <w:rPr>
          <w:sz w:val="24"/>
          <w:szCs w:val="24"/>
        </w:rPr>
        <w:t> </w:t>
      </w:r>
      <w:r w:rsidRPr="00614B84">
        <w:rPr>
          <w:sz w:val="24"/>
          <w:szCs w:val="24"/>
        </w:rPr>
        <w:t>na</w:t>
      </w:r>
      <w:r w:rsidR="008D3B73">
        <w:rPr>
          <w:sz w:val="24"/>
          <w:szCs w:val="24"/>
        </w:rPr>
        <w:t> </w:t>
      </w:r>
      <w:r w:rsidR="00EE29F5">
        <w:rPr>
          <w:sz w:val="24"/>
          <w:szCs w:val="24"/>
        </w:rPr>
        <w:t>vybraných veřejných</w:t>
      </w:r>
      <w:r w:rsidRPr="00614B84">
        <w:rPr>
          <w:sz w:val="24"/>
          <w:szCs w:val="24"/>
        </w:rPr>
        <w:t xml:space="preserve"> prostranství</w:t>
      </w:r>
      <w:r w:rsidR="00EE29F5">
        <w:rPr>
          <w:sz w:val="24"/>
          <w:szCs w:val="24"/>
        </w:rPr>
        <w:t>ch</w:t>
      </w:r>
      <w:r w:rsidRPr="00614B84">
        <w:rPr>
          <w:sz w:val="24"/>
          <w:szCs w:val="24"/>
        </w:rPr>
        <w:t xml:space="preserve">, ze dne </w:t>
      </w:r>
      <w:r w:rsidR="00283231">
        <w:rPr>
          <w:sz w:val="24"/>
          <w:szCs w:val="24"/>
        </w:rPr>
        <w:t>29. 6. 2011</w:t>
      </w:r>
      <w:r w:rsidRPr="00614B84">
        <w:rPr>
          <w:sz w:val="24"/>
          <w:szCs w:val="24"/>
        </w:rPr>
        <w:t>.</w:t>
      </w:r>
    </w:p>
    <w:p w14:paraId="6225E440" w14:textId="77777777" w:rsidR="00614B84" w:rsidRDefault="00614B84" w:rsidP="00614B84">
      <w:pPr>
        <w:jc w:val="center"/>
        <w:rPr>
          <w:b/>
          <w:sz w:val="24"/>
          <w:szCs w:val="24"/>
        </w:rPr>
      </w:pPr>
    </w:p>
    <w:p w14:paraId="62B2647B" w14:textId="4A223FF2" w:rsidR="00D55D1F" w:rsidRPr="00A27EE2" w:rsidRDefault="00D55D1F" w:rsidP="00614B84">
      <w:pPr>
        <w:jc w:val="center"/>
        <w:rPr>
          <w:b/>
          <w:sz w:val="24"/>
          <w:szCs w:val="24"/>
        </w:rPr>
      </w:pPr>
      <w:r w:rsidRPr="00A27EE2">
        <w:rPr>
          <w:b/>
          <w:sz w:val="24"/>
          <w:szCs w:val="24"/>
        </w:rPr>
        <w:t xml:space="preserve">Článek </w:t>
      </w:r>
      <w:r w:rsidR="00B42B50">
        <w:rPr>
          <w:b/>
          <w:sz w:val="24"/>
          <w:szCs w:val="24"/>
        </w:rPr>
        <w:t>5</w:t>
      </w:r>
    </w:p>
    <w:p w14:paraId="70C5BED6" w14:textId="77777777" w:rsidR="00D55D1F" w:rsidRPr="00A27EE2" w:rsidRDefault="00D55D1F" w:rsidP="00D55D1F">
      <w:pPr>
        <w:jc w:val="center"/>
        <w:rPr>
          <w:b/>
          <w:sz w:val="24"/>
          <w:szCs w:val="24"/>
        </w:rPr>
      </w:pPr>
      <w:r w:rsidRPr="00A27EE2">
        <w:rPr>
          <w:b/>
          <w:sz w:val="24"/>
          <w:szCs w:val="24"/>
        </w:rPr>
        <w:t>Účinnost</w:t>
      </w:r>
    </w:p>
    <w:p w14:paraId="6D37171E" w14:textId="77777777" w:rsidR="00A27EE2" w:rsidRDefault="00A27EE2" w:rsidP="00A27EE2">
      <w:pPr>
        <w:jc w:val="both"/>
        <w:rPr>
          <w:sz w:val="24"/>
          <w:szCs w:val="24"/>
        </w:rPr>
      </w:pPr>
    </w:p>
    <w:p w14:paraId="41D49571" w14:textId="77777777" w:rsidR="00751C3B" w:rsidRPr="005563CC" w:rsidRDefault="00751C3B" w:rsidP="00751C3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5563CC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>
        <w:rPr>
          <w:rFonts w:ascii="Times New Roman" w:eastAsia="MS Mincho" w:hAnsi="Times New Roman"/>
          <w:sz w:val="24"/>
          <w:szCs w:val="24"/>
        </w:rPr>
        <w:br/>
      </w:r>
    </w:p>
    <w:p w14:paraId="1375D523" w14:textId="77777777" w:rsidR="00751C3B" w:rsidRDefault="00751C3B" w:rsidP="00751C3B">
      <w:pPr>
        <w:tabs>
          <w:tab w:val="left" w:pos="3780"/>
        </w:tabs>
        <w:jc w:val="both"/>
      </w:pPr>
    </w:p>
    <w:p w14:paraId="2A7E6553" w14:textId="77777777" w:rsidR="00751C3B" w:rsidRDefault="00751C3B" w:rsidP="00751C3B">
      <w:pPr>
        <w:tabs>
          <w:tab w:val="left" w:pos="3780"/>
        </w:tabs>
        <w:jc w:val="both"/>
      </w:pPr>
    </w:p>
    <w:p w14:paraId="4E01F12D" w14:textId="77777777" w:rsidR="00751C3B" w:rsidRDefault="00751C3B" w:rsidP="00751C3B">
      <w:pPr>
        <w:tabs>
          <w:tab w:val="left" w:pos="3780"/>
        </w:tabs>
        <w:jc w:val="both"/>
      </w:pPr>
    </w:p>
    <w:p w14:paraId="3B8E24E3" w14:textId="77777777" w:rsidR="00751C3B" w:rsidRDefault="00751C3B" w:rsidP="00751C3B">
      <w:pPr>
        <w:tabs>
          <w:tab w:val="left" w:pos="3780"/>
        </w:tabs>
        <w:jc w:val="both"/>
      </w:pPr>
    </w:p>
    <w:p w14:paraId="5729F4A0" w14:textId="77777777" w:rsidR="00751C3B" w:rsidRPr="00A62494" w:rsidRDefault="00751C3B" w:rsidP="00751C3B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751C3B" w:rsidRPr="00A62494" w14:paraId="13D39D6A" w14:textId="77777777" w:rsidTr="004566FA">
        <w:trPr>
          <w:jc w:val="center"/>
        </w:trPr>
        <w:tc>
          <w:tcPr>
            <w:tcW w:w="4536" w:type="dxa"/>
          </w:tcPr>
          <w:p w14:paraId="7F9A87FF" w14:textId="77777777" w:rsidR="00751C3B" w:rsidRPr="00A62494" w:rsidRDefault="00751C3B" w:rsidP="004566FA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666034B9" w14:textId="77777777" w:rsidR="00751C3B" w:rsidRPr="00A62494" w:rsidRDefault="00751C3B" w:rsidP="004566FA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____________________________</w:t>
            </w:r>
          </w:p>
        </w:tc>
      </w:tr>
      <w:tr w:rsidR="00751C3B" w:rsidRPr="00A62494" w14:paraId="463BCB36" w14:textId="77777777" w:rsidTr="004566FA">
        <w:trPr>
          <w:jc w:val="center"/>
        </w:trPr>
        <w:tc>
          <w:tcPr>
            <w:tcW w:w="4536" w:type="dxa"/>
          </w:tcPr>
          <w:p w14:paraId="384A96D1" w14:textId="77777777" w:rsidR="00751C3B" w:rsidRPr="00A62494" w:rsidRDefault="00751C3B" w:rsidP="0045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Jindřiška Rejzková</w:t>
            </w:r>
            <w:r w:rsidRPr="00A62494">
              <w:rPr>
                <w:sz w:val="24"/>
                <w:szCs w:val="24"/>
              </w:rPr>
              <w:t xml:space="preserve"> v. r.</w:t>
            </w:r>
          </w:p>
          <w:p w14:paraId="2088A951" w14:textId="77777777" w:rsidR="00751C3B" w:rsidRPr="00A62494" w:rsidRDefault="00751C3B" w:rsidP="004566FA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místostarostka</w:t>
            </w:r>
          </w:p>
        </w:tc>
        <w:tc>
          <w:tcPr>
            <w:tcW w:w="4499" w:type="dxa"/>
          </w:tcPr>
          <w:p w14:paraId="35D456A7" w14:textId="77777777" w:rsidR="00751C3B" w:rsidRPr="00A62494" w:rsidRDefault="00751C3B" w:rsidP="00456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František Moravec</w:t>
            </w:r>
            <w:r w:rsidRPr="00A62494">
              <w:rPr>
                <w:sz w:val="24"/>
                <w:szCs w:val="24"/>
              </w:rPr>
              <w:t xml:space="preserve"> v. r.</w:t>
            </w:r>
          </w:p>
          <w:p w14:paraId="2E0D106C" w14:textId="77777777" w:rsidR="00751C3B" w:rsidRPr="00A62494" w:rsidRDefault="00751C3B" w:rsidP="004566FA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starosta</w:t>
            </w:r>
          </w:p>
        </w:tc>
      </w:tr>
    </w:tbl>
    <w:p w14:paraId="7EEFB77F" w14:textId="77777777" w:rsidR="00751C3B" w:rsidRPr="00A62494" w:rsidRDefault="00751C3B" w:rsidP="00751C3B">
      <w:pPr>
        <w:jc w:val="both"/>
        <w:rPr>
          <w:sz w:val="2"/>
          <w:szCs w:val="2"/>
        </w:rPr>
      </w:pPr>
    </w:p>
    <w:p w14:paraId="4D5F7E05" w14:textId="77777777" w:rsidR="00751C3B" w:rsidRPr="00A62494" w:rsidRDefault="00751C3B" w:rsidP="00751C3B">
      <w:pPr>
        <w:rPr>
          <w:sz w:val="2"/>
          <w:szCs w:val="2"/>
        </w:rPr>
      </w:pPr>
      <w:r w:rsidRPr="00A62494">
        <w:rPr>
          <w:sz w:val="24"/>
        </w:rPr>
        <w:t xml:space="preserve"> </w:t>
      </w:r>
    </w:p>
    <w:p w14:paraId="63725B75" w14:textId="77777777" w:rsidR="00751C3B" w:rsidRPr="00A62494" w:rsidRDefault="00751C3B" w:rsidP="00751C3B">
      <w:pPr>
        <w:pStyle w:val="Zkladntext"/>
        <w:spacing w:after="0"/>
        <w:rPr>
          <w:sz w:val="2"/>
          <w:szCs w:val="2"/>
        </w:rPr>
      </w:pPr>
    </w:p>
    <w:p w14:paraId="6EE272A8" w14:textId="1CD40F60" w:rsidR="00E728BE" w:rsidRPr="00283231" w:rsidRDefault="00E728BE" w:rsidP="00E728BE">
      <w:pPr>
        <w:rPr>
          <w:b/>
          <w:sz w:val="24"/>
          <w:szCs w:val="24"/>
        </w:rPr>
      </w:pPr>
    </w:p>
    <w:sectPr w:rsidR="00E728BE" w:rsidRPr="00283231" w:rsidSect="00327A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2C82" w14:textId="77777777" w:rsidR="00327A59" w:rsidRDefault="00327A59" w:rsidP="00D55D1F">
      <w:r>
        <w:separator/>
      </w:r>
    </w:p>
  </w:endnote>
  <w:endnote w:type="continuationSeparator" w:id="0">
    <w:p w14:paraId="03DCF851" w14:textId="77777777" w:rsidR="00327A59" w:rsidRDefault="00327A59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5409" w14:textId="77777777" w:rsidR="00327A59" w:rsidRDefault="00327A59" w:rsidP="00D55D1F">
      <w:r>
        <w:separator/>
      </w:r>
    </w:p>
  </w:footnote>
  <w:footnote w:type="continuationSeparator" w:id="0">
    <w:p w14:paraId="475E7281" w14:textId="77777777" w:rsidR="00327A59" w:rsidRDefault="00327A59" w:rsidP="00D55D1F">
      <w:r>
        <w:continuationSeparator/>
      </w:r>
    </w:p>
  </w:footnote>
  <w:footnote w:id="1">
    <w:p w14:paraId="09ACCFE5" w14:textId="77777777" w:rsidR="00EE29F5" w:rsidRPr="00EE29F5" w:rsidRDefault="00EE29F5" w:rsidP="00EE29F5">
      <w:pPr>
        <w:pStyle w:val="Textpoznpodarou"/>
        <w:ind w:left="170" w:hanging="170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2 písm. f) zákona č. 65/2017 Sb., o ochraně zdraví před škodlivými účinky návykových látek, ve znění pozdějších předpisů (</w:t>
      </w:r>
      <w:r w:rsidRPr="00EE29F5">
        <w:rPr>
          <w:i/>
        </w:rPr>
        <w:t>Alkoholickým nápojem se rozumí nápoj obsahující více než 0,5 % objemových ethanolu.</w:t>
      </w:r>
      <w:r w:rsidRPr="00EE29F5">
        <w:t>)</w:t>
      </w:r>
    </w:p>
  </w:footnote>
  <w:footnote w:id="2">
    <w:p w14:paraId="45B0381E" w14:textId="77777777" w:rsidR="00EE29F5" w:rsidRPr="00EE29F5" w:rsidRDefault="00EE29F5" w:rsidP="00EE29F5">
      <w:pPr>
        <w:pStyle w:val="Textpoznpodarou"/>
        <w:ind w:left="198" w:hanging="198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34 zákona o obcích (</w:t>
      </w:r>
      <w:r w:rsidRPr="00EE29F5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EE29F5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180E"/>
    <w:multiLevelType w:val="hybridMultilevel"/>
    <w:tmpl w:val="DBE22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6448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F7AE2"/>
    <w:multiLevelType w:val="hybridMultilevel"/>
    <w:tmpl w:val="B4862F28"/>
    <w:lvl w:ilvl="0" w:tplc="874CEE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227176"/>
    <w:multiLevelType w:val="hybridMultilevel"/>
    <w:tmpl w:val="5EFC3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95865"/>
    <w:multiLevelType w:val="hybridMultilevel"/>
    <w:tmpl w:val="D7465B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E259B1"/>
    <w:multiLevelType w:val="hybridMultilevel"/>
    <w:tmpl w:val="4688418C"/>
    <w:lvl w:ilvl="0" w:tplc="874CEE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A93D87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3657413">
    <w:abstractNumId w:val="9"/>
  </w:num>
  <w:num w:numId="2" w16cid:durableId="1006789920">
    <w:abstractNumId w:val="20"/>
  </w:num>
  <w:num w:numId="3" w16cid:durableId="666785539">
    <w:abstractNumId w:val="1"/>
  </w:num>
  <w:num w:numId="4" w16cid:durableId="1326324370">
    <w:abstractNumId w:val="14"/>
  </w:num>
  <w:num w:numId="5" w16cid:durableId="846556105">
    <w:abstractNumId w:val="16"/>
  </w:num>
  <w:num w:numId="6" w16cid:durableId="242953245">
    <w:abstractNumId w:val="18"/>
  </w:num>
  <w:num w:numId="7" w16cid:durableId="13227354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89415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3184261">
    <w:abstractNumId w:val="13"/>
  </w:num>
  <w:num w:numId="10" w16cid:durableId="615598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1669095">
    <w:abstractNumId w:val="5"/>
  </w:num>
  <w:num w:numId="12" w16cid:durableId="1916742056">
    <w:abstractNumId w:val="0"/>
  </w:num>
  <w:num w:numId="13" w16cid:durableId="1231965059">
    <w:abstractNumId w:val="4"/>
  </w:num>
  <w:num w:numId="14" w16cid:durableId="795103230">
    <w:abstractNumId w:val="21"/>
  </w:num>
  <w:num w:numId="15" w16cid:durableId="1302266516">
    <w:abstractNumId w:val="17"/>
  </w:num>
  <w:num w:numId="16" w16cid:durableId="588386663">
    <w:abstractNumId w:val="10"/>
  </w:num>
  <w:num w:numId="17" w16cid:durableId="1589462004">
    <w:abstractNumId w:val="15"/>
  </w:num>
  <w:num w:numId="18" w16cid:durableId="227766304">
    <w:abstractNumId w:val="19"/>
  </w:num>
  <w:num w:numId="19" w16cid:durableId="511526647">
    <w:abstractNumId w:val="3"/>
  </w:num>
  <w:num w:numId="20" w16cid:durableId="779836640">
    <w:abstractNumId w:val="8"/>
  </w:num>
  <w:num w:numId="21" w16cid:durableId="20251770">
    <w:abstractNumId w:val="22"/>
  </w:num>
  <w:num w:numId="22" w16cid:durableId="585385471">
    <w:abstractNumId w:val="7"/>
  </w:num>
  <w:num w:numId="23" w16cid:durableId="445320508">
    <w:abstractNumId w:val="12"/>
  </w:num>
  <w:num w:numId="24" w16cid:durableId="625045748">
    <w:abstractNumId w:val="6"/>
  </w:num>
  <w:num w:numId="25" w16cid:durableId="150368680">
    <w:abstractNumId w:val="11"/>
  </w:num>
  <w:num w:numId="26" w16cid:durableId="1711149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F"/>
    <w:rsid w:val="00005517"/>
    <w:rsid w:val="00024FE2"/>
    <w:rsid w:val="00030CEB"/>
    <w:rsid w:val="00086EBC"/>
    <w:rsid w:val="00094735"/>
    <w:rsid w:val="000D1984"/>
    <w:rsid w:val="00130260"/>
    <w:rsid w:val="00146DF7"/>
    <w:rsid w:val="001536D9"/>
    <w:rsid w:val="0017342F"/>
    <w:rsid w:val="00191480"/>
    <w:rsid w:val="00191734"/>
    <w:rsid w:val="001B6EA2"/>
    <w:rsid w:val="001E7A6C"/>
    <w:rsid w:val="001F1B09"/>
    <w:rsid w:val="001F6E43"/>
    <w:rsid w:val="00213030"/>
    <w:rsid w:val="00221EE6"/>
    <w:rsid w:val="00283231"/>
    <w:rsid w:val="0028794E"/>
    <w:rsid w:val="002E73F7"/>
    <w:rsid w:val="0030506C"/>
    <w:rsid w:val="00312E25"/>
    <w:rsid w:val="00324532"/>
    <w:rsid w:val="00327A59"/>
    <w:rsid w:val="0038194E"/>
    <w:rsid w:val="00395B78"/>
    <w:rsid w:val="003A65B9"/>
    <w:rsid w:val="003D15A4"/>
    <w:rsid w:val="003F141D"/>
    <w:rsid w:val="00406FB9"/>
    <w:rsid w:val="00450132"/>
    <w:rsid w:val="00482BE2"/>
    <w:rsid w:val="004F0AE7"/>
    <w:rsid w:val="005320BE"/>
    <w:rsid w:val="00556C74"/>
    <w:rsid w:val="00577E50"/>
    <w:rsid w:val="005969C9"/>
    <w:rsid w:val="005C060D"/>
    <w:rsid w:val="005F5BDD"/>
    <w:rsid w:val="00614B84"/>
    <w:rsid w:val="006723E7"/>
    <w:rsid w:val="00676099"/>
    <w:rsid w:val="0068638F"/>
    <w:rsid w:val="006A1BBD"/>
    <w:rsid w:val="006C5453"/>
    <w:rsid w:val="00702889"/>
    <w:rsid w:val="0073177F"/>
    <w:rsid w:val="007453E2"/>
    <w:rsid w:val="00746B5F"/>
    <w:rsid w:val="00751C3B"/>
    <w:rsid w:val="007619D8"/>
    <w:rsid w:val="00770F33"/>
    <w:rsid w:val="00787131"/>
    <w:rsid w:val="007A28CF"/>
    <w:rsid w:val="007C0D51"/>
    <w:rsid w:val="00825A6A"/>
    <w:rsid w:val="00830AB2"/>
    <w:rsid w:val="00872992"/>
    <w:rsid w:val="0089594A"/>
    <w:rsid w:val="008A71C1"/>
    <w:rsid w:val="008D3B73"/>
    <w:rsid w:val="008D7979"/>
    <w:rsid w:val="008F3152"/>
    <w:rsid w:val="00927EE0"/>
    <w:rsid w:val="00950217"/>
    <w:rsid w:val="00953921"/>
    <w:rsid w:val="0095698B"/>
    <w:rsid w:val="00967ABE"/>
    <w:rsid w:val="009859C0"/>
    <w:rsid w:val="009A3B9A"/>
    <w:rsid w:val="009B5F89"/>
    <w:rsid w:val="009D66DE"/>
    <w:rsid w:val="009E040A"/>
    <w:rsid w:val="009E76E3"/>
    <w:rsid w:val="00A2073A"/>
    <w:rsid w:val="00A27EE2"/>
    <w:rsid w:val="00A44EDD"/>
    <w:rsid w:val="00A62038"/>
    <w:rsid w:val="00A845B3"/>
    <w:rsid w:val="00AB2389"/>
    <w:rsid w:val="00AF4918"/>
    <w:rsid w:val="00B02937"/>
    <w:rsid w:val="00B17AB3"/>
    <w:rsid w:val="00B3116B"/>
    <w:rsid w:val="00B377F0"/>
    <w:rsid w:val="00B42B50"/>
    <w:rsid w:val="00B80AB0"/>
    <w:rsid w:val="00B9155D"/>
    <w:rsid w:val="00B95160"/>
    <w:rsid w:val="00BB09DA"/>
    <w:rsid w:val="00BB382F"/>
    <w:rsid w:val="00BB5C18"/>
    <w:rsid w:val="00BD3732"/>
    <w:rsid w:val="00BE325B"/>
    <w:rsid w:val="00C234FC"/>
    <w:rsid w:val="00C34C71"/>
    <w:rsid w:val="00C47FD2"/>
    <w:rsid w:val="00C529D5"/>
    <w:rsid w:val="00C75EA1"/>
    <w:rsid w:val="00C8678F"/>
    <w:rsid w:val="00CA0DD7"/>
    <w:rsid w:val="00CC18BF"/>
    <w:rsid w:val="00D51F92"/>
    <w:rsid w:val="00D55D1F"/>
    <w:rsid w:val="00D65D6F"/>
    <w:rsid w:val="00D93C45"/>
    <w:rsid w:val="00DA6B47"/>
    <w:rsid w:val="00DC2048"/>
    <w:rsid w:val="00E44864"/>
    <w:rsid w:val="00E63B0F"/>
    <w:rsid w:val="00E63CBC"/>
    <w:rsid w:val="00E64597"/>
    <w:rsid w:val="00E728BE"/>
    <w:rsid w:val="00E75860"/>
    <w:rsid w:val="00EA05D4"/>
    <w:rsid w:val="00EE29F5"/>
    <w:rsid w:val="00EF3767"/>
    <w:rsid w:val="00F247AF"/>
    <w:rsid w:val="00F53989"/>
    <w:rsid w:val="00F66461"/>
    <w:rsid w:val="00F72BF8"/>
    <w:rsid w:val="00F76544"/>
    <w:rsid w:val="00F85730"/>
    <w:rsid w:val="00F87D49"/>
    <w:rsid w:val="00F948CC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CB28"/>
  <w15:chartTrackingRefBased/>
  <w15:docId w15:val="{310B9EFE-9224-4200-825C-D8D73F44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55D1F"/>
  </w:style>
  <w:style w:type="character" w:customStyle="1" w:styleId="TextpoznpodarouChar">
    <w:name w:val="Text pozn. pod čarou Char"/>
    <w:link w:val="Textpoznpodarou"/>
    <w:semiHidden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character" w:styleId="Siln">
    <w:name w:val="Strong"/>
    <w:qFormat/>
    <w:rsid w:val="00EE29F5"/>
    <w:rPr>
      <w:b/>
      <w:bCs/>
    </w:rPr>
  </w:style>
  <w:style w:type="paragraph" w:styleId="Zkladntext3">
    <w:name w:val="Body Text 3"/>
    <w:basedOn w:val="Normln"/>
    <w:link w:val="Zkladntext3Char"/>
    <w:semiHidden/>
    <w:rsid w:val="00EE29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EE29F5"/>
    <w:rPr>
      <w:rFonts w:ascii="Times New Roman" w:eastAsia="Times New Roman" w:hAnsi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E29F5"/>
    <w:pPr>
      <w:spacing w:after="120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EE29F5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A27EE2"/>
  </w:style>
  <w:style w:type="character" w:customStyle="1" w:styleId="ProsttextChar">
    <w:name w:val="Prostý text Char"/>
    <w:basedOn w:val="Standardnpsmoodstavce"/>
    <w:link w:val="Prosttext"/>
    <w:qFormat/>
    <w:rsid w:val="00751C3B"/>
    <w:rPr>
      <w:rFonts w:ascii="Courier New" w:hAnsi="Courier New"/>
    </w:rPr>
  </w:style>
  <w:style w:type="paragraph" w:styleId="Prosttext">
    <w:name w:val="Plain Text"/>
    <w:basedOn w:val="Normln"/>
    <w:link w:val="ProsttextChar"/>
    <w:qFormat/>
    <w:rsid w:val="00751C3B"/>
    <w:pPr>
      <w:suppressAutoHyphens/>
    </w:pPr>
    <w:rPr>
      <w:rFonts w:ascii="Courier New" w:eastAsia="Calibri" w:hAnsi="Courier New"/>
    </w:rPr>
  </w:style>
  <w:style w:type="character" w:customStyle="1" w:styleId="ProsttextChar1">
    <w:name w:val="Prostý text Char1"/>
    <w:basedOn w:val="Standardnpsmoodstavce"/>
    <w:uiPriority w:val="99"/>
    <w:semiHidden/>
    <w:rsid w:val="00751C3B"/>
    <w:rPr>
      <w:rFonts w:ascii="Consolas" w:eastAsia="Times New Roman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751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B0A7-B8A1-46D8-921D-22DB5990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MVČR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Pech</dc:creator>
  <cp:keywords/>
  <cp:lastModifiedBy>Květa Božiková</cp:lastModifiedBy>
  <cp:revision>4</cp:revision>
  <cp:lastPrinted>2011-06-16T07:39:00Z</cp:lastPrinted>
  <dcterms:created xsi:type="dcterms:W3CDTF">2024-01-19T11:34:00Z</dcterms:created>
  <dcterms:modified xsi:type="dcterms:W3CDTF">2024-03-15T09:12:00Z</dcterms:modified>
</cp:coreProperties>
</file>