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46E6" w14:textId="08FB56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1B6F">
        <w:rPr>
          <w:rFonts w:ascii="Arial" w:hAnsi="Arial" w:cs="Arial"/>
          <w:b/>
        </w:rPr>
        <w:t>PŘÍVĚTICE</w:t>
      </w:r>
    </w:p>
    <w:p w14:paraId="6C9FAF95" w14:textId="52DDF5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1B6F">
        <w:rPr>
          <w:rFonts w:ascii="Arial" w:hAnsi="Arial" w:cs="Arial"/>
          <w:b/>
        </w:rPr>
        <w:t>Přívětice</w:t>
      </w:r>
    </w:p>
    <w:p w14:paraId="451FD2A7" w14:textId="1A1D42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1B6F">
        <w:rPr>
          <w:rFonts w:ascii="Arial" w:hAnsi="Arial" w:cs="Arial"/>
          <w:b/>
        </w:rPr>
        <w:t>Přívětice</w:t>
      </w:r>
      <w:r w:rsidRPr="002E0EAD">
        <w:rPr>
          <w:rFonts w:ascii="Arial" w:hAnsi="Arial" w:cs="Arial"/>
          <w:b/>
        </w:rPr>
        <w:t xml:space="preserve"> </w:t>
      </w:r>
    </w:p>
    <w:p w14:paraId="70E11D5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0FD3D2" w14:textId="2B912FD6" w:rsidR="00B349A4" w:rsidRDefault="006647E1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</w:t>
      </w:r>
      <w:r w:rsidR="00B349A4">
        <w:rPr>
          <w:rFonts w:ascii="Arial" w:hAnsi="Arial" w:cs="Arial"/>
          <w:b/>
          <w:color w:val="000000"/>
          <w:sz w:val="22"/>
          <w:szCs w:val="22"/>
        </w:rPr>
        <w:t>terou se mění obecně závazná vyhláška obce Přívětice č. 2/2024,</w:t>
      </w:r>
    </w:p>
    <w:p w14:paraId="072EA5AA" w14:textId="00211ADA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3961A5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7D3C31" w14:textId="1FC8B4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1B6F">
        <w:rPr>
          <w:rFonts w:ascii="Arial" w:hAnsi="Arial" w:cs="Arial"/>
          <w:sz w:val="22"/>
          <w:szCs w:val="22"/>
        </w:rPr>
        <w:t>Přívětice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BB593E">
        <w:rPr>
          <w:rFonts w:ascii="Arial" w:hAnsi="Arial" w:cs="Arial"/>
          <w:sz w:val="22"/>
          <w:szCs w:val="22"/>
        </w:rPr>
        <w:t xml:space="preserve">zasedání dne </w:t>
      </w:r>
      <w:r w:rsidR="007D1618">
        <w:rPr>
          <w:rFonts w:ascii="Arial" w:hAnsi="Arial" w:cs="Arial"/>
          <w:sz w:val="22"/>
          <w:szCs w:val="22"/>
        </w:rPr>
        <w:t>26.2.2025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7B13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AE683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E1627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18C6B6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2C39C7" w14:textId="648F6DBB" w:rsidR="008843A2" w:rsidRPr="00DC2B48" w:rsidRDefault="008843A2" w:rsidP="008843A2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>
        <w:rPr>
          <w:rFonts w:ascii="Arial" w:hAnsi="Arial" w:cs="Arial"/>
          <w:sz w:val="22"/>
          <w:szCs w:val="22"/>
        </w:rPr>
        <w:t>obce Přívětice</w:t>
      </w:r>
      <w:r w:rsidRPr="00DC2B48">
        <w:rPr>
          <w:rFonts w:ascii="Arial" w:hAnsi="Arial" w:cs="Arial"/>
          <w:sz w:val="22"/>
          <w:szCs w:val="22"/>
        </w:rPr>
        <w:t xml:space="preserve"> č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DC2B48">
        <w:rPr>
          <w:rFonts w:ascii="Arial" w:hAnsi="Arial" w:cs="Arial"/>
          <w:color w:val="000000"/>
          <w:sz w:val="22"/>
          <w:szCs w:val="22"/>
        </w:rPr>
        <w:t>/202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DC2B48">
        <w:rPr>
          <w:rFonts w:ascii="Arial" w:hAnsi="Arial" w:cs="Arial"/>
          <w:bCs/>
          <w:sz w:val="22"/>
          <w:szCs w:val="22"/>
        </w:rPr>
        <w:t xml:space="preserve">stanovení obecního systému </w:t>
      </w:r>
      <w:r>
        <w:rPr>
          <w:rFonts w:ascii="Arial" w:hAnsi="Arial" w:cs="Arial"/>
          <w:bCs/>
          <w:sz w:val="22"/>
          <w:szCs w:val="22"/>
        </w:rPr>
        <w:t>o</w:t>
      </w:r>
      <w:r w:rsidRPr="00DC2B48">
        <w:rPr>
          <w:rFonts w:ascii="Arial" w:hAnsi="Arial" w:cs="Arial"/>
          <w:bCs/>
          <w:sz w:val="22"/>
          <w:szCs w:val="22"/>
        </w:rPr>
        <w:t>dpadového hospodářství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ze dne 11. 12. 2024, </w:t>
      </w:r>
      <w:r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14:paraId="62B15C7C" w14:textId="77777777" w:rsidR="008843A2" w:rsidRDefault="008843A2" w:rsidP="008843A2">
      <w:pPr>
        <w:jc w:val="both"/>
        <w:rPr>
          <w:rFonts w:ascii="Arial" w:hAnsi="Arial" w:cs="Arial"/>
          <w:sz w:val="22"/>
          <w:szCs w:val="22"/>
        </w:rPr>
      </w:pPr>
    </w:p>
    <w:p w14:paraId="4935EF0B" w14:textId="77777777" w:rsidR="008843A2" w:rsidRPr="00DC2B48" w:rsidRDefault="008843A2" w:rsidP="008843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Čl. 3 odst. 2 se původní text nahrazuje textem:</w:t>
      </w:r>
    </w:p>
    <w:p w14:paraId="35204559" w14:textId="77777777" w:rsidR="008843A2" w:rsidRDefault="008843A2" w:rsidP="008843A2">
      <w:pPr>
        <w:jc w:val="both"/>
        <w:rPr>
          <w:rFonts w:ascii="Arial" w:hAnsi="Arial" w:cs="Arial"/>
          <w:sz w:val="22"/>
          <w:szCs w:val="22"/>
        </w:rPr>
      </w:pPr>
    </w:p>
    <w:p w14:paraId="340A2066" w14:textId="2D765EB8" w:rsidR="008843A2" w:rsidRDefault="008843A2" w:rsidP="008843A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pro jednotlivé složky odpadu </w:t>
      </w:r>
      <w:r w:rsidRPr="00857DA0">
        <w:rPr>
          <w:rFonts w:ascii="Arial" w:hAnsi="Arial" w:cs="Arial"/>
          <w:sz w:val="22"/>
          <w:szCs w:val="22"/>
        </w:rPr>
        <w:t>jsou umístěny</w:t>
      </w:r>
      <w:r w:rsidR="00D36EE6">
        <w:rPr>
          <w:rFonts w:ascii="Arial" w:hAnsi="Arial" w:cs="Arial"/>
          <w:sz w:val="22"/>
          <w:szCs w:val="22"/>
        </w:rPr>
        <w:t xml:space="preserve">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>
        <w:rPr>
          <w:rFonts w:ascii="Arial" w:hAnsi="Arial" w:cs="Arial"/>
          <w:sz w:val="22"/>
          <w:szCs w:val="22"/>
        </w:rPr>
        <w:t xml:space="preserve"> dle označení „x“ v tabulce níže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0389B82F" w14:textId="77777777" w:rsidR="008843A2" w:rsidRDefault="008843A2" w:rsidP="008843A2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tbl>
      <w:tblPr>
        <w:tblStyle w:val="Mkatabulky"/>
        <w:tblW w:w="9142" w:type="dxa"/>
        <w:tblLook w:val="04A0" w:firstRow="1" w:lastRow="0" w:firstColumn="1" w:lastColumn="0" w:noHBand="0" w:noVBand="1"/>
      </w:tblPr>
      <w:tblGrid>
        <w:gridCol w:w="3823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843A2" w:rsidRPr="006052D0" w14:paraId="0F3F2515" w14:textId="77777777" w:rsidTr="00F5747C">
        <w:tc>
          <w:tcPr>
            <w:tcW w:w="3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6B8F5B" w14:textId="77777777" w:rsidR="008843A2" w:rsidRPr="006052D0" w:rsidRDefault="008843A2" w:rsidP="00F5747C">
            <w:pPr>
              <w:jc w:val="both"/>
              <w:rPr>
                <w:rFonts w:ascii="Arial" w:hAnsi="Arial" w:cs="Arial"/>
                <w:i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531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677D50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Typ odpadu dle čl. 2 odst. 1):</w:t>
            </w:r>
          </w:p>
        </w:tc>
      </w:tr>
      <w:tr w:rsidR="008843A2" w:rsidRPr="006052D0" w14:paraId="46B480BF" w14:textId="77777777" w:rsidTr="00F5747C">
        <w:tc>
          <w:tcPr>
            <w:tcW w:w="38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40E4" w14:textId="77777777" w:rsidR="008843A2" w:rsidRPr="006052D0" w:rsidRDefault="008843A2" w:rsidP="00F5747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Umístění nádoby:</w:t>
            </w:r>
          </w:p>
        </w:tc>
        <w:tc>
          <w:tcPr>
            <w:tcW w:w="53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A8C2F62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a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6F02CA85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b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59203D5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c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44DDF12C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d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1179F22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0E4BEC2F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f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11B0800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g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3B2C1B74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h</w:t>
            </w:r>
          </w:p>
        </w:tc>
        <w:tc>
          <w:tcPr>
            <w:tcW w:w="532" w:type="dxa"/>
            <w:tcBorders>
              <w:bottom w:val="single" w:sz="6" w:space="0" w:color="auto"/>
            </w:tcBorders>
            <w:vAlign w:val="center"/>
          </w:tcPr>
          <w:p w14:paraId="2626109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i</w:t>
            </w:r>
          </w:p>
        </w:tc>
        <w:tc>
          <w:tcPr>
            <w:tcW w:w="5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57A729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052D0">
              <w:rPr>
                <w:rFonts w:ascii="Arial" w:hAnsi="Arial" w:cs="Arial"/>
                <w:iCs/>
                <w:sz w:val="20"/>
                <w:szCs w:val="20"/>
              </w:rPr>
              <w:t>j</w:t>
            </w:r>
          </w:p>
        </w:tc>
      </w:tr>
      <w:tr w:rsidR="008843A2" w:rsidRPr="006052D0" w14:paraId="0C4E6889" w14:textId="77777777" w:rsidTr="007D1618">
        <w:tc>
          <w:tcPr>
            <w:tcW w:w="38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BC09B6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obecního hřiště na parcele č. p. 794/1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9CD5B4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06340D5D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15F15658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668A323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B5C71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7EA4A0E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0CBD2040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4E8AED6C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42C32E9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</w:tcBorders>
            <w:vAlign w:val="center"/>
          </w:tcPr>
          <w:p w14:paraId="54DF0EF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689B65D4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D0FD6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obecního úřadu na parcele č. p. 76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0B2543D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FA819F9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EF925E5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72FA420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9B8229D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814A359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ACB5DA7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6D4C515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6B99824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7B28D5B4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5EE1698F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9E7791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na návsi v obci Přívětice na parcele č. p. 78/2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565DD1B0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84228DF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4D26EE58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69927F0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4213B2A" w14:textId="6820D540" w:rsidR="008843A2" w:rsidRPr="006052D0" w:rsidRDefault="007D1618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79E7967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485509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9728627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9916E51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B4205B2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205EA91F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9B825F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ve Sklené Huti na parcele č. p. 179/1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50E52DCF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31B39F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468C65F1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132FAFE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77B6012" w14:textId="4EA1DEAD" w:rsidR="008843A2" w:rsidRPr="006052D0" w:rsidRDefault="007D1618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43216CC1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455F64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0D5537D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2F0B2A9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702C579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3CB10265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8ACEE5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pro velkoobjemový odpad se využívá mobilní přistavení na parcele č. p. 738/1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6A300FB7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0D7C83B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12956BB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9F0E880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A14428E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64A0E94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21DFC7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436A9E35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C4431F4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F3D45F2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2712F61F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B5C058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 xml:space="preserve">pro nebezpečný </w:t>
            </w:r>
            <w:r>
              <w:rPr>
                <w:rFonts w:ascii="Arial" w:hAnsi="Arial" w:cs="Arial"/>
                <w:sz w:val="20"/>
                <w:szCs w:val="20"/>
              </w:rPr>
              <w:t>odpad</w:t>
            </w:r>
            <w:r w:rsidRPr="006052D0">
              <w:rPr>
                <w:rFonts w:ascii="Arial" w:hAnsi="Arial" w:cs="Arial"/>
                <w:sz w:val="20"/>
                <w:szCs w:val="20"/>
              </w:rPr>
              <w:t xml:space="preserve"> se využívá mobilní přistavení na parcele č.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52D0">
              <w:rPr>
                <w:rFonts w:ascii="Arial" w:hAnsi="Arial" w:cs="Arial"/>
                <w:sz w:val="20"/>
                <w:szCs w:val="20"/>
              </w:rPr>
              <w:t>p. 754/1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70A0E022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6C37568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37BF6C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5B68AD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6F8C7BF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113D768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2" w:type="dxa"/>
            <w:vAlign w:val="center"/>
          </w:tcPr>
          <w:p w14:paraId="313B95B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5EB344B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B41FE88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6DCE86B6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3A2" w:rsidRPr="006052D0" w14:paraId="21E64F05" w14:textId="77777777" w:rsidTr="007D1618">
        <w:tc>
          <w:tcPr>
            <w:tcW w:w="38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78BC6F" w14:textId="77777777" w:rsidR="008843A2" w:rsidRPr="006052D0" w:rsidRDefault="008843A2" w:rsidP="00F5747C">
            <w:pPr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u hřbitova u přístupové cesty</w:t>
            </w:r>
          </w:p>
        </w:tc>
        <w:tc>
          <w:tcPr>
            <w:tcW w:w="531" w:type="dxa"/>
            <w:tcBorders>
              <w:left w:val="single" w:sz="6" w:space="0" w:color="auto"/>
            </w:tcBorders>
            <w:vAlign w:val="center"/>
          </w:tcPr>
          <w:p w14:paraId="3BE1B881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5D6FFFF5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CBB44B4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27477A0B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C21CADD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7707C71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162D423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77141C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EF5E4FB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4A5E621A" w14:textId="77777777" w:rsidR="008843A2" w:rsidRPr="006052D0" w:rsidRDefault="008843A2" w:rsidP="00F57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2D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B7248E9" w14:textId="77777777" w:rsidR="008843A2" w:rsidRDefault="008843A2" w:rsidP="008843A2">
      <w:pPr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4AAC1F7" w14:textId="77777777" w:rsidR="008843A2" w:rsidRDefault="008843A2" w:rsidP="008843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5DFE358" w14:textId="77777777" w:rsidR="008843A2" w:rsidRDefault="008843A2" w:rsidP="008843A2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Čl. 3 odst. 3 písm. c) se původní text nahrazuje textem:</w:t>
      </w:r>
    </w:p>
    <w:p w14:paraId="19216CCE" w14:textId="77777777" w:rsidR="008843A2" w:rsidRDefault="008843A2" w:rsidP="008843A2">
      <w:pPr>
        <w:tabs>
          <w:tab w:val="num" w:pos="540"/>
          <w:tab w:val="num" w:pos="927"/>
        </w:tabs>
        <w:ind w:left="360" w:hanging="360"/>
        <w:jc w:val="both"/>
        <w:rPr>
          <w:rFonts w:ascii="Arial" w:hAnsi="Arial" w:cs="Arial"/>
          <w:iCs/>
          <w:sz w:val="22"/>
          <w:szCs w:val="22"/>
        </w:rPr>
      </w:pPr>
    </w:p>
    <w:p w14:paraId="3257D967" w14:textId="3FAFCC4E" w:rsidR="008843A2" w:rsidRPr="00B349A4" w:rsidRDefault="00B349A4" w:rsidP="008843A2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8843A2" w:rsidRPr="00B349A4">
        <w:rPr>
          <w:rFonts w:ascii="Arial" w:hAnsi="Arial" w:cs="Arial"/>
          <w:iCs/>
          <w:sz w:val="22"/>
          <w:szCs w:val="22"/>
        </w:rPr>
        <w:t>c) Plasty, PET lahve, kovy, barva žlutá</w:t>
      </w:r>
      <w:r w:rsidR="00461950">
        <w:rPr>
          <w:rFonts w:ascii="Arial" w:hAnsi="Arial" w:cs="Arial"/>
          <w:iCs/>
          <w:sz w:val="22"/>
          <w:szCs w:val="22"/>
        </w:rPr>
        <w:t>,</w:t>
      </w:r>
    </w:p>
    <w:p w14:paraId="6F3C1197" w14:textId="77777777" w:rsidR="008843A2" w:rsidRDefault="008843A2" w:rsidP="008843A2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ind w:firstLine="284"/>
        <w:textAlignment w:val="auto"/>
        <w:rPr>
          <w:rFonts w:ascii="Arial" w:hAnsi="Arial" w:cs="Arial"/>
          <w:i/>
          <w:sz w:val="22"/>
          <w:szCs w:val="22"/>
        </w:rPr>
      </w:pPr>
    </w:p>
    <w:p w14:paraId="7728FF02" w14:textId="77777777" w:rsidR="008843A2" w:rsidRDefault="008843A2" w:rsidP="008843A2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7ACBEA28" w14:textId="77777777" w:rsidR="008843A2" w:rsidRPr="00C7056D" w:rsidRDefault="008843A2" w:rsidP="008843A2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Ostatní ustanovení zůstávají beze změn.</w:t>
      </w:r>
    </w:p>
    <w:p w14:paraId="4D808AFA" w14:textId="77777777" w:rsidR="008843A2" w:rsidRPr="00C7056D" w:rsidRDefault="008843A2" w:rsidP="008843A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606F5D" w14:textId="77777777" w:rsidR="008843A2" w:rsidRPr="00C7056D" w:rsidRDefault="008843A2" w:rsidP="008843A2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14:paraId="299D14C2" w14:textId="77777777" w:rsidR="008843A2" w:rsidRDefault="008843A2" w:rsidP="008843A2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0A322561" w14:textId="77777777" w:rsidR="008843A2" w:rsidRPr="00C7056D" w:rsidRDefault="008843A2" w:rsidP="008843A2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0D0B7FB" w14:textId="77777777" w:rsidR="008843A2" w:rsidRPr="00C7056D" w:rsidRDefault="008843A2" w:rsidP="008843A2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222EE570" w14:textId="77777777" w:rsidR="008843A2" w:rsidRPr="00BA68EC" w:rsidRDefault="008843A2" w:rsidP="008843A2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2D4248DD" w14:textId="77777777" w:rsidR="005F075D" w:rsidRDefault="008843A2" w:rsidP="008843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DFC07C3" w14:textId="2272E830" w:rsidR="008843A2" w:rsidRDefault="008843A2" w:rsidP="008843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98DE58" w14:textId="03F78EF7" w:rsidR="008843A2" w:rsidRDefault="008843A2" w:rsidP="008843A2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Pavel </w:t>
      </w:r>
      <w:proofErr w:type="spellStart"/>
      <w:r>
        <w:rPr>
          <w:rFonts w:ascii="Arial" w:hAnsi="Arial" w:cs="Arial"/>
          <w:sz w:val="22"/>
          <w:szCs w:val="22"/>
        </w:rPr>
        <w:t>Judl</w:t>
      </w:r>
      <w:proofErr w:type="spellEnd"/>
      <w:r>
        <w:rPr>
          <w:rFonts w:ascii="Arial" w:hAnsi="Arial" w:cs="Arial"/>
          <w:sz w:val="22"/>
          <w:szCs w:val="22"/>
        </w:rPr>
        <w:t xml:space="preserve"> v. r.,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Adéla Moravcová v. r.,</w:t>
      </w:r>
    </w:p>
    <w:p w14:paraId="2C704028" w14:textId="27AEEA57" w:rsidR="00362DF8" w:rsidRDefault="008843A2" w:rsidP="008843A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starosta obce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místostarostka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362DF8" w:rsidSect="00B349A4">
      <w:footerReference w:type="default" r:id="rId8"/>
      <w:pgSz w:w="11906" w:h="16838"/>
      <w:pgMar w:top="1135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06AA" w14:textId="77777777" w:rsidR="0012781D" w:rsidRDefault="0012781D">
      <w:r>
        <w:separator/>
      </w:r>
    </w:p>
  </w:endnote>
  <w:endnote w:type="continuationSeparator" w:id="0">
    <w:p w14:paraId="42C44B54" w14:textId="77777777" w:rsidR="0012781D" w:rsidRDefault="0012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1F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93E">
      <w:rPr>
        <w:noProof/>
      </w:rPr>
      <w:t>1</w:t>
    </w:r>
    <w:r>
      <w:fldChar w:fldCharType="end"/>
    </w:r>
  </w:p>
  <w:p w14:paraId="2A8B82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B464" w14:textId="77777777" w:rsidR="0012781D" w:rsidRDefault="0012781D">
      <w:r>
        <w:separator/>
      </w:r>
    </w:p>
  </w:footnote>
  <w:footnote w:type="continuationSeparator" w:id="0">
    <w:p w14:paraId="05364AF3" w14:textId="77777777" w:rsidR="0012781D" w:rsidRDefault="00127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62772"/>
    <w:multiLevelType w:val="hybridMultilevel"/>
    <w:tmpl w:val="DD40648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9F2A31"/>
    <w:multiLevelType w:val="hybridMultilevel"/>
    <w:tmpl w:val="39EA3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4326"/>
    <w:multiLevelType w:val="hybridMultilevel"/>
    <w:tmpl w:val="89B0C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BA5DA0"/>
    <w:multiLevelType w:val="hybridMultilevel"/>
    <w:tmpl w:val="4BB4A210"/>
    <w:lvl w:ilvl="0" w:tplc="8D8E25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3481199">
    <w:abstractNumId w:val="7"/>
  </w:num>
  <w:num w:numId="2" w16cid:durableId="57365924">
    <w:abstractNumId w:val="35"/>
  </w:num>
  <w:num w:numId="3" w16cid:durableId="1980067799">
    <w:abstractNumId w:val="4"/>
  </w:num>
  <w:num w:numId="4" w16cid:durableId="1835219827">
    <w:abstractNumId w:val="27"/>
  </w:num>
  <w:num w:numId="5" w16cid:durableId="127862874">
    <w:abstractNumId w:val="24"/>
  </w:num>
  <w:num w:numId="6" w16cid:durableId="1944994258">
    <w:abstractNumId w:val="31"/>
  </w:num>
  <w:num w:numId="7" w16cid:durableId="1104152218">
    <w:abstractNumId w:val="8"/>
  </w:num>
  <w:num w:numId="8" w16cid:durableId="62802867">
    <w:abstractNumId w:val="1"/>
  </w:num>
  <w:num w:numId="9" w16cid:durableId="1985742957">
    <w:abstractNumId w:val="30"/>
  </w:num>
  <w:num w:numId="10" w16cid:durableId="1218052751">
    <w:abstractNumId w:val="26"/>
  </w:num>
  <w:num w:numId="11" w16cid:durableId="1527910056">
    <w:abstractNumId w:val="25"/>
  </w:num>
  <w:num w:numId="12" w16cid:durableId="730690100">
    <w:abstractNumId w:val="10"/>
  </w:num>
  <w:num w:numId="13" w16cid:durableId="1047685978">
    <w:abstractNumId w:val="28"/>
  </w:num>
  <w:num w:numId="14" w16cid:durableId="629824118">
    <w:abstractNumId w:val="34"/>
  </w:num>
  <w:num w:numId="15" w16cid:durableId="2022007917">
    <w:abstractNumId w:val="13"/>
  </w:num>
  <w:num w:numId="16" w16cid:durableId="1628967367">
    <w:abstractNumId w:val="33"/>
  </w:num>
  <w:num w:numId="17" w16cid:durableId="1091392906">
    <w:abstractNumId w:val="5"/>
  </w:num>
  <w:num w:numId="18" w16cid:durableId="562299673">
    <w:abstractNumId w:val="0"/>
  </w:num>
  <w:num w:numId="19" w16cid:durableId="1082723999">
    <w:abstractNumId w:val="17"/>
  </w:num>
  <w:num w:numId="20" w16cid:durableId="1562331986">
    <w:abstractNumId w:val="29"/>
  </w:num>
  <w:num w:numId="21" w16cid:durableId="653337329">
    <w:abstractNumId w:val="18"/>
  </w:num>
  <w:num w:numId="22" w16cid:durableId="2124808232">
    <w:abstractNumId w:val="21"/>
  </w:num>
  <w:num w:numId="23" w16cid:durableId="1101217146">
    <w:abstractNumId w:val="12"/>
  </w:num>
  <w:num w:numId="24" w16cid:durableId="2061053258">
    <w:abstractNumId w:val="6"/>
  </w:num>
  <w:num w:numId="25" w16cid:durableId="2070348563">
    <w:abstractNumId w:val="2"/>
  </w:num>
  <w:num w:numId="26" w16cid:durableId="446854591">
    <w:abstractNumId w:val="16"/>
  </w:num>
  <w:num w:numId="27" w16cid:durableId="1793788388">
    <w:abstractNumId w:val="3"/>
  </w:num>
  <w:num w:numId="28" w16cid:durableId="238755491">
    <w:abstractNumId w:val="14"/>
  </w:num>
  <w:num w:numId="29" w16cid:durableId="836648021">
    <w:abstractNumId w:val="9"/>
  </w:num>
  <w:num w:numId="30" w16cid:durableId="1858351174">
    <w:abstractNumId w:val="11"/>
  </w:num>
  <w:num w:numId="31" w16cid:durableId="1782723330">
    <w:abstractNumId w:val="32"/>
  </w:num>
  <w:num w:numId="32" w16cid:durableId="315843163">
    <w:abstractNumId w:val="23"/>
  </w:num>
  <w:num w:numId="33" w16cid:durableId="120459849">
    <w:abstractNumId w:val="22"/>
  </w:num>
  <w:num w:numId="34" w16cid:durableId="288097418">
    <w:abstractNumId w:val="19"/>
  </w:num>
  <w:num w:numId="35" w16cid:durableId="1656757287">
    <w:abstractNumId w:val="20"/>
  </w:num>
  <w:num w:numId="36" w16cid:durableId="465120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81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A15"/>
    <w:rsid w:val="001869E0"/>
    <w:rsid w:val="001A1793"/>
    <w:rsid w:val="001A5FC6"/>
    <w:rsid w:val="001B0AEB"/>
    <w:rsid w:val="001C6E05"/>
    <w:rsid w:val="001D113B"/>
    <w:rsid w:val="001D7D4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04E"/>
    <w:rsid w:val="003934B6"/>
    <w:rsid w:val="003A0DB1"/>
    <w:rsid w:val="003A7FC0"/>
    <w:rsid w:val="003D349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23"/>
    <w:rsid w:val="00414D31"/>
    <w:rsid w:val="00421C34"/>
    <w:rsid w:val="00423176"/>
    <w:rsid w:val="00425B78"/>
    <w:rsid w:val="0042723F"/>
    <w:rsid w:val="00431942"/>
    <w:rsid w:val="00435697"/>
    <w:rsid w:val="00453AB3"/>
    <w:rsid w:val="0046195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013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75D"/>
    <w:rsid w:val="005F1D1F"/>
    <w:rsid w:val="006025AC"/>
    <w:rsid w:val="006052D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7E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F21"/>
    <w:rsid w:val="00696155"/>
    <w:rsid w:val="006B3CF9"/>
    <w:rsid w:val="006B58B2"/>
    <w:rsid w:val="006B6EE4"/>
    <w:rsid w:val="006C3462"/>
    <w:rsid w:val="006C790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618"/>
    <w:rsid w:val="007E1DB2"/>
    <w:rsid w:val="007E2B21"/>
    <w:rsid w:val="007E7071"/>
    <w:rsid w:val="007F1D2E"/>
    <w:rsid w:val="007F3823"/>
    <w:rsid w:val="008015C8"/>
    <w:rsid w:val="008023CE"/>
    <w:rsid w:val="008041C3"/>
    <w:rsid w:val="00806A9C"/>
    <w:rsid w:val="00811FB6"/>
    <w:rsid w:val="008120EE"/>
    <w:rsid w:val="00823562"/>
    <w:rsid w:val="0082449A"/>
    <w:rsid w:val="0083236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82"/>
    <w:rsid w:val="00856F33"/>
    <w:rsid w:val="00870986"/>
    <w:rsid w:val="00872F8B"/>
    <w:rsid w:val="008843A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785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AC7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58B"/>
    <w:rsid w:val="00B321B9"/>
    <w:rsid w:val="00B3452E"/>
    <w:rsid w:val="00B349A4"/>
    <w:rsid w:val="00B42462"/>
    <w:rsid w:val="00B556A5"/>
    <w:rsid w:val="00B6643C"/>
    <w:rsid w:val="00B67066"/>
    <w:rsid w:val="00B7787C"/>
    <w:rsid w:val="00B947F5"/>
    <w:rsid w:val="00BA2FB8"/>
    <w:rsid w:val="00BA7164"/>
    <w:rsid w:val="00BA7379"/>
    <w:rsid w:val="00BB593E"/>
    <w:rsid w:val="00BC51C4"/>
    <w:rsid w:val="00BC676E"/>
    <w:rsid w:val="00BD2B1D"/>
    <w:rsid w:val="00BD3591"/>
    <w:rsid w:val="00BD3C08"/>
    <w:rsid w:val="00BE18C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51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6EE6"/>
    <w:rsid w:val="00D4132C"/>
    <w:rsid w:val="00D44ECF"/>
    <w:rsid w:val="00D51D24"/>
    <w:rsid w:val="00D546F5"/>
    <w:rsid w:val="00D61B6F"/>
    <w:rsid w:val="00D62F8B"/>
    <w:rsid w:val="00D7341B"/>
    <w:rsid w:val="00D736CB"/>
    <w:rsid w:val="00D832B7"/>
    <w:rsid w:val="00D91A41"/>
    <w:rsid w:val="00D9414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04A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253ED"/>
  <w15:docId w15:val="{2E87D769-26A3-48CD-9DD5-5248436D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D6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8843A2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ZkladntextChar">
    <w:name w:val="Základní text Char"/>
    <w:link w:val="Zkladntext"/>
    <w:rsid w:val="008843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C65B3-B466-42A4-B179-C9896B08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Přívětice</cp:lastModifiedBy>
  <cp:revision>2</cp:revision>
  <cp:lastPrinted>2025-02-17T15:30:00Z</cp:lastPrinted>
  <dcterms:created xsi:type="dcterms:W3CDTF">2025-02-17T15:31:00Z</dcterms:created>
  <dcterms:modified xsi:type="dcterms:W3CDTF">2025-02-17T15:31:00Z</dcterms:modified>
</cp:coreProperties>
</file>