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6527D" w14:textId="4EDD9978" w:rsidR="00BA07EC" w:rsidRPr="002E0EAD" w:rsidRDefault="00BA07EC" w:rsidP="00BA07E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B01F2">
        <w:rPr>
          <w:rFonts w:ascii="Arial" w:hAnsi="Arial" w:cs="Arial"/>
          <w:b/>
        </w:rPr>
        <w:t>Pňovany</w:t>
      </w:r>
    </w:p>
    <w:p w14:paraId="33275343" w14:textId="654DB491" w:rsidR="00BA07EC" w:rsidRDefault="00BA07EC" w:rsidP="00BA07E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B01F2">
        <w:rPr>
          <w:rFonts w:ascii="Arial" w:hAnsi="Arial" w:cs="Arial"/>
          <w:b/>
        </w:rPr>
        <w:t>Pňovany</w:t>
      </w:r>
    </w:p>
    <w:p w14:paraId="06B2009E" w14:textId="77777777" w:rsidR="00BA07EC" w:rsidRPr="002E0EAD" w:rsidRDefault="00BA07EC" w:rsidP="00BA07EC">
      <w:pPr>
        <w:spacing w:line="276" w:lineRule="auto"/>
        <w:jc w:val="center"/>
        <w:rPr>
          <w:rFonts w:ascii="Arial" w:hAnsi="Arial" w:cs="Arial"/>
          <w:b/>
        </w:rPr>
      </w:pPr>
    </w:p>
    <w:p w14:paraId="75CE679D" w14:textId="2BC04027" w:rsidR="00BA07EC" w:rsidRPr="002E0EAD" w:rsidRDefault="00BA07EC" w:rsidP="00BA07E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B01F2">
        <w:rPr>
          <w:rFonts w:ascii="Arial" w:hAnsi="Arial" w:cs="Arial"/>
          <w:b/>
        </w:rPr>
        <w:t>Pňovany</w:t>
      </w:r>
      <w:r w:rsidR="00DC382F">
        <w:rPr>
          <w:rFonts w:ascii="Arial" w:hAnsi="Arial" w:cs="Arial"/>
          <w:b/>
        </w:rPr>
        <w:t>,</w:t>
      </w:r>
      <w:r w:rsidRPr="002E0EAD">
        <w:rPr>
          <w:rFonts w:ascii="Arial" w:hAnsi="Arial" w:cs="Arial"/>
          <w:b/>
        </w:rPr>
        <w:t xml:space="preserve"> </w:t>
      </w:r>
    </w:p>
    <w:p w14:paraId="0A69F769" w14:textId="29A5E6F8" w:rsidR="006E5534" w:rsidRPr="005318B3" w:rsidRDefault="009F2490">
      <w:pPr>
        <w:pStyle w:val="nzevzkona"/>
        <w:tabs>
          <w:tab w:val="left" w:pos="2977"/>
        </w:tabs>
        <w:outlineLvl w:val="0"/>
        <w:rPr>
          <w:rFonts w:ascii="Arial" w:hAnsi="Arial" w:cs="Arial"/>
          <w:i/>
          <w:color w:val="FF0000"/>
        </w:rPr>
      </w:pPr>
      <w:r w:rsidRPr="003128CF">
        <w:rPr>
          <w:rFonts w:ascii="Arial" w:hAnsi="Arial" w:cs="Arial"/>
        </w:rPr>
        <w:t>kterou se ruší obecně závazn</w:t>
      </w:r>
      <w:r w:rsidR="000C21B9">
        <w:rPr>
          <w:rFonts w:ascii="Arial" w:hAnsi="Arial" w:cs="Arial"/>
        </w:rPr>
        <w:t>á</w:t>
      </w:r>
      <w:r w:rsidRPr="003128CF">
        <w:rPr>
          <w:rFonts w:ascii="Arial" w:hAnsi="Arial" w:cs="Arial"/>
        </w:rPr>
        <w:t xml:space="preserve"> vyhlášk</w:t>
      </w:r>
      <w:r w:rsidR="000C21B9">
        <w:rPr>
          <w:rFonts w:ascii="Arial" w:hAnsi="Arial" w:cs="Arial"/>
        </w:rPr>
        <w:t xml:space="preserve">a </w:t>
      </w:r>
      <w:r w:rsidR="00C033EB">
        <w:rPr>
          <w:rFonts w:ascii="Arial" w:hAnsi="Arial" w:cs="Arial"/>
        </w:rPr>
        <w:t xml:space="preserve">č. 1/2023, </w:t>
      </w:r>
      <w:r w:rsidR="00A7674B">
        <w:rPr>
          <w:rFonts w:ascii="Arial" w:hAnsi="Arial" w:cs="Arial"/>
        </w:rPr>
        <w:t xml:space="preserve"> </w:t>
      </w:r>
    </w:p>
    <w:p w14:paraId="1E4536E9" w14:textId="77777777" w:rsidR="009F2490" w:rsidRPr="003128CF" w:rsidRDefault="009F2490" w:rsidP="009F2490">
      <w:pPr>
        <w:pStyle w:val="Textparagrafu"/>
        <w:tabs>
          <w:tab w:val="left" w:pos="2977"/>
        </w:tabs>
        <w:ind w:firstLine="0"/>
        <w:rPr>
          <w:rFonts w:ascii="Arial" w:hAnsi="Arial" w:cs="Arial"/>
        </w:rPr>
      </w:pPr>
    </w:p>
    <w:p w14:paraId="60585239" w14:textId="680B52C1" w:rsidR="006E5534" w:rsidRPr="00BA07EC" w:rsidRDefault="006E5534" w:rsidP="00BA07EC">
      <w:pPr>
        <w:pStyle w:val="Textparagrafu"/>
        <w:tabs>
          <w:tab w:val="left" w:pos="2977"/>
        </w:tabs>
        <w:spacing w:before="0"/>
        <w:ind w:firstLine="0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Zastupitelstvo </w:t>
      </w:r>
      <w:r w:rsidR="008D7C53" w:rsidRPr="00BA07EC">
        <w:rPr>
          <w:rFonts w:ascii="Arial" w:hAnsi="Arial" w:cs="Arial"/>
          <w:sz w:val="22"/>
          <w:szCs w:val="22"/>
        </w:rPr>
        <w:t>obce</w:t>
      </w:r>
      <w:r w:rsidR="0013798C">
        <w:rPr>
          <w:rFonts w:ascii="Arial" w:hAnsi="Arial" w:cs="Arial"/>
          <w:sz w:val="22"/>
          <w:szCs w:val="22"/>
        </w:rPr>
        <w:t xml:space="preserve"> </w:t>
      </w:r>
      <w:r w:rsidR="00CB01F2">
        <w:rPr>
          <w:rFonts w:ascii="Arial" w:hAnsi="Arial" w:cs="Arial"/>
          <w:sz w:val="22"/>
          <w:szCs w:val="22"/>
        </w:rPr>
        <w:t xml:space="preserve">Pňovany </w:t>
      </w:r>
      <w:r w:rsidRPr="00BA07EC">
        <w:rPr>
          <w:rFonts w:ascii="Arial" w:hAnsi="Arial" w:cs="Arial"/>
          <w:sz w:val="22"/>
          <w:szCs w:val="22"/>
        </w:rPr>
        <w:t>se na svém zasedání dne</w:t>
      </w:r>
      <w:r w:rsidR="00CB01F2">
        <w:rPr>
          <w:rFonts w:ascii="Arial" w:hAnsi="Arial" w:cs="Arial"/>
          <w:sz w:val="22"/>
          <w:szCs w:val="22"/>
        </w:rPr>
        <w:t xml:space="preserve"> 30.8.2023</w:t>
      </w:r>
      <w:r w:rsidRPr="00BA07EC">
        <w:rPr>
          <w:rFonts w:ascii="Arial" w:hAnsi="Arial" w:cs="Arial"/>
          <w:sz w:val="22"/>
          <w:szCs w:val="22"/>
        </w:rPr>
        <w:t xml:space="preserve"> usneslo vydat v</w:t>
      </w:r>
      <w:r w:rsidR="000C21B9" w:rsidRPr="00BA07EC">
        <w:rPr>
          <w:rFonts w:ascii="Arial" w:hAnsi="Arial" w:cs="Arial"/>
          <w:sz w:val="22"/>
          <w:szCs w:val="22"/>
        </w:rPr>
        <w:t> </w:t>
      </w:r>
      <w:r w:rsidRPr="00BA07EC">
        <w:rPr>
          <w:rFonts w:ascii="Arial" w:hAnsi="Arial" w:cs="Arial"/>
          <w:sz w:val="22"/>
          <w:szCs w:val="22"/>
        </w:rPr>
        <w:t>souladu</w:t>
      </w:r>
      <w:r w:rsidR="000C21B9" w:rsidRPr="00BA07EC">
        <w:rPr>
          <w:rFonts w:ascii="Arial" w:hAnsi="Arial" w:cs="Arial"/>
          <w:sz w:val="22"/>
          <w:szCs w:val="22"/>
        </w:rPr>
        <w:t xml:space="preserve"> s ustanovením § 84 odst. </w:t>
      </w:r>
      <w:r w:rsidRPr="00BA07EC">
        <w:rPr>
          <w:rFonts w:ascii="Arial" w:hAnsi="Arial" w:cs="Arial"/>
          <w:sz w:val="22"/>
          <w:szCs w:val="22"/>
        </w:rPr>
        <w:t xml:space="preserve">2 písm. </w:t>
      </w:r>
      <w:r w:rsidR="00E2674E" w:rsidRPr="00BA07EC">
        <w:rPr>
          <w:rFonts w:ascii="Arial" w:hAnsi="Arial" w:cs="Arial"/>
          <w:sz w:val="22"/>
          <w:szCs w:val="22"/>
        </w:rPr>
        <w:t>h</w:t>
      </w:r>
      <w:r w:rsidRPr="00BA07EC">
        <w:rPr>
          <w:rFonts w:ascii="Arial" w:hAnsi="Arial" w:cs="Arial"/>
          <w:sz w:val="22"/>
          <w:szCs w:val="22"/>
        </w:rPr>
        <w:t>) zákona č. 128/2000 Sb., o obcích (obecní zřízení), ve znění pozdějších předpisů</w:t>
      </w:r>
      <w:r w:rsidR="00FD2AFD" w:rsidRPr="00BA07EC">
        <w:rPr>
          <w:rFonts w:ascii="Arial" w:hAnsi="Arial" w:cs="Arial"/>
          <w:sz w:val="22"/>
          <w:szCs w:val="22"/>
        </w:rPr>
        <w:t>,</w:t>
      </w:r>
      <w:r w:rsidRPr="00BA07EC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37573CC9" w14:textId="77777777" w:rsidR="006E5534" w:rsidRPr="00BA07EC" w:rsidRDefault="006E5534">
      <w:pPr>
        <w:pStyle w:val="Zkladntext2"/>
        <w:rPr>
          <w:rFonts w:ascii="Arial" w:hAnsi="Arial" w:cs="Arial"/>
        </w:rPr>
      </w:pPr>
    </w:p>
    <w:p w14:paraId="28C3A9F6" w14:textId="77777777" w:rsidR="00320A2B" w:rsidRPr="00BA07EC" w:rsidRDefault="00320A2B">
      <w:pPr>
        <w:pStyle w:val="Zkladntext2"/>
        <w:rPr>
          <w:rFonts w:ascii="Arial" w:hAnsi="Arial" w:cs="Arial"/>
        </w:rPr>
      </w:pPr>
    </w:p>
    <w:p w14:paraId="755C0C05" w14:textId="77777777" w:rsidR="00D35ADC" w:rsidRPr="00BA07EC" w:rsidRDefault="00D35ADC">
      <w:pPr>
        <w:pStyle w:val="Zkladntext2"/>
        <w:rPr>
          <w:rFonts w:ascii="Arial" w:hAnsi="Arial" w:cs="Arial"/>
        </w:rPr>
      </w:pPr>
    </w:p>
    <w:p w14:paraId="67460ADC" w14:textId="77777777" w:rsidR="006E5534" w:rsidRDefault="006E5534">
      <w:pPr>
        <w:spacing w:line="240" w:lineRule="atLeast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1</w:t>
      </w:r>
    </w:p>
    <w:p w14:paraId="051B7B42" w14:textId="77777777" w:rsidR="00BA07EC" w:rsidRPr="00BA07EC" w:rsidRDefault="00BA07EC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0A544495" w14:textId="77777777" w:rsidR="006E5534" w:rsidRPr="00BA07EC" w:rsidRDefault="006E5534">
      <w:pPr>
        <w:pStyle w:val="Zhlav"/>
        <w:tabs>
          <w:tab w:val="clear" w:pos="4536"/>
          <w:tab w:val="clear" w:pos="9072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5DD7C50B" w14:textId="0B336A4E" w:rsidR="000C21B9" w:rsidRPr="00BA07EC" w:rsidRDefault="000C21B9" w:rsidP="000C21B9">
      <w:pPr>
        <w:pStyle w:val="Zkladntext"/>
        <w:rPr>
          <w:rFonts w:ascii="Arial" w:hAnsi="Arial" w:cs="Arial"/>
          <w:b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ab/>
        <w:t>Obecně závazná vyhláška</w:t>
      </w:r>
      <w:r w:rsidR="008C71FC" w:rsidRPr="00BA07EC">
        <w:rPr>
          <w:rFonts w:ascii="Arial" w:hAnsi="Arial" w:cs="Arial"/>
          <w:sz w:val="22"/>
          <w:szCs w:val="22"/>
        </w:rPr>
        <w:t xml:space="preserve"> </w:t>
      </w:r>
      <w:r w:rsidR="00C033EB">
        <w:rPr>
          <w:rFonts w:ascii="Arial" w:hAnsi="Arial" w:cs="Arial"/>
          <w:sz w:val="22"/>
          <w:szCs w:val="22"/>
        </w:rPr>
        <w:t xml:space="preserve">č. 1/2023, </w:t>
      </w:r>
      <w:r w:rsidR="00CB01F2">
        <w:rPr>
          <w:rFonts w:ascii="Arial" w:hAnsi="Arial" w:cs="Arial"/>
          <w:sz w:val="22"/>
          <w:szCs w:val="22"/>
        </w:rPr>
        <w:t>o nočním klidu, vydaná dne 28.6.2023</w:t>
      </w:r>
      <w:r w:rsidR="00A7674B" w:rsidRPr="00BA07EC">
        <w:rPr>
          <w:rFonts w:ascii="Arial" w:hAnsi="Arial" w:cs="Arial"/>
          <w:sz w:val="22"/>
          <w:szCs w:val="22"/>
        </w:rPr>
        <w:t>,</w:t>
      </w:r>
      <w:r w:rsidRPr="00BA07EC">
        <w:rPr>
          <w:rFonts w:ascii="Arial" w:hAnsi="Arial" w:cs="Arial"/>
          <w:sz w:val="22"/>
          <w:szCs w:val="22"/>
        </w:rPr>
        <w:t xml:space="preserve"> </w:t>
      </w:r>
      <w:r w:rsidRPr="00BA07EC">
        <w:rPr>
          <w:rFonts w:ascii="Arial" w:hAnsi="Arial" w:cs="Arial"/>
          <w:b/>
          <w:sz w:val="22"/>
          <w:szCs w:val="22"/>
        </w:rPr>
        <w:t>se ruší.</w:t>
      </w:r>
    </w:p>
    <w:p w14:paraId="39AF2AB0" w14:textId="77777777" w:rsidR="000C21B9" w:rsidRPr="00BA07EC" w:rsidRDefault="000C21B9" w:rsidP="000C21B9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100566CD" w14:textId="77777777" w:rsidR="006368F2" w:rsidRPr="00BA07EC" w:rsidRDefault="006368F2">
      <w:pPr>
        <w:pStyle w:val="Zkladntext"/>
        <w:rPr>
          <w:rFonts w:ascii="Arial" w:hAnsi="Arial" w:cs="Arial"/>
          <w:sz w:val="22"/>
          <w:szCs w:val="22"/>
        </w:rPr>
      </w:pPr>
    </w:p>
    <w:p w14:paraId="3A45772D" w14:textId="77777777" w:rsidR="00320A2B" w:rsidRPr="00BA07EC" w:rsidRDefault="00320A2B">
      <w:pPr>
        <w:pStyle w:val="Zkladntext"/>
        <w:rPr>
          <w:rFonts w:ascii="Arial" w:hAnsi="Arial" w:cs="Arial"/>
          <w:sz w:val="22"/>
          <w:szCs w:val="22"/>
        </w:rPr>
      </w:pPr>
    </w:p>
    <w:p w14:paraId="15F9D5BD" w14:textId="77777777" w:rsidR="00FD2AFD" w:rsidRDefault="00FD2AFD" w:rsidP="00FD2AFD">
      <w:pPr>
        <w:pStyle w:val="Zkladntext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2</w:t>
      </w:r>
    </w:p>
    <w:p w14:paraId="2C8965B7" w14:textId="77777777" w:rsidR="00BA07EC" w:rsidRPr="00BA07EC" w:rsidRDefault="00BA07EC" w:rsidP="00FD2AFD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2E0FDDD8" w14:textId="77777777" w:rsidR="00FD2AFD" w:rsidRPr="00BA07EC" w:rsidRDefault="00FD2AFD" w:rsidP="00FD2AF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31BE826F" w14:textId="6E96DFE3" w:rsidR="00FD2AFD" w:rsidRPr="00CB01F2" w:rsidRDefault="00DC382F" w:rsidP="00DC382F">
      <w:pPr>
        <w:jc w:val="both"/>
        <w:rPr>
          <w:rFonts w:ascii="Arial" w:hAnsi="Arial" w:cs="Arial"/>
          <w:iCs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 xml:space="preserve">Tato vyhláška nabývá účinnosti </w:t>
      </w:r>
      <w:r w:rsidRPr="00CB01F2">
        <w:rPr>
          <w:rFonts w:ascii="Arial" w:hAnsi="Arial" w:cs="Arial"/>
          <w:iCs/>
          <w:sz w:val="22"/>
          <w:szCs w:val="22"/>
        </w:rPr>
        <w:t>počátkem patnáctého dne následujícího po dni jejího vyhlášení</w:t>
      </w:r>
      <w:r w:rsidR="00CB01F2" w:rsidRPr="00CB01F2">
        <w:rPr>
          <w:rFonts w:ascii="Arial" w:hAnsi="Arial" w:cs="Arial"/>
          <w:iCs/>
          <w:sz w:val="22"/>
          <w:szCs w:val="22"/>
        </w:rPr>
        <w:t>.</w:t>
      </w:r>
    </w:p>
    <w:p w14:paraId="749EA36E" w14:textId="77777777" w:rsidR="00FD2AFD" w:rsidRPr="00BA07EC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04F09B44" w14:textId="77777777" w:rsidR="00FD2AFD" w:rsidRPr="00BA07EC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1D812D30" w14:textId="77777777" w:rsidR="00FD2AFD" w:rsidRPr="00BA07EC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1057ED77" w14:textId="77777777" w:rsidR="00407D6F" w:rsidRDefault="00407D6F" w:rsidP="003D6484">
      <w:pPr>
        <w:pStyle w:val="Zkladntext"/>
        <w:rPr>
          <w:rFonts w:ascii="Arial" w:hAnsi="Arial" w:cs="Arial"/>
          <w:sz w:val="22"/>
          <w:szCs w:val="22"/>
        </w:rPr>
      </w:pPr>
    </w:p>
    <w:p w14:paraId="12BBA889" w14:textId="77777777" w:rsidR="00407D6F" w:rsidRDefault="00407D6F" w:rsidP="003D6484">
      <w:pPr>
        <w:pStyle w:val="Zkladntext"/>
        <w:rPr>
          <w:rFonts w:ascii="Arial" w:hAnsi="Arial" w:cs="Arial"/>
          <w:sz w:val="22"/>
          <w:szCs w:val="22"/>
        </w:rPr>
      </w:pPr>
    </w:p>
    <w:p w14:paraId="003D978D" w14:textId="77777777" w:rsidR="00407D6F" w:rsidRDefault="00407D6F" w:rsidP="003D6484">
      <w:pPr>
        <w:pStyle w:val="Zkladntext"/>
        <w:rPr>
          <w:rFonts w:ascii="Arial" w:hAnsi="Arial" w:cs="Arial"/>
          <w:sz w:val="22"/>
          <w:szCs w:val="22"/>
        </w:rPr>
      </w:pPr>
    </w:p>
    <w:p w14:paraId="4C3C2929" w14:textId="77777777" w:rsidR="00407D6F" w:rsidRDefault="00407D6F" w:rsidP="003D6484">
      <w:pPr>
        <w:pStyle w:val="Zkladntext"/>
        <w:rPr>
          <w:rFonts w:ascii="Arial" w:hAnsi="Arial" w:cs="Arial"/>
          <w:sz w:val="22"/>
          <w:szCs w:val="22"/>
        </w:rPr>
      </w:pPr>
    </w:p>
    <w:p w14:paraId="1E7E1DE5" w14:textId="77777777" w:rsidR="00407D6F" w:rsidRDefault="00407D6F" w:rsidP="003D6484">
      <w:pPr>
        <w:pStyle w:val="Zkladntext"/>
        <w:rPr>
          <w:rFonts w:ascii="Arial" w:hAnsi="Arial" w:cs="Arial"/>
          <w:sz w:val="22"/>
          <w:szCs w:val="22"/>
        </w:rPr>
      </w:pPr>
    </w:p>
    <w:p w14:paraId="278DF048" w14:textId="77777777" w:rsidR="00407D6F" w:rsidRDefault="00407D6F" w:rsidP="003D6484">
      <w:pPr>
        <w:pStyle w:val="Zkladntext"/>
        <w:rPr>
          <w:rFonts w:ascii="Arial" w:hAnsi="Arial" w:cs="Arial"/>
          <w:sz w:val="22"/>
          <w:szCs w:val="22"/>
        </w:rPr>
      </w:pPr>
    </w:p>
    <w:p w14:paraId="107EB350" w14:textId="674D9D06" w:rsidR="00CB01F2" w:rsidRDefault="00CB01F2" w:rsidP="003D6484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doc.Ing.Tomáš Blecha,Ph.D., v.r.                                              Ing. Miroslav Hůla, v.r.</w:t>
      </w:r>
      <w:r w:rsidR="00FC12ED" w:rsidRPr="00BA07EC">
        <w:rPr>
          <w:rFonts w:ascii="Arial" w:hAnsi="Arial" w:cs="Arial"/>
          <w:sz w:val="22"/>
          <w:szCs w:val="22"/>
        </w:rPr>
        <w:t xml:space="preserve">         </w:t>
      </w:r>
      <w:r w:rsidR="00A04F2F" w:rsidRPr="00BA07EC">
        <w:rPr>
          <w:rFonts w:ascii="Arial" w:hAnsi="Arial" w:cs="Arial"/>
          <w:sz w:val="22"/>
          <w:szCs w:val="22"/>
        </w:rPr>
        <w:t xml:space="preserve">   </w:t>
      </w:r>
      <w:r w:rsidR="0013798C">
        <w:rPr>
          <w:rFonts w:ascii="Arial" w:hAnsi="Arial" w:cs="Arial"/>
          <w:sz w:val="22"/>
          <w:szCs w:val="22"/>
        </w:rPr>
        <w:t xml:space="preserve">  </w:t>
      </w:r>
    </w:p>
    <w:p w14:paraId="025F9ABE" w14:textId="60A3BD4C" w:rsidR="003D6484" w:rsidRPr="00BA07EC" w:rsidRDefault="00CB01F2" w:rsidP="003D6484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3D6484" w:rsidRPr="00BA07EC">
        <w:rPr>
          <w:rFonts w:ascii="Arial" w:hAnsi="Arial" w:cs="Arial"/>
          <w:sz w:val="22"/>
          <w:szCs w:val="22"/>
        </w:rPr>
        <w:t xml:space="preserve">místostarosta                                                   </w:t>
      </w:r>
      <w:r w:rsidR="0013798C">
        <w:rPr>
          <w:rFonts w:ascii="Arial" w:hAnsi="Arial" w:cs="Arial"/>
          <w:sz w:val="22"/>
          <w:szCs w:val="22"/>
        </w:rPr>
        <w:t xml:space="preserve">            </w:t>
      </w:r>
      <w:r w:rsidR="003E1396" w:rsidRPr="00BA07EC">
        <w:rPr>
          <w:rFonts w:ascii="Arial" w:hAnsi="Arial" w:cs="Arial"/>
          <w:sz w:val="22"/>
          <w:szCs w:val="22"/>
        </w:rPr>
        <w:t xml:space="preserve">  </w:t>
      </w:r>
      <w:r w:rsidR="00816B30" w:rsidRPr="00BA07E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</w:t>
      </w:r>
      <w:r w:rsidR="00816B30" w:rsidRPr="00BA07EC">
        <w:rPr>
          <w:rFonts w:ascii="Arial" w:hAnsi="Arial" w:cs="Arial"/>
          <w:sz w:val="22"/>
          <w:szCs w:val="22"/>
        </w:rPr>
        <w:t xml:space="preserve"> </w:t>
      </w:r>
      <w:r w:rsidR="003D6484" w:rsidRPr="00BA07EC">
        <w:rPr>
          <w:rFonts w:ascii="Arial" w:hAnsi="Arial" w:cs="Arial"/>
          <w:sz w:val="22"/>
          <w:szCs w:val="22"/>
        </w:rPr>
        <w:t>starosta</w:t>
      </w:r>
      <w:r w:rsidR="008D7C53" w:rsidRPr="00BA07EC">
        <w:rPr>
          <w:rFonts w:ascii="Arial" w:hAnsi="Arial" w:cs="Arial"/>
          <w:sz w:val="22"/>
          <w:szCs w:val="22"/>
        </w:rPr>
        <w:t xml:space="preserve">   </w:t>
      </w:r>
    </w:p>
    <w:p w14:paraId="28C01B5B" w14:textId="77777777" w:rsidR="003D6484" w:rsidRPr="00BA07EC" w:rsidRDefault="003D6484" w:rsidP="003D6484">
      <w:pPr>
        <w:pStyle w:val="Zkladntext"/>
        <w:rPr>
          <w:sz w:val="22"/>
          <w:szCs w:val="22"/>
        </w:rPr>
      </w:pPr>
    </w:p>
    <w:p w14:paraId="6CE62B9A" w14:textId="77777777" w:rsidR="003D6484" w:rsidRPr="00BA07EC" w:rsidRDefault="003D6484" w:rsidP="003D6484">
      <w:pPr>
        <w:pStyle w:val="Zkladntext"/>
        <w:rPr>
          <w:sz w:val="22"/>
          <w:szCs w:val="22"/>
        </w:rPr>
      </w:pPr>
    </w:p>
    <w:p w14:paraId="5523B6F8" w14:textId="77777777" w:rsidR="003D6484" w:rsidRPr="00BA07EC" w:rsidRDefault="003D6484" w:rsidP="003D6484">
      <w:pPr>
        <w:pStyle w:val="Zkladntext"/>
        <w:rPr>
          <w:sz w:val="22"/>
          <w:szCs w:val="22"/>
        </w:rPr>
      </w:pPr>
    </w:p>
    <w:p w14:paraId="562F2408" w14:textId="77777777" w:rsidR="008D7C53" w:rsidRPr="00BA07EC" w:rsidRDefault="008D7C53" w:rsidP="003D6484">
      <w:pPr>
        <w:pStyle w:val="Zkladntext"/>
        <w:rPr>
          <w:sz w:val="22"/>
          <w:szCs w:val="22"/>
        </w:rPr>
      </w:pPr>
    </w:p>
    <w:p w14:paraId="4A6DBA27" w14:textId="77777777" w:rsidR="00D55847" w:rsidRPr="00BA07EC" w:rsidRDefault="00D55847" w:rsidP="003D6484">
      <w:pPr>
        <w:pStyle w:val="Zkladntext"/>
        <w:rPr>
          <w:sz w:val="22"/>
          <w:szCs w:val="22"/>
        </w:rPr>
      </w:pPr>
    </w:p>
    <w:sectPr w:rsidR="00D55847" w:rsidRPr="00BA07EC">
      <w:pgSz w:w="11906" w:h="16838"/>
      <w:pgMar w:top="1417" w:right="1417" w:bottom="1417" w:left="141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B69"/>
    <w:multiLevelType w:val="hybridMultilevel"/>
    <w:tmpl w:val="202ECC2A"/>
    <w:lvl w:ilvl="0" w:tplc="84AC23C8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4393E49"/>
    <w:multiLevelType w:val="hybridMultilevel"/>
    <w:tmpl w:val="F1CA6B36"/>
    <w:lvl w:ilvl="0" w:tplc="2DBA914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105140C"/>
    <w:multiLevelType w:val="hybridMultilevel"/>
    <w:tmpl w:val="366C49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933C21"/>
    <w:multiLevelType w:val="hybridMultilevel"/>
    <w:tmpl w:val="9A14582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6269504">
    <w:abstractNumId w:val="3"/>
  </w:num>
  <w:num w:numId="2" w16cid:durableId="1007948900">
    <w:abstractNumId w:val="1"/>
  </w:num>
  <w:num w:numId="3" w16cid:durableId="1904943883">
    <w:abstractNumId w:val="0"/>
  </w:num>
  <w:num w:numId="4" w16cid:durableId="180434412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FEA"/>
    <w:rsid w:val="0006427B"/>
    <w:rsid w:val="000B3075"/>
    <w:rsid w:val="000C21B9"/>
    <w:rsid w:val="001276EB"/>
    <w:rsid w:val="0013798C"/>
    <w:rsid w:val="003128CF"/>
    <w:rsid w:val="00320A2B"/>
    <w:rsid w:val="00330BD1"/>
    <w:rsid w:val="00363FD3"/>
    <w:rsid w:val="00376FB2"/>
    <w:rsid w:val="00392786"/>
    <w:rsid w:val="003D2994"/>
    <w:rsid w:val="003D2C6E"/>
    <w:rsid w:val="003D6484"/>
    <w:rsid w:val="003E1396"/>
    <w:rsid w:val="00407D6F"/>
    <w:rsid w:val="00422E6F"/>
    <w:rsid w:val="00460125"/>
    <w:rsid w:val="005318B3"/>
    <w:rsid w:val="0058197F"/>
    <w:rsid w:val="005D4B33"/>
    <w:rsid w:val="005D5A5B"/>
    <w:rsid w:val="005F7376"/>
    <w:rsid w:val="006368F2"/>
    <w:rsid w:val="0063763D"/>
    <w:rsid w:val="006805A8"/>
    <w:rsid w:val="006C6471"/>
    <w:rsid w:val="006E5534"/>
    <w:rsid w:val="00744AA5"/>
    <w:rsid w:val="0076065E"/>
    <w:rsid w:val="007A3723"/>
    <w:rsid w:val="007D0BF5"/>
    <w:rsid w:val="007D3D8E"/>
    <w:rsid w:val="007F5F8F"/>
    <w:rsid w:val="00816B30"/>
    <w:rsid w:val="00856020"/>
    <w:rsid w:val="00856FA6"/>
    <w:rsid w:val="00876F23"/>
    <w:rsid w:val="008C71FC"/>
    <w:rsid w:val="008D7C53"/>
    <w:rsid w:val="00990B22"/>
    <w:rsid w:val="009E2101"/>
    <w:rsid w:val="009F2490"/>
    <w:rsid w:val="00A04F2F"/>
    <w:rsid w:val="00A21E6E"/>
    <w:rsid w:val="00A22465"/>
    <w:rsid w:val="00A32DBE"/>
    <w:rsid w:val="00A7674B"/>
    <w:rsid w:val="00B07BD4"/>
    <w:rsid w:val="00B30F70"/>
    <w:rsid w:val="00B30FEA"/>
    <w:rsid w:val="00B71B96"/>
    <w:rsid w:val="00BA07EC"/>
    <w:rsid w:val="00C033EB"/>
    <w:rsid w:val="00CA7710"/>
    <w:rsid w:val="00CB01F2"/>
    <w:rsid w:val="00CD3E68"/>
    <w:rsid w:val="00D35ADC"/>
    <w:rsid w:val="00D55847"/>
    <w:rsid w:val="00D747B0"/>
    <w:rsid w:val="00DA5DFF"/>
    <w:rsid w:val="00DB1653"/>
    <w:rsid w:val="00DC382F"/>
    <w:rsid w:val="00DD366B"/>
    <w:rsid w:val="00DE56E1"/>
    <w:rsid w:val="00E2674E"/>
    <w:rsid w:val="00E5437C"/>
    <w:rsid w:val="00EB4378"/>
    <w:rsid w:val="00EF2A57"/>
    <w:rsid w:val="00F46365"/>
    <w:rsid w:val="00F9329C"/>
    <w:rsid w:val="00FC12ED"/>
    <w:rsid w:val="00FD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F8CE8"/>
  <w15:chartTrackingRefBased/>
  <w15:docId w15:val="{4777D296-3493-4E32-BAB6-0B97EE53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paragraph" w:styleId="Nadpis6">
    <w:name w:val="heading 6"/>
    <w:basedOn w:val="Normln"/>
    <w:next w:val="Normln"/>
    <w:qFormat/>
    <w:pPr>
      <w:keepNext/>
      <w:autoSpaceDE/>
      <w:autoSpaceDN/>
      <w:spacing w:line="240" w:lineRule="atLeast"/>
      <w:jc w:val="center"/>
      <w:outlineLvl w:val="5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2">
    <w:name w:val="Body Text 2"/>
    <w:basedOn w:val="Normln"/>
    <w:pPr>
      <w:autoSpaceDE/>
      <w:autoSpaceDN/>
      <w:spacing w:line="240" w:lineRule="atLeast"/>
    </w:pPr>
    <w:rPr>
      <w:sz w:val="22"/>
      <w:szCs w:val="22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autoSpaceDE/>
      <w:autoSpaceDN/>
      <w:ind w:firstLine="708"/>
      <w:jc w:val="both"/>
    </w:pPr>
    <w:rPr>
      <w:sz w:val="22"/>
      <w:szCs w:val="22"/>
    </w:rPr>
  </w:style>
  <w:style w:type="paragraph" w:styleId="Zkladntextodsazen3">
    <w:name w:val="Body Text Indent 3"/>
    <w:basedOn w:val="Normln"/>
    <w:pPr>
      <w:tabs>
        <w:tab w:val="left" w:pos="1134"/>
      </w:tabs>
      <w:spacing w:before="120"/>
      <w:ind w:right="72" w:firstLine="708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paragraph" w:styleId="Zkladntext3">
    <w:name w:val="Body Text 3"/>
    <w:basedOn w:val="Normln"/>
    <w:pPr>
      <w:autoSpaceDE/>
      <w:autoSpaceDN/>
      <w:spacing w:line="240" w:lineRule="atLeast"/>
      <w:jc w:val="both"/>
    </w:pPr>
    <w:rPr>
      <w:sz w:val="22"/>
      <w:szCs w:val="22"/>
    </w:rPr>
  </w:style>
  <w:style w:type="paragraph" w:customStyle="1" w:styleId="Podtitul">
    <w:name w:val="Podtitul"/>
    <w:basedOn w:val="Normln"/>
    <w:qFormat/>
    <w:pPr>
      <w:autoSpaceDE/>
      <w:autoSpaceDN/>
      <w:jc w:val="center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OBEC</cp:lastModifiedBy>
  <cp:revision>5</cp:revision>
  <cp:lastPrinted>2004-10-11T13:51:00Z</cp:lastPrinted>
  <dcterms:created xsi:type="dcterms:W3CDTF">2023-08-24T06:25:00Z</dcterms:created>
  <dcterms:modified xsi:type="dcterms:W3CDTF">2023-08-24T06:44:00Z</dcterms:modified>
</cp:coreProperties>
</file>