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41723" w14:textId="46C995E4" w:rsidR="000B2166" w:rsidRPr="00205763" w:rsidRDefault="00D22D2A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CHRÁŠŤANY</w:t>
      </w:r>
    </w:p>
    <w:p w14:paraId="7316D729" w14:textId="20430C2D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 w:rsidR="00D22D2A">
        <w:rPr>
          <w:b/>
          <w:bCs/>
          <w:sz w:val="28"/>
          <w:szCs w:val="28"/>
        </w:rPr>
        <w:t>zápa</w:t>
      </w:r>
      <w:r w:rsidRPr="00205763">
        <w:rPr>
          <w:b/>
          <w:bCs/>
          <w:sz w:val="28"/>
          <w:szCs w:val="28"/>
        </w:rPr>
        <w:t>d</w:t>
      </w:r>
    </w:p>
    <w:p w14:paraId="1C647E00" w14:textId="39262027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>obce Chrášťany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6747C162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673505">
        <w:rPr>
          <w:color w:val="000000"/>
          <w:sz w:val="28"/>
          <w:szCs w:val="28"/>
        </w:rPr>
        <w:t>4. 12.</w:t>
      </w:r>
      <w:r w:rsidR="00691987">
        <w:rPr>
          <w:color w:val="000000"/>
          <w:sz w:val="28"/>
          <w:szCs w:val="28"/>
        </w:rPr>
        <w:t xml:space="preserve"> 202</w:t>
      </w:r>
      <w:r w:rsidR="004C5578">
        <w:rPr>
          <w:color w:val="000000"/>
          <w:sz w:val="28"/>
          <w:szCs w:val="28"/>
        </w:rPr>
        <w:t>4</w:t>
      </w:r>
    </w:p>
    <w:p w14:paraId="0E484BEE" w14:textId="458E3D1E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 w:rsidR="004C5578">
        <w:rPr>
          <w:b/>
          <w:bCs/>
          <w:color w:val="000000"/>
          <w:sz w:val="28"/>
          <w:szCs w:val="28"/>
        </w:rPr>
        <w:t xml:space="preserve">mění </w:t>
      </w:r>
      <w:bookmarkStart w:id="1" w:name="_Hlk182753993"/>
      <w:r w:rsidR="004C5578">
        <w:rPr>
          <w:b/>
          <w:bCs/>
          <w:color w:val="000000"/>
          <w:sz w:val="28"/>
          <w:szCs w:val="28"/>
        </w:rPr>
        <w:t xml:space="preserve">obecně závazná vyhláška obce Chrášťany 1/2021 </w:t>
      </w:r>
      <w:r w:rsidR="004C5578" w:rsidRPr="004C5578">
        <w:rPr>
          <w:b/>
          <w:bCs/>
          <w:color w:val="000000"/>
          <w:sz w:val="28"/>
          <w:szCs w:val="28"/>
        </w:rPr>
        <w:t>o stanovení systému odpadového hospodářství</w:t>
      </w:r>
      <w:bookmarkEnd w:id="1"/>
    </w:p>
    <w:p w14:paraId="0695A136" w14:textId="1CB3D94F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>
        <w:t>Chrášťany</w:t>
      </w:r>
      <w:r w:rsidRPr="002147CC">
        <w:t xml:space="preserve"> se na svém zasedání dne</w:t>
      </w:r>
      <w:r w:rsidR="00D526F2" w:rsidRPr="002147CC">
        <w:t xml:space="preserve"> </w:t>
      </w:r>
      <w:r w:rsidR="00673505">
        <w:t xml:space="preserve">4. 12. </w:t>
      </w:r>
      <w:r w:rsidR="00691987">
        <w:t>202</w:t>
      </w:r>
      <w:r w:rsidR="004C5578">
        <w:t>4</w:t>
      </w:r>
      <w:r w:rsidRPr="002147CC">
        <w:t xml:space="preserve"> usneslo vydat na základě</w:t>
      </w:r>
      <w:r>
        <w:t xml:space="preserve"> </w:t>
      </w:r>
      <w:r w:rsidR="004C5578" w:rsidRPr="004C5578">
        <w:t>§ 59 odst. 4 zákona č. 541/2020 Sb., o odpadech (dále jen „zákon o odpadech“) a v souladu s § 10 písm. d) a § 84 odst. 2 písm. h) zákona č. 128/2000 Sb., o obcích (obecní zřízení), ve znění pozdějších předpisů, tuto obecně závaznou vyhlášku</w:t>
      </w:r>
      <w:r w:rsidRPr="002147CC">
        <w:t>:</w:t>
      </w:r>
      <w:r w:rsidR="000854FA" w:rsidRPr="00E02D01">
        <w:t xml:space="preserve"> </w:t>
      </w:r>
    </w:p>
    <w:p w14:paraId="35564D7D" w14:textId="77777777" w:rsidR="000B2166" w:rsidRPr="00DB0AE9" w:rsidRDefault="000B2166" w:rsidP="0011673E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60DC038" w14:textId="1EB4BA70" w:rsidR="00C300F1" w:rsidRPr="0025634C" w:rsidRDefault="004C5578" w:rsidP="0011673E">
      <w:pPr>
        <w:spacing w:after="240"/>
        <w:jc w:val="center"/>
        <w:rPr>
          <w:b/>
          <w:bCs/>
        </w:rPr>
      </w:pPr>
      <w:r>
        <w:rPr>
          <w:b/>
          <w:bCs/>
        </w:rPr>
        <w:t>Změnová ustanovení</w:t>
      </w:r>
    </w:p>
    <w:p w14:paraId="681CB463" w14:textId="304A4DB0" w:rsidR="00B06CE5" w:rsidRDefault="004C5578" w:rsidP="004C5578">
      <w:pPr>
        <w:pStyle w:val="Odstavecseseznamem"/>
        <w:spacing w:after="120"/>
        <w:ind w:left="0" w:firstLine="567"/>
        <w:contextualSpacing w:val="0"/>
        <w:jc w:val="both"/>
      </w:pPr>
      <w:r>
        <w:t>O</w:t>
      </w:r>
      <w:r w:rsidRPr="004C5578">
        <w:t>becně závazná vyhláška obce Chrášťany 1/2021 o stanovení systému odpadového hospodářství</w:t>
      </w:r>
      <w:r>
        <w:t xml:space="preserve"> se mění takto:</w:t>
      </w:r>
    </w:p>
    <w:p w14:paraId="7FD3F335" w14:textId="53DE9C9B" w:rsidR="004C5578" w:rsidRPr="00A33F30" w:rsidRDefault="004C5578" w:rsidP="000E75DC">
      <w:pPr>
        <w:pStyle w:val="Odstavecseseznamem"/>
        <w:numPr>
          <w:ilvl w:val="0"/>
          <w:numId w:val="34"/>
        </w:numPr>
        <w:pBdr>
          <w:bottom w:val="single" w:sz="12" w:space="1" w:color="auto"/>
        </w:pBdr>
        <w:contextualSpacing w:val="0"/>
        <w:jc w:val="both"/>
      </w:pPr>
      <w:r>
        <w:t xml:space="preserve">V čl. </w:t>
      </w:r>
      <w:r w:rsidR="00A33F30">
        <w:t>2 odst. 1 se za písm. f) nově vkládá písm. g), které včetně poznámky pod čarou zní: „g) textil a oděvy</w:t>
      </w:r>
      <w:r w:rsidR="00A33F30">
        <w:rPr>
          <w:vertAlign w:val="superscript"/>
        </w:rPr>
        <w:t>9a</w:t>
      </w:r>
    </w:p>
    <w:p w14:paraId="442D1397" w14:textId="55DD9022" w:rsidR="00A33F30" w:rsidRDefault="00A33F30" w:rsidP="000E75DC">
      <w:pPr>
        <w:pStyle w:val="Odstavecseseznamem"/>
        <w:contextualSpacing w:val="0"/>
        <w:jc w:val="both"/>
        <w:rPr>
          <w:sz w:val="20"/>
          <w:szCs w:val="20"/>
        </w:rPr>
      </w:pPr>
      <w:r w:rsidRPr="00A33F30">
        <w:rPr>
          <w:sz w:val="20"/>
          <w:szCs w:val="20"/>
        </w:rPr>
        <w:t>9a</w:t>
      </w:r>
      <w:r>
        <w:rPr>
          <w:sz w:val="20"/>
          <w:szCs w:val="20"/>
        </w:rPr>
        <w:t xml:space="preserve"> </w:t>
      </w:r>
      <w:r w:rsidRPr="00A33F30">
        <w:rPr>
          <w:sz w:val="20"/>
          <w:szCs w:val="20"/>
        </w:rPr>
        <w:t xml:space="preserve">položka 20 01 </w:t>
      </w:r>
      <w:r>
        <w:rPr>
          <w:sz w:val="20"/>
          <w:szCs w:val="20"/>
        </w:rPr>
        <w:t>10 a 20 01 11</w:t>
      </w:r>
      <w:r w:rsidRPr="00A33F30">
        <w:rPr>
          <w:sz w:val="20"/>
          <w:szCs w:val="20"/>
        </w:rPr>
        <w:t xml:space="preserve"> příloha</w:t>
      </w:r>
      <w:r>
        <w:rPr>
          <w:sz w:val="20"/>
          <w:szCs w:val="20"/>
        </w:rPr>
        <w:t xml:space="preserve"> č. 1</w:t>
      </w:r>
      <w:r w:rsidRPr="00A33F30">
        <w:rPr>
          <w:sz w:val="20"/>
          <w:szCs w:val="20"/>
        </w:rPr>
        <w:t xml:space="preserve"> vyhlášky č. </w:t>
      </w:r>
      <w:r>
        <w:rPr>
          <w:sz w:val="20"/>
          <w:szCs w:val="20"/>
        </w:rPr>
        <w:t>8</w:t>
      </w:r>
      <w:r w:rsidRPr="00A33F30">
        <w:rPr>
          <w:sz w:val="20"/>
          <w:szCs w:val="20"/>
        </w:rPr>
        <w:t>/20</w:t>
      </w:r>
      <w:r>
        <w:rPr>
          <w:sz w:val="20"/>
          <w:szCs w:val="20"/>
        </w:rPr>
        <w:t>21</w:t>
      </w:r>
      <w:r w:rsidRPr="00A33F30">
        <w:rPr>
          <w:sz w:val="20"/>
          <w:szCs w:val="20"/>
        </w:rPr>
        <w:t xml:space="preserve"> Sb. Katalog odpadů</w:t>
      </w:r>
      <w:r>
        <w:rPr>
          <w:sz w:val="20"/>
          <w:szCs w:val="20"/>
        </w:rPr>
        <w:t>“</w:t>
      </w:r>
    </w:p>
    <w:p w14:paraId="0BD6206E" w14:textId="5FC8DF8D" w:rsidR="00A33F30" w:rsidRPr="00A33F30" w:rsidRDefault="00A33F30" w:rsidP="000E75DC">
      <w:pPr>
        <w:pStyle w:val="Odstavecseseznamem"/>
        <w:spacing w:after="120"/>
        <w:contextualSpacing w:val="0"/>
        <w:jc w:val="both"/>
      </w:pPr>
      <w:r>
        <w:t>Dosavadní písm. g) – i) se nově označují h) – j).</w:t>
      </w:r>
    </w:p>
    <w:p w14:paraId="41A7FD6D" w14:textId="3C5A87ED" w:rsidR="000E75DC" w:rsidRDefault="003B0B10" w:rsidP="003B0B10">
      <w:pPr>
        <w:pStyle w:val="Odstavecseseznamem"/>
        <w:numPr>
          <w:ilvl w:val="0"/>
          <w:numId w:val="34"/>
        </w:numPr>
        <w:ind w:left="714" w:hanging="357"/>
        <w:contextualSpacing w:val="0"/>
        <w:jc w:val="both"/>
      </w:pPr>
      <w:r>
        <w:t>Č</w:t>
      </w:r>
      <w:r w:rsidR="000E75DC">
        <w:t xml:space="preserve">l. 3 </w:t>
      </w:r>
      <w:r>
        <w:t>včetně nadpisu zní:</w:t>
      </w:r>
    </w:p>
    <w:p w14:paraId="4E4E5479" w14:textId="7590C818" w:rsidR="003B0B10" w:rsidRPr="00F96979" w:rsidRDefault="003B0B10" w:rsidP="003B0B10">
      <w:pPr>
        <w:pStyle w:val="slalnk"/>
        <w:spacing w:before="240" w:after="0"/>
        <w:rPr>
          <w:sz w:val="28"/>
          <w:szCs w:val="28"/>
        </w:rPr>
      </w:pPr>
      <w:r>
        <w:rPr>
          <w:b w:val="0"/>
          <w:bCs w:val="0"/>
          <w:szCs w:val="24"/>
        </w:rPr>
        <w:t>„</w:t>
      </w:r>
      <w:r w:rsidRPr="00F96979">
        <w:rPr>
          <w:sz w:val="28"/>
          <w:szCs w:val="28"/>
        </w:rPr>
        <w:t>Čl. 3</w:t>
      </w:r>
    </w:p>
    <w:p w14:paraId="2E0B86C4" w14:textId="37970ACF" w:rsidR="003B0B10" w:rsidRPr="00F96979" w:rsidRDefault="003B0B10" w:rsidP="003B0B10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Soustřeďování papíru a lepenky, plastů</w:t>
      </w:r>
      <w:r>
        <w:rPr>
          <w:szCs w:val="24"/>
        </w:rPr>
        <w:t>,</w:t>
      </w:r>
      <w:r w:rsidRPr="00F96979">
        <w:rPr>
          <w:szCs w:val="24"/>
        </w:rPr>
        <w:t xml:space="preserve"> kompozitních a nápojových kartonů</w:t>
      </w:r>
      <w:r>
        <w:rPr>
          <w:szCs w:val="24"/>
        </w:rPr>
        <w:t>, skla, kovů, jedlých olejů a tuků a textilu</w:t>
      </w:r>
    </w:p>
    <w:p w14:paraId="0B3DDAC2" w14:textId="71E61FEB" w:rsidR="003B0B10" w:rsidRDefault="003B0B10" w:rsidP="002B3F33">
      <w:pPr>
        <w:pStyle w:val="Odstavecseseznamem"/>
        <w:numPr>
          <w:ilvl w:val="0"/>
          <w:numId w:val="3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papíru a lepenky</w:t>
      </w:r>
      <w:r w:rsidRPr="00F96979">
        <w:t xml:space="preserve"> jsou barvy </w:t>
      </w:r>
      <w:r>
        <w:t>modré</w:t>
      </w:r>
      <w:r w:rsidRPr="00F96979">
        <w:t xml:space="preserve"> s nápisem „</w:t>
      </w:r>
      <w:r>
        <w:t>papír</w:t>
      </w:r>
      <w:r w:rsidRPr="00F96979">
        <w:t xml:space="preserve">“ a jsou umístěny jako volně přístupné na veřejných prostranstvích </w:t>
      </w:r>
      <w:r>
        <w:t>v místech zveřejněných na webových stránkách obce Chrášťany.</w:t>
      </w:r>
    </w:p>
    <w:p w14:paraId="04036EFE" w14:textId="00424873" w:rsidR="003B0B10" w:rsidRDefault="003B0B10" w:rsidP="002B3F33">
      <w:pPr>
        <w:pStyle w:val="Odstavecseseznamem"/>
        <w:numPr>
          <w:ilvl w:val="0"/>
          <w:numId w:val="3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plastů</w:t>
      </w:r>
      <w:r w:rsidRPr="00F96979">
        <w:t xml:space="preserve"> jsou barvy </w:t>
      </w:r>
      <w:r>
        <w:t>žluté</w:t>
      </w:r>
      <w:r w:rsidRPr="00F96979">
        <w:t xml:space="preserve"> s nápisem „</w:t>
      </w:r>
      <w:r>
        <w:t>plasty</w:t>
      </w:r>
      <w:r w:rsidRPr="00F96979">
        <w:t xml:space="preserve">“ a jsou umístěny jako volně přístupné na veřejných prostranstvích </w:t>
      </w:r>
      <w:r>
        <w:t>v místech zveřejněných na webových stránkách obce Chrášťany.</w:t>
      </w:r>
    </w:p>
    <w:p w14:paraId="76E1F44C" w14:textId="21E2004E" w:rsidR="003B0B10" w:rsidRDefault="003B0B10" w:rsidP="002B3F33">
      <w:pPr>
        <w:pStyle w:val="Odstavecseseznamem"/>
        <w:numPr>
          <w:ilvl w:val="0"/>
          <w:numId w:val="35"/>
        </w:numPr>
        <w:spacing w:after="120"/>
        <w:contextualSpacing w:val="0"/>
        <w:jc w:val="both"/>
      </w:pPr>
      <w:r>
        <w:t>Nádo</w:t>
      </w:r>
      <w:r w:rsidRPr="00F96979">
        <w:t xml:space="preserve">by na soustřeďování </w:t>
      </w:r>
      <w:r>
        <w:t>skla</w:t>
      </w:r>
      <w:r w:rsidRPr="00F96979">
        <w:t xml:space="preserve"> jsou barvy </w:t>
      </w:r>
      <w:r>
        <w:t>zelené</w:t>
      </w:r>
      <w:r w:rsidRPr="00F96979">
        <w:t xml:space="preserve"> s nápisem „</w:t>
      </w:r>
      <w:r>
        <w:t>sklo</w:t>
      </w:r>
      <w:r w:rsidRPr="00F96979">
        <w:t xml:space="preserve">“ a jsou umístěny jako volně přístupné na veřejných prostranstvích </w:t>
      </w:r>
      <w:r>
        <w:t>v místech zveřejněných na webových stránkách obce Chrášťany.</w:t>
      </w:r>
    </w:p>
    <w:p w14:paraId="43B8A59A" w14:textId="32CDBF79" w:rsidR="003B0B10" w:rsidRDefault="003B0B10" w:rsidP="002B3F33">
      <w:pPr>
        <w:pStyle w:val="Odstavecseseznamem"/>
        <w:numPr>
          <w:ilvl w:val="0"/>
          <w:numId w:val="3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kovů</w:t>
      </w:r>
      <w:r w:rsidRPr="00F96979">
        <w:t xml:space="preserve"> jsou barvy </w:t>
      </w:r>
      <w:r>
        <w:t>černé</w:t>
      </w:r>
      <w:r w:rsidRPr="00F96979">
        <w:t xml:space="preserve"> s nápisem „</w:t>
      </w:r>
      <w:r>
        <w:t>kovové obaly</w:t>
      </w:r>
      <w:r w:rsidRPr="00F96979">
        <w:t xml:space="preserve">“ a jsou umístěny jako volně přístupné na veřejných prostranstvích </w:t>
      </w:r>
      <w:r>
        <w:t>v místech zveřejněných na webových stránkách obce Chrášťany.</w:t>
      </w:r>
    </w:p>
    <w:p w14:paraId="72C3CFBF" w14:textId="52148B3F" w:rsidR="003B0B10" w:rsidRDefault="003B0B10" w:rsidP="002B3F33">
      <w:pPr>
        <w:pStyle w:val="Odstavecseseznamem"/>
        <w:numPr>
          <w:ilvl w:val="0"/>
          <w:numId w:val="3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jedlých olejů a tuků</w:t>
      </w:r>
      <w:r w:rsidRPr="00F96979">
        <w:t xml:space="preserve"> jsou barvy </w:t>
      </w:r>
      <w:r>
        <w:t>černé</w:t>
      </w:r>
      <w:r w:rsidRPr="00F96979">
        <w:t xml:space="preserve"> s nápisem „</w:t>
      </w:r>
      <w:r>
        <w:t>jedlé oleje a tuky</w:t>
      </w:r>
      <w:r w:rsidRPr="00F96979">
        <w:t xml:space="preserve">“ a jsou umístěny jako volně přístupné na veřejných prostranstvích </w:t>
      </w:r>
      <w:r>
        <w:t>v místech zveřejněných na webových stránkách obce Chrášťany.</w:t>
      </w:r>
    </w:p>
    <w:p w14:paraId="5D1BD572" w14:textId="15F22FDB" w:rsidR="002B3F33" w:rsidRDefault="002B3F33" w:rsidP="002B3F33">
      <w:pPr>
        <w:pStyle w:val="Odstavecseseznamem"/>
        <w:numPr>
          <w:ilvl w:val="0"/>
          <w:numId w:val="3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textilu a oděvů</w:t>
      </w:r>
      <w:r w:rsidRPr="00F96979">
        <w:t xml:space="preserve"> jsou barvy </w:t>
      </w:r>
      <w:r>
        <w:t>červené</w:t>
      </w:r>
      <w:r w:rsidRPr="00F96979">
        <w:t xml:space="preserve"> </w:t>
      </w:r>
      <w:r>
        <w:t>s označením</w:t>
      </w:r>
      <w:r w:rsidRPr="00F96979">
        <w:t xml:space="preserve"> „</w:t>
      </w:r>
      <w:r>
        <w:t>textil a oděvy</w:t>
      </w:r>
      <w:r w:rsidRPr="00F96979">
        <w:t xml:space="preserve">“ a jsou umístěny jako volně přístupné na veřejných prostranstvích </w:t>
      </w:r>
      <w:r>
        <w:t>v místech zveřejněných na webových stránkách obce Chrášťany.</w:t>
      </w:r>
    </w:p>
    <w:p w14:paraId="5F34C5B1" w14:textId="77777777" w:rsidR="003B0B10" w:rsidRPr="00F96979" w:rsidRDefault="003B0B10" w:rsidP="003B0B10">
      <w:pPr>
        <w:pStyle w:val="Odstavecseseznamem"/>
        <w:numPr>
          <w:ilvl w:val="0"/>
          <w:numId w:val="35"/>
        </w:numPr>
        <w:spacing w:after="120"/>
        <w:contextualSpacing w:val="0"/>
        <w:jc w:val="both"/>
      </w:pPr>
      <w:r w:rsidRPr="00F96979">
        <w:lastRenderedPageBreak/>
        <w:t>Do nádob je zakázáno vkládat jiné složky komunálního odpadu. Odkládaný odpad musí být suchý</w:t>
      </w:r>
      <w:r>
        <w:t xml:space="preserve"> (u jedlých olejů a tuků suchý obal)</w:t>
      </w:r>
      <w:r w:rsidRPr="00F96979">
        <w:t>. Objem odpadu před vložením do sběrných nádob musí být, je-li to možné, minimalizován.</w:t>
      </w:r>
    </w:p>
    <w:p w14:paraId="06910BAB" w14:textId="77777777" w:rsidR="003B0B10" w:rsidRDefault="003B0B10" w:rsidP="003B0B10">
      <w:pPr>
        <w:pStyle w:val="Odstavecseseznamem"/>
        <w:numPr>
          <w:ilvl w:val="0"/>
          <w:numId w:val="35"/>
        </w:numPr>
        <w:spacing w:after="120"/>
        <w:contextualSpacing w:val="0"/>
        <w:jc w:val="both"/>
      </w:pPr>
      <w:bookmarkStart w:id="2" w:name="_Hlk81254592"/>
      <w:r w:rsidRPr="00F96979">
        <w:t>Odpad soustřeďovaný dle tohoto článku lze odkládat do kterékoliv nádoby ke shromažďování příslušného odpadu určené.</w:t>
      </w:r>
    </w:p>
    <w:bookmarkEnd w:id="2"/>
    <w:p w14:paraId="43425CE2" w14:textId="77777777" w:rsidR="002B3F33" w:rsidRDefault="003B0B10" w:rsidP="002B3F33">
      <w:pPr>
        <w:pStyle w:val="Odstavecseseznamem"/>
        <w:numPr>
          <w:ilvl w:val="0"/>
          <w:numId w:val="35"/>
        </w:numPr>
        <w:spacing w:after="120"/>
        <w:contextualSpacing w:val="0"/>
        <w:jc w:val="both"/>
      </w:pPr>
      <w:r w:rsidRPr="00F96979">
        <w:t>Nádoby lze plnit pouze tak, aby bylo možno je zcela uzavřít.</w:t>
      </w:r>
    </w:p>
    <w:p w14:paraId="193BC8CA" w14:textId="2CCC0F2A" w:rsidR="003B0B10" w:rsidRDefault="003B0B10" w:rsidP="002B3F33">
      <w:pPr>
        <w:pStyle w:val="Odstavecseseznamem"/>
        <w:numPr>
          <w:ilvl w:val="0"/>
          <w:numId w:val="35"/>
        </w:numPr>
        <w:spacing w:after="120"/>
        <w:contextualSpacing w:val="0"/>
        <w:jc w:val="both"/>
      </w:pPr>
      <w:r w:rsidRPr="00F96979">
        <w:t>Odpady umístěné do jednotlivých nádob v souladu s tímto článkem jsou odpadem předaným.</w:t>
      </w:r>
      <w:r w:rsidR="002B3F33">
        <w:t>“</w:t>
      </w:r>
    </w:p>
    <w:p w14:paraId="6C416C8B" w14:textId="275C9A3A" w:rsidR="00673505" w:rsidRDefault="00673505" w:rsidP="00673505">
      <w:pPr>
        <w:pStyle w:val="Odstavecseseznamem"/>
        <w:numPr>
          <w:ilvl w:val="0"/>
          <w:numId w:val="34"/>
        </w:numPr>
        <w:contextualSpacing w:val="0"/>
        <w:jc w:val="both"/>
      </w:pPr>
      <w:r>
        <w:t>Čl. 11 odst. 2 zní:</w:t>
      </w:r>
    </w:p>
    <w:p w14:paraId="4B5C7C90" w14:textId="141B6115" w:rsidR="00673505" w:rsidRDefault="00673505" w:rsidP="000D7314">
      <w:pPr>
        <w:spacing w:after="120"/>
        <w:ind w:left="709"/>
        <w:jc w:val="both"/>
      </w:pPr>
      <w:r>
        <w:t xml:space="preserve">„(2) </w:t>
      </w:r>
      <w:r w:rsidRPr="00F96979">
        <w:t xml:space="preserve">Movité věci uvedené v odst. 1 tohoto článku lze vkládat do </w:t>
      </w:r>
      <w:r w:rsidR="002F10E0">
        <w:t xml:space="preserve">červených </w:t>
      </w:r>
      <w:r w:rsidRPr="00F96979">
        <w:t>kontejnerů</w:t>
      </w:r>
      <w:r w:rsidR="002F10E0">
        <w:t xml:space="preserve"> označených „oděvy, obuv hračky“ společně s textilním a oděvním odpadem, které jsou</w:t>
      </w:r>
      <w:r w:rsidRPr="00F96979">
        <w:t xml:space="preserve"> umístěn</w:t>
      </w:r>
      <w:r w:rsidR="002F10E0">
        <w:t xml:space="preserve">y </w:t>
      </w:r>
      <w:r w:rsidR="002F10E0" w:rsidRPr="00F96979">
        <w:t xml:space="preserve">jako volně přístupné na veřejných prostranstvích </w:t>
      </w:r>
      <w:r w:rsidR="002B3F33">
        <w:t>v místech zveřejněných na webových stránkách obce Chrášťany.</w:t>
      </w:r>
      <w:r w:rsidR="002F10E0">
        <w:t>“</w:t>
      </w:r>
    </w:p>
    <w:p w14:paraId="278714E5" w14:textId="08763F22" w:rsidR="000D7314" w:rsidRDefault="00561620" w:rsidP="000D7314">
      <w:pPr>
        <w:pStyle w:val="Odstavecseseznamem"/>
        <w:numPr>
          <w:ilvl w:val="0"/>
          <w:numId w:val="34"/>
        </w:numPr>
        <w:jc w:val="both"/>
      </w:pPr>
      <w:r>
        <w:t>Čl. 12 včetně nadpisu zní:</w:t>
      </w:r>
    </w:p>
    <w:p w14:paraId="6E43A45D" w14:textId="33B0A89D" w:rsidR="00561620" w:rsidRPr="00F96979" w:rsidRDefault="002C2C7D" w:rsidP="00561620">
      <w:pPr>
        <w:pStyle w:val="slalnk"/>
        <w:spacing w:before="240" w:after="0"/>
        <w:rPr>
          <w:sz w:val="28"/>
          <w:szCs w:val="28"/>
        </w:rPr>
      </w:pPr>
      <w:r>
        <w:rPr>
          <w:b w:val="0"/>
          <w:bCs w:val="0"/>
          <w:szCs w:val="24"/>
        </w:rPr>
        <w:t>„</w:t>
      </w:r>
      <w:r w:rsidR="00561620" w:rsidRPr="00F96979">
        <w:rPr>
          <w:sz w:val="28"/>
          <w:szCs w:val="28"/>
        </w:rPr>
        <w:t>Čl. 12</w:t>
      </w:r>
    </w:p>
    <w:p w14:paraId="3405826A" w14:textId="77777777" w:rsidR="00561620" w:rsidRPr="00F96979" w:rsidRDefault="00561620" w:rsidP="00561620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Nakládání s výrobky s ukončenou životností v rámci služby pro výrobce (zpětný odběr)</w:t>
      </w:r>
      <w:r w:rsidRPr="00F96979">
        <w:rPr>
          <w:rStyle w:val="Znakapoznpodarou"/>
          <w:szCs w:val="24"/>
        </w:rPr>
        <w:footnoteReference w:id="1"/>
      </w:r>
    </w:p>
    <w:p w14:paraId="621B5924" w14:textId="77777777" w:rsidR="002C2C7D" w:rsidRDefault="00561620" w:rsidP="002C2C7D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F96979">
        <w:t xml:space="preserve">Obec </w:t>
      </w:r>
      <w:r>
        <w:t>přebírá výrobky s ukončenou životností</w:t>
      </w:r>
      <w:r w:rsidR="002C2C7D">
        <w:t>:</w:t>
      </w:r>
    </w:p>
    <w:p w14:paraId="48B347B1" w14:textId="373F63F6" w:rsidR="002C2C7D" w:rsidRDefault="000E01D1" w:rsidP="002C2C7D">
      <w:pPr>
        <w:pStyle w:val="Odstavecseseznamem"/>
        <w:numPr>
          <w:ilvl w:val="1"/>
          <w:numId w:val="38"/>
        </w:numPr>
        <w:spacing w:after="120"/>
        <w:contextualSpacing w:val="0"/>
        <w:jc w:val="both"/>
      </w:pPr>
      <w:r w:rsidRPr="00F96979">
        <w:t>Elektrozařízení, baterie a akumulátory</w:t>
      </w:r>
      <w:r>
        <w:t xml:space="preserve"> v místech zveřejněných na webových stránkách obce Chrášťany.</w:t>
      </w:r>
    </w:p>
    <w:p w14:paraId="06901328" w14:textId="1F3CC292" w:rsidR="00561620" w:rsidRPr="00B06CE5" w:rsidRDefault="000E01D1" w:rsidP="002C2C7D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>
        <w:t>Pn</w:t>
      </w:r>
      <w:r w:rsidR="00561620" w:rsidRPr="00F96979">
        <w:t>eumatiky a osobní auta lze bezplatně předávat v místech k tomu určených</w:t>
      </w:r>
      <w:r w:rsidR="00561620" w:rsidRPr="00F96979">
        <w:rPr>
          <w:rStyle w:val="Znakapoznpodarou"/>
        </w:rPr>
        <w:footnoteReference w:id="2"/>
      </w:r>
      <w:r w:rsidR="00561620" w:rsidRPr="00F96979">
        <w:t>.</w:t>
      </w:r>
      <w:r>
        <w:t>“</w:t>
      </w:r>
    </w:p>
    <w:p w14:paraId="5D251766" w14:textId="7388A220" w:rsidR="00B06CE5" w:rsidRPr="00BE5254" w:rsidRDefault="00B06CE5" w:rsidP="00BE5254">
      <w:pPr>
        <w:spacing w:before="240"/>
        <w:jc w:val="center"/>
        <w:rPr>
          <w:b/>
          <w:bCs/>
        </w:rPr>
      </w:pPr>
      <w:r w:rsidRPr="00BE5254">
        <w:rPr>
          <w:b/>
          <w:bCs/>
        </w:rPr>
        <w:t xml:space="preserve">Čl. </w:t>
      </w:r>
      <w:r w:rsidR="00BE5254">
        <w:rPr>
          <w:b/>
          <w:bCs/>
        </w:rPr>
        <w:t>2</w:t>
      </w:r>
    </w:p>
    <w:p w14:paraId="3ADEF8BE" w14:textId="77777777" w:rsidR="00B06CE5" w:rsidRPr="00DF5CD3" w:rsidRDefault="00B06CE5" w:rsidP="001A5959">
      <w:pPr>
        <w:spacing w:after="240"/>
        <w:jc w:val="center"/>
        <w:rPr>
          <w:b/>
          <w:bCs/>
        </w:rPr>
      </w:pPr>
      <w:r w:rsidRPr="00DF5CD3">
        <w:rPr>
          <w:b/>
          <w:bCs/>
        </w:rPr>
        <w:t>Účinnost</w:t>
      </w:r>
    </w:p>
    <w:p w14:paraId="16F96386" w14:textId="38A39846" w:rsidR="00B06CE5" w:rsidRDefault="00B06CE5" w:rsidP="001A5959">
      <w:pPr>
        <w:ind w:firstLine="567"/>
        <w:jc w:val="both"/>
      </w:pPr>
      <w:r w:rsidRPr="00C26A9E">
        <w:t>Tato obecně závazná vyhláška nabývá účinnosti dnem 1. 1. 202</w:t>
      </w:r>
      <w:r w:rsidR="000E75DC">
        <w:t>5</w:t>
      </w:r>
      <w:r w:rsidR="00552053">
        <w:t>.</w:t>
      </w:r>
    </w:p>
    <w:p w14:paraId="786BBEA1" w14:textId="4CB8B7F4" w:rsidR="00B06CE5" w:rsidRPr="00C26A9E" w:rsidRDefault="00DC6323" w:rsidP="00DC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>
        <w:rPr>
          <w:sz w:val="22"/>
          <w:szCs w:val="22"/>
        </w:rPr>
        <w:tab/>
      </w:r>
      <w:r w:rsidR="00B06CE5" w:rsidRPr="00C26A9E">
        <w:t>……………………….</w:t>
      </w:r>
      <w:r w:rsidR="00B06CE5" w:rsidRPr="00C26A9E">
        <w:tab/>
        <w:t>…………………………..</w:t>
      </w:r>
    </w:p>
    <w:p w14:paraId="65433CD2" w14:textId="59DEB2DC" w:rsidR="00F51121" w:rsidRDefault="00A47572" w:rsidP="00A47572">
      <w:pPr>
        <w:tabs>
          <w:tab w:val="center" w:pos="2268"/>
          <w:tab w:val="center" w:pos="6804"/>
        </w:tabs>
        <w:spacing w:after="120"/>
        <w:jc w:val="both"/>
      </w:pPr>
      <w:r>
        <w:tab/>
      </w:r>
      <w:r w:rsidR="005E1CA0">
        <w:t>Jan Braun, místostarosta</w:t>
      </w:r>
      <w:r w:rsidR="003700DC">
        <w:t xml:space="preserve"> v. r.</w:t>
      </w:r>
      <w:r w:rsidR="00D62A0C" w:rsidRPr="00DB0AE9">
        <w:t xml:space="preserve"> </w:t>
      </w:r>
      <w:r w:rsidR="009370CF">
        <w:tab/>
        <w:t>Pavel Hrdlička</w:t>
      </w:r>
      <w:r w:rsidR="00F51121">
        <w:t>, starosta</w:t>
      </w:r>
      <w:r w:rsidR="003700DC">
        <w:t xml:space="preserve"> v. r.</w:t>
      </w:r>
    </w:p>
    <w:p w14:paraId="77D804DF" w14:textId="133E3C87" w:rsidR="00F51121" w:rsidRDefault="00F51121"/>
    <w:sectPr w:rsidR="00F51121" w:rsidSect="00AB33D1">
      <w:footnotePr>
        <w:numStart w:val="17"/>
      </w:footnotePr>
      <w:pgSz w:w="11906" w:h="16838"/>
      <w:pgMar w:top="1134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A673A" w14:textId="77777777" w:rsidR="00787EB0" w:rsidRDefault="00787EB0">
      <w:r>
        <w:separator/>
      </w:r>
    </w:p>
  </w:endnote>
  <w:endnote w:type="continuationSeparator" w:id="0">
    <w:p w14:paraId="44F876BD" w14:textId="77777777" w:rsidR="00787EB0" w:rsidRDefault="0078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F3B45" w14:textId="77777777" w:rsidR="00787EB0" w:rsidRDefault="00787EB0">
      <w:r>
        <w:separator/>
      </w:r>
    </w:p>
  </w:footnote>
  <w:footnote w:type="continuationSeparator" w:id="0">
    <w:p w14:paraId="35C07A10" w14:textId="77777777" w:rsidR="00787EB0" w:rsidRDefault="00787EB0">
      <w:r>
        <w:continuationSeparator/>
      </w:r>
    </w:p>
  </w:footnote>
  <w:footnote w:id="1">
    <w:p w14:paraId="6637B710" w14:textId="77777777" w:rsidR="00561620" w:rsidRDefault="00561620" w:rsidP="00561620">
      <w:pPr>
        <w:pStyle w:val="Textpoznpodarou"/>
      </w:pPr>
      <w:r>
        <w:rPr>
          <w:rStyle w:val="Znakapoznpodarou"/>
        </w:rPr>
        <w:footnoteRef/>
      </w:r>
      <w:r>
        <w:t xml:space="preserve"> zákon č. 542/2020 o výrobcích s ukončenou životností</w:t>
      </w:r>
    </w:p>
  </w:footnote>
  <w:footnote w:id="2">
    <w:p w14:paraId="0276D0E9" w14:textId="77777777" w:rsidR="00561620" w:rsidRDefault="00561620" w:rsidP="005616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09A8">
        <w:t>Seznam těchto míst je zveřejněn na stránkách Ministerstva životního prostředí: https://www.mzp.cz/cz/zpetny_odber_vyrobku.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6CAE"/>
    <w:multiLevelType w:val="hybridMultilevel"/>
    <w:tmpl w:val="C644C5F4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57658"/>
    <w:multiLevelType w:val="hybridMultilevel"/>
    <w:tmpl w:val="A778406C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0056C"/>
    <w:multiLevelType w:val="hybridMultilevel"/>
    <w:tmpl w:val="A25E72EE"/>
    <w:lvl w:ilvl="0" w:tplc="83F61C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76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C0EFF"/>
    <w:multiLevelType w:val="hybridMultilevel"/>
    <w:tmpl w:val="2C7CD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16"/>
  </w:num>
  <w:num w:numId="2" w16cid:durableId="1069963869">
    <w:abstractNumId w:val="15"/>
  </w:num>
  <w:num w:numId="3" w16cid:durableId="1234193371">
    <w:abstractNumId w:val="33"/>
  </w:num>
  <w:num w:numId="4" w16cid:durableId="298070479">
    <w:abstractNumId w:val="36"/>
  </w:num>
  <w:num w:numId="5" w16cid:durableId="798182084">
    <w:abstractNumId w:val="8"/>
  </w:num>
  <w:num w:numId="6" w16cid:durableId="699283679">
    <w:abstractNumId w:val="17"/>
  </w:num>
  <w:num w:numId="7" w16cid:durableId="1860239465">
    <w:abstractNumId w:val="5"/>
  </w:num>
  <w:num w:numId="8" w16cid:durableId="1599675953">
    <w:abstractNumId w:val="32"/>
  </w:num>
  <w:num w:numId="9" w16cid:durableId="1272321560">
    <w:abstractNumId w:val="7"/>
  </w:num>
  <w:num w:numId="10" w16cid:durableId="1642273820">
    <w:abstractNumId w:val="9"/>
  </w:num>
  <w:num w:numId="11" w16cid:durableId="409274204">
    <w:abstractNumId w:val="21"/>
  </w:num>
  <w:num w:numId="12" w16cid:durableId="680856211">
    <w:abstractNumId w:val="0"/>
  </w:num>
  <w:num w:numId="13" w16cid:durableId="377514945">
    <w:abstractNumId w:val="20"/>
  </w:num>
  <w:num w:numId="14" w16cid:durableId="281771144">
    <w:abstractNumId w:val="14"/>
  </w:num>
  <w:num w:numId="15" w16cid:durableId="1769960398">
    <w:abstractNumId w:val="11"/>
  </w:num>
  <w:num w:numId="16" w16cid:durableId="1986659891">
    <w:abstractNumId w:val="1"/>
  </w:num>
  <w:num w:numId="17" w16cid:durableId="1633248451">
    <w:abstractNumId w:val="26"/>
  </w:num>
  <w:num w:numId="18" w16cid:durableId="14697258">
    <w:abstractNumId w:val="25"/>
  </w:num>
  <w:num w:numId="19" w16cid:durableId="1538548536">
    <w:abstractNumId w:val="12"/>
  </w:num>
  <w:num w:numId="20" w16cid:durableId="75438638">
    <w:abstractNumId w:val="18"/>
  </w:num>
  <w:num w:numId="21" w16cid:durableId="686565662">
    <w:abstractNumId w:val="27"/>
  </w:num>
  <w:num w:numId="22" w16cid:durableId="73357895">
    <w:abstractNumId w:val="2"/>
  </w:num>
  <w:num w:numId="23" w16cid:durableId="835413688">
    <w:abstractNumId w:val="19"/>
  </w:num>
  <w:num w:numId="24" w16cid:durableId="1542160101">
    <w:abstractNumId w:val="23"/>
  </w:num>
  <w:num w:numId="25" w16cid:durableId="1685011395">
    <w:abstractNumId w:val="4"/>
  </w:num>
  <w:num w:numId="26" w16cid:durableId="1100417106">
    <w:abstractNumId w:val="31"/>
  </w:num>
  <w:num w:numId="27" w16cid:durableId="532888387">
    <w:abstractNumId w:val="34"/>
  </w:num>
  <w:num w:numId="28" w16cid:durableId="812605203">
    <w:abstractNumId w:val="30"/>
  </w:num>
  <w:num w:numId="29" w16cid:durableId="964772851">
    <w:abstractNumId w:val="6"/>
  </w:num>
  <w:num w:numId="30" w16cid:durableId="528104785">
    <w:abstractNumId w:val="13"/>
  </w:num>
  <w:num w:numId="31" w16cid:durableId="1075543300">
    <w:abstractNumId w:val="35"/>
  </w:num>
  <w:num w:numId="32" w16cid:durableId="240991087">
    <w:abstractNumId w:val="29"/>
  </w:num>
  <w:num w:numId="33" w16cid:durableId="1267693791">
    <w:abstractNumId w:val="10"/>
  </w:num>
  <w:num w:numId="34" w16cid:durableId="2062246303">
    <w:abstractNumId w:val="28"/>
  </w:num>
  <w:num w:numId="35" w16cid:durableId="25840490">
    <w:abstractNumId w:val="24"/>
  </w:num>
  <w:num w:numId="36" w16cid:durableId="17634547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2258540">
    <w:abstractNumId w:val="22"/>
  </w:num>
  <w:num w:numId="38" w16cid:durableId="929972256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1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914"/>
    <w:rsid w:val="0001040B"/>
    <w:rsid w:val="0001385C"/>
    <w:rsid w:val="000177E1"/>
    <w:rsid w:val="00017CD7"/>
    <w:rsid w:val="00017D43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61F2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D7314"/>
    <w:rsid w:val="000E01D1"/>
    <w:rsid w:val="000E75DC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1673E"/>
    <w:rsid w:val="0012097C"/>
    <w:rsid w:val="001222ED"/>
    <w:rsid w:val="0012433E"/>
    <w:rsid w:val="0013072A"/>
    <w:rsid w:val="001315E2"/>
    <w:rsid w:val="0013267E"/>
    <w:rsid w:val="00136FC5"/>
    <w:rsid w:val="00137EB6"/>
    <w:rsid w:val="00143763"/>
    <w:rsid w:val="001456AD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1F44"/>
    <w:rsid w:val="001A245F"/>
    <w:rsid w:val="001A28F8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EAB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6337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3379"/>
    <w:rsid w:val="00254C53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3F33"/>
    <w:rsid w:val="002B4CAF"/>
    <w:rsid w:val="002B4DCA"/>
    <w:rsid w:val="002B5464"/>
    <w:rsid w:val="002C19F9"/>
    <w:rsid w:val="002C2C7D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10E0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5E65"/>
    <w:rsid w:val="003679AA"/>
    <w:rsid w:val="00367D35"/>
    <w:rsid w:val="003700DC"/>
    <w:rsid w:val="0037503E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44D"/>
    <w:rsid w:val="003A5A4B"/>
    <w:rsid w:val="003B09C0"/>
    <w:rsid w:val="003B0B1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2490"/>
    <w:rsid w:val="004B4959"/>
    <w:rsid w:val="004B5722"/>
    <w:rsid w:val="004B5CE1"/>
    <w:rsid w:val="004B6202"/>
    <w:rsid w:val="004B7C8B"/>
    <w:rsid w:val="004C5578"/>
    <w:rsid w:val="004D4133"/>
    <w:rsid w:val="004D4263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5D8E"/>
    <w:rsid w:val="005568D3"/>
    <w:rsid w:val="00557948"/>
    <w:rsid w:val="00560626"/>
    <w:rsid w:val="00561620"/>
    <w:rsid w:val="00563049"/>
    <w:rsid w:val="00564B3A"/>
    <w:rsid w:val="00565667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13D21"/>
    <w:rsid w:val="00620D62"/>
    <w:rsid w:val="0062163A"/>
    <w:rsid w:val="0063006B"/>
    <w:rsid w:val="006314DD"/>
    <w:rsid w:val="00632ECE"/>
    <w:rsid w:val="00633FAC"/>
    <w:rsid w:val="00636B5B"/>
    <w:rsid w:val="00637A52"/>
    <w:rsid w:val="006404FF"/>
    <w:rsid w:val="00640C1D"/>
    <w:rsid w:val="00644A0E"/>
    <w:rsid w:val="00651F0E"/>
    <w:rsid w:val="00652994"/>
    <w:rsid w:val="00652BC6"/>
    <w:rsid w:val="00654FF3"/>
    <w:rsid w:val="00660EA8"/>
    <w:rsid w:val="00672212"/>
    <w:rsid w:val="00672581"/>
    <w:rsid w:val="00673505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153E"/>
    <w:rsid w:val="00701750"/>
    <w:rsid w:val="007041FB"/>
    <w:rsid w:val="00711B8C"/>
    <w:rsid w:val="00712B1B"/>
    <w:rsid w:val="00712C2E"/>
    <w:rsid w:val="0071725E"/>
    <w:rsid w:val="007201E8"/>
    <w:rsid w:val="00720DE4"/>
    <w:rsid w:val="00725F11"/>
    <w:rsid w:val="00733A93"/>
    <w:rsid w:val="00737C1B"/>
    <w:rsid w:val="007408BB"/>
    <w:rsid w:val="007425B6"/>
    <w:rsid w:val="0074311E"/>
    <w:rsid w:val="00743454"/>
    <w:rsid w:val="00744AEC"/>
    <w:rsid w:val="00744C42"/>
    <w:rsid w:val="00745D7A"/>
    <w:rsid w:val="0074727D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87EB0"/>
    <w:rsid w:val="00790E30"/>
    <w:rsid w:val="00794445"/>
    <w:rsid w:val="00797C5E"/>
    <w:rsid w:val="00797C7D"/>
    <w:rsid w:val="007A1672"/>
    <w:rsid w:val="007B162C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37B13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90A62"/>
    <w:rsid w:val="00890B8E"/>
    <w:rsid w:val="00896C14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D09FC"/>
    <w:rsid w:val="008E753B"/>
    <w:rsid w:val="008E7D58"/>
    <w:rsid w:val="008F4876"/>
    <w:rsid w:val="008F611B"/>
    <w:rsid w:val="008F7DE2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D09D8"/>
    <w:rsid w:val="009D36F6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3F30"/>
    <w:rsid w:val="00A371E0"/>
    <w:rsid w:val="00A37251"/>
    <w:rsid w:val="00A40E8F"/>
    <w:rsid w:val="00A4196A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1B68"/>
    <w:rsid w:val="00AF3498"/>
    <w:rsid w:val="00AF39EA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E87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10F3"/>
    <w:rsid w:val="00C23054"/>
    <w:rsid w:val="00C2492B"/>
    <w:rsid w:val="00C24E66"/>
    <w:rsid w:val="00C300F1"/>
    <w:rsid w:val="00C305A6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6973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B167D"/>
    <w:rsid w:val="00CB2065"/>
    <w:rsid w:val="00CB4DD5"/>
    <w:rsid w:val="00CB5772"/>
    <w:rsid w:val="00CD04F0"/>
    <w:rsid w:val="00CD7661"/>
    <w:rsid w:val="00CD7ED8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2A"/>
    <w:rsid w:val="00D22D5E"/>
    <w:rsid w:val="00D23547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26"/>
    <w:rsid w:val="00D621A9"/>
    <w:rsid w:val="00D62A0C"/>
    <w:rsid w:val="00D633EA"/>
    <w:rsid w:val="00D647A8"/>
    <w:rsid w:val="00D674FE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D0293"/>
    <w:rsid w:val="00ED1023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1121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82D8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Martina Zelenková</cp:lastModifiedBy>
  <cp:revision>2</cp:revision>
  <cp:lastPrinted>2024-12-03T07:06:00Z</cp:lastPrinted>
  <dcterms:created xsi:type="dcterms:W3CDTF">2024-12-03T07:07:00Z</dcterms:created>
  <dcterms:modified xsi:type="dcterms:W3CDTF">2024-12-03T07:07:00Z</dcterms:modified>
</cp:coreProperties>
</file>