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CCDC4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42EE84B6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53660FE9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0D7D36AA" w14:textId="77777777" w:rsidR="00174BFD" w:rsidRDefault="006D16D3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 wp14:anchorId="337E19B9" wp14:editId="07AD9AF0">
            <wp:extent cx="1339850" cy="1530350"/>
            <wp:effectExtent l="0" t="0" r="0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6C325" w14:textId="77777777"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14:paraId="73991C6F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14:paraId="53E4BECA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1576"/>
        <w:gridCol w:w="1581"/>
        <w:gridCol w:w="443"/>
        <w:gridCol w:w="1083"/>
        <w:gridCol w:w="1440"/>
      </w:tblGrid>
      <w:tr w:rsidR="00875E45" w:rsidRPr="009C5979" w14:paraId="4E18FB16" w14:textId="77777777" w:rsidTr="00F86BCF">
        <w:trPr>
          <w:trHeight w:val="1670"/>
        </w:trPr>
        <w:tc>
          <w:tcPr>
            <w:tcW w:w="9471" w:type="dxa"/>
            <w:gridSpan w:val="8"/>
            <w:vAlign w:val="center"/>
          </w:tcPr>
          <w:p w14:paraId="09783DF4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64ED62B3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1F05B8D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CF4E09F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595A4101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767C9CE6" w14:textId="77777777" w:rsidR="00A80FFE" w:rsidRDefault="00A80FFE" w:rsidP="00B41B8F">
            <w:pPr>
              <w:pStyle w:val="Nzevnazen"/>
            </w:pPr>
            <w:permStart w:id="566045148" w:edGrp="everyone"/>
            <w:r>
              <w:t>Obecně závazná vyhláška</w:t>
            </w:r>
          </w:p>
          <w:p w14:paraId="259C2615" w14:textId="27DB0AF5" w:rsidR="00875E45" w:rsidRDefault="00A80FFE" w:rsidP="00B41B8F">
            <w:pPr>
              <w:pStyle w:val="Nzevnazen"/>
            </w:pPr>
            <w:r>
              <w:t>města Moravská Třebová</w:t>
            </w:r>
            <w:r w:rsidR="00C9475B">
              <w:t xml:space="preserve"> č. 5/2023</w:t>
            </w:r>
            <w:r>
              <w:t xml:space="preserve">, </w:t>
            </w:r>
            <w:r w:rsidRPr="00A80FFE">
              <w:t xml:space="preserve">kterou se zakazuje </w:t>
            </w:r>
            <w:r w:rsidR="00B358E1">
              <w:t>konzumace</w:t>
            </w:r>
            <w:r w:rsidRPr="00A80FFE">
              <w:t xml:space="preserve"> alkoholických nápojů na vymezených veřejných prostranstvích</w:t>
            </w:r>
            <w:permEnd w:id="566045148"/>
          </w:p>
          <w:p w14:paraId="726DB749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61D6C8B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61DA089B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48902BF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173B0419" w14:textId="77777777"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14:paraId="756007C1" w14:textId="77777777" w:rsidTr="00F86BCF">
        <w:trPr>
          <w:trHeight w:val="524"/>
        </w:trPr>
        <w:tc>
          <w:tcPr>
            <w:tcW w:w="1908" w:type="dxa"/>
            <w:vAlign w:val="center"/>
          </w:tcPr>
          <w:p w14:paraId="2F656A30" w14:textId="77777777" w:rsidR="00875E45" w:rsidRDefault="00875E45" w:rsidP="00875E45">
            <w:pPr>
              <w:jc w:val="left"/>
            </w:pPr>
            <w:r>
              <w:t xml:space="preserve">Číslo </w:t>
            </w:r>
            <w:r w:rsidR="00E560DB">
              <w:t>vyhlášky</w:t>
            </w:r>
            <w:r>
              <w:t>:</w:t>
            </w:r>
          </w:p>
        </w:tc>
        <w:tc>
          <w:tcPr>
            <w:tcW w:w="3016" w:type="dxa"/>
            <w:gridSpan w:val="3"/>
            <w:vAlign w:val="center"/>
          </w:tcPr>
          <w:p w14:paraId="60A77C31" w14:textId="2E612EBB" w:rsidR="00875E45" w:rsidRDefault="00C9475B" w:rsidP="00875E45">
            <w:pPr>
              <w:jc w:val="left"/>
            </w:pPr>
            <w:permStart w:id="286069784" w:edGrp="everyone"/>
            <w:r>
              <w:t>5</w:t>
            </w:r>
            <w:r w:rsidR="00A80FFE">
              <w:t>/2023</w:t>
            </w:r>
            <w:permEnd w:id="286069784"/>
          </w:p>
        </w:tc>
        <w:tc>
          <w:tcPr>
            <w:tcW w:w="1581" w:type="dxa"/>
            <w:vAlign w:val="center"/>
          </w:tcPr>
          <w:p w14:paraId="14544BF4" w14:textId="77777777"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2966" w:type="dxa"/>
            <w:gridSpan w:val="3"/>
            <w:vAlign w:val="center"/>
          </w:tcPr>
          <w:p w14:paraId="00F2958E" w14:textId="77777777" w:rsidR="00875E45" w:rsidRDefault="00A80FFE" w:rsidP="00875E45">
            <w:pPr>
              <w:jc w:val="left"/>
            </w:pPr>
            <w:permStart w:id="141770946" w:edGrp="everyone"/>
            <w:r>
              <w:t>01</w:t>
            </w:r>
            <w:permEnd w:id="141770946"/>
          </w:p>
        </w:tc>
      </w:tr>
      <w:tr w:rsidR="00875E45" w14:paraId="7AA7845D" w14:textId="77777777" w:rsidTr="00F86BCF">
        <w:trPr>
          <w:trHeight w:val="518"/>
        </w:trPr>
        <w:tc>
          <w:tcPr>
            <w:tcW w:w="1908" w:type="dxa"/>
            <w:vAlign w:val="center"/>
          </w:tcPr>
          <w:p w14:paraId="00166689" w14:textId="77777777"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40" w:type="dxa"/>
            <w:gridSpan w:val="2"/>
            <w:vAlign w:val="center"/>
          </w:tcPr>
          <w:p w14:paraId="766858AD" w14:textId="32AD3490" w:rsidR="00875E45" w:rsidRDefault="00C9475B" w:rsidP="00875E45">
            <w:pPr>
              <w:jc w:val="left"/>
            </w:pPr>
            <w:permStart w:id="1212439956" w:edGrp="everyone"/>
            <w:r>
              <w:t>04.07</w:t>
            </w:r>
            <w:r w:rsidR="00F07C33">
              <w:t>.2023</w:t>
            </w:r>
            <w:permEnd w:id="1212439956"/>
          </w:p>
        </w:tc>
        <w:tc>
          <w:tcPr>
            <w:tcW w:w="1576" w:type="dxa"/>
            <w:vAlign w:val="center"/>
          </w:tcPr>
          <w:p w14:paraId="1C1EECEC" w14:textId="77777777"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81" w:type="dxa"/>
            <w:vAlign w:val="center"/>
          </w:tcPr>
          <w:p w14:paraId="6973D59A" w14:textId="093577D7" w:rsidR="00875E45" w:rsidRDefault="00035102" w:rsidP="00875E45">
            <w:pPr>
              <w:jc w:val="left"/>
            </w:pPr>
            <w:permStart w:id="81472871" w:edGrp="everyone"/>
            <w:r>
              <w:t>19</w:t>
            </w:r>
            <w:r w:rsidR="00F07C33">
              <w:t>.</w:t>
            </w:r>
            <w:r>
              <w:t>07</w:t>
            </w:r>
            <w:r w:rsidR="00F07C33">
              <w:t>.2023</w:t>
            </w:r>
            <w:permEnd w:id="81472871"/>
          </w:p>
        </w:tc>
        <w:tc>
          <w:tcPr>
            <w:tcW w:w="1526" w:type="dxa"/>
            <w:gridSpan w:val="2"/>
            <w:vAlign w:val="center"/>
          </w:tcPr>
          <w:p w14:paraId="1BD653CF" w14:textId="77777777"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440" w:type="dxa"/>
            <w:vAlign w:val="center"/>
          </w:tcPr>
          <w:p w14:paraId="0859DE08" w14:textId="77777777" w:rsidR="00875E45" w:rsidRDefault="00875E45" w:rsidP="00875E45">
            <w:pPr>
              <w:jc w:val="left"/>
            </w:pPr>
            <w:permStart w:id="1345521369" w:edGrp="everyone"/>
            <w:permEnd w:id="1345521369"/>
          </w:p>
        </w:tc>
      </w:tr>
      <w:tr w:rsidR="00875E45" w14:paraId="02BB3CF3" w14:textId="77777777" w:rsidTr="00F86BCF">
        <w:trPr>
          <w:trHeight w:val="540"/>
        </w:trPr>
        <w:tc>
          <w:tcPr>
            <w:tcW w:w="1908" w:type="dxa"/>
            <w:vAlign w:val="center"/>
          </w:tcPr>
          <w:p w14:paraId="078DCB1D" w14:textId="77777777"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97" w:type="dxa"/>
            <w:gridSpan w:val="4"/>
            <w:vAlign w:val="center"/>
          </w:tcPr>
          <w:p w14:paraId="65B5DD97" w14:textId="77777777" w:rsidR="00875E45" w:rsidRDefault="00A80FFE" w:rsidP="00875E45">
            <w:pPr>
              <w:jc w:val="left"/>
            </w:pPr>
            <w:permStart w:id="879562123" w:edGrp="everyone"/>
            <w:r>
              <w:t xml:space="preserve">Mgr. </w:t>
            </w:r>
            <w:r w:rsidRPr="00A80FFE">
              <w:t>Bedřich Kodym, odbor kancelář starosty a tajemníka</w:t>
            </w:r>
            <w:permEnd w:id="879562123"/>
          </w:p>
        </w:tc>
        <w:tc>
          <w:tcPr>
            <w:tcW w:w="1526" w:type="dxa"/>
            <w:gridSpan w:val="2"/>
            <w:vAlign w:val="center"/>
          </w:tcPr>
          <w:p w14:paraId="0D02E3B1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440" w:type="dxa"/>
            <w:vAlign w:val="center"/>
          </w:tcPr>
          <w:p w14:paraId="42E5BE1D" w14:textId="5C67DB49" w:rsidR="00875E45" w:rsidRDefault="00A80FFE" w:rsidP="00875E45">
            <w:pPr>
              <w:jc w:val="left"/>
            </w:pPr>
            <w:permStart w:id="1168901171" w:edGrp="everyone"/>
            <w:r>
              <w:t>1</w:t>
            </w:r>
            <w:r w:rsidR="005F740E">
              <w:t>7</w:t>
            </w:r>
            <w:r>
              <w:t>.0</w:t>
            </w:r>
            <w:r w:rsidR="005F740E">
              <w:t>4</w:t>
            </w:r>
            <w:r>
              <w:t>.2023</w:t>
            </w:r>
            <w:permEnd w:id="1168901171"/>
          </w:p>
        </w:tc>
      </w:tr>
      <w:tr w:rsidR="00875E45" w14:paraId="682F88D8" w14:textId="77777777" w:rsidTr="00F86BCF">
        <w:trPr>
          <w:trHeight w:val="534"/>
        </w:trPr>
        <w:tc>
          <w:tcPr>
            <w:tcW w:w="1908" w:type="dxa"/>
            <w:vAlign w:val="center"/>
          </w:tcPr>
          <w:p w14:paraId="641DE4A8" w14:textId="77777777" w:rsidR="00875E45" w:rsidRDefault="00875E45" w:rsidP="00875E45">
            <w:pPr>
              <w:jc w:val="left"/>
            </w:pPr>
            <w:r>
              <w:t>Schvál</w:t>
            </w:r>
            <w:r w:rsidR="00CE042B">
              <w:t>eno</w:t>
            </w:r>
            <w:r>
              <w:t>:</w:t>
            </w:r>
          </w:p>
        </w:tc>
        <w:tc>
          <w:tcPr>
            <w:tcW w:w="7563" w:type="dxa"/>
            <w:gridSpan w:val="7"/>
            <w:vAlign w:val="center"/>
          </w:tcPr>
          <w:p w14:paraId="69D9EB94" w14:textId="77777777" w:rsidR="00875E45" w:rsidRDefault="00CE042B" w:rsidP="00875E45">
            <w:pPr>
              <w:jc w:val="left"/>
            </w:pPr>
            <w:r>
              <w:t xml:space="preserve">Zastupitelstvem </w:t>
            </w:r>
            <w:r w:rsidR="00875E45">
              <w:t>města Moravská Třebová</w:t>
            </w:r>
          </w:p>
        </w:tc>
      </w:tr>
      <w:tr w:rsidR="00875E45" w14:paraId="7AF1AF0A" w14:textId="77777777" w:rsidTr="00F86BCF">
        <w:trPr>
          <w:trHeight w:val="514"/>
        </w:trPr>
        <w:tc>
          <w:tcPr>
            <w:tcW w:w="1908" w:type="dxa"/>
            <w:vAlign w:val="center"/>
          </w:tcPr>
          <w:p w14:paraId="02A1BEE2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3016" w:type="dxa"/>
            <w:gridSpan w:val="3"/>
            <w:vAlign w:val="center"/>
          </w:tcPr>
          <w:p w14:paraId="1224939C" w14:textId="401AD053" w:rsidR="00875E45" w:rsidRDefault="00C9475B" w:rsidP="00875E45">
            <w:pPr>
              <w:jc w:val="left"/>
            </w:pPr>
            <w:permStart w:id="1246890703" w:edGrp="everyone"/>
            <w:r>
              <w:t>26.06.2023</w:t>
            </w:r>
            <w:permEnd w:id="1246890703"/>
          </w:p>
        </w:tc>
        <w:tc>
          <w:tcPr>
            <w:tcW w:w="1581" w:type="dxa"/>
            <w:vAlign w:val="center"/>
          </w:tcPr>
          <w:p w14:paraId="203F814C" w14:textId="77777777"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2966" w:type="dxa"/>
            <w:gridSpan w:val="3"/>
            <w:vAlign w:val="center"/>
          </w:tcPr>
          <w:p w14:paraId="3F4FFEE0" w14:textId="12CCDDFD" w:rsidR="00875E45" w:rsidRDefault="00035102" w:rsidP="00875E45">
            <w:pPr>
              <w:jc w:val="left"/>
            </w:pPr>
            <w:permStart w:id="1993699001" w:edGrp="everyone"/>
            <w:r>
              <w:t>168/Z</w:t>
            </w:r>
            <w:r w:rsidRPr="00035102">
              <w:t>/260623</w:t>
            </w:r>
            <w:bookmarkStart w:id="0" w:name="_GoBack"/>
            <w:bookmarkEnd w:id="0"/>
            <w:permEnd w:id="1993699001"/>
          </w:p>
        </w:tc>
      </w:tr>
      <w:tr w:rsidR="00875E45" w14:paraId="675A24D6" w14:textId="77777777" w:rsidTr="00CE042B">
        <w:trPr>
          <w:trHeight w:val="536"/>
        </w:trPr>
        <w:tc>
          <w:tcPr>
            <w:tcW w:w="2628" w:type="dxa"/>
            <w:gridSpan w:val="2"/>
            <w:vAlign w:val="center"/>
          </w:tcPr>
          <w:p w14:paraId="24D50068" w14:textId="77777777" w:rsidR="00875E45" w:rsidRDefault="00875E45" w:rsidP="00875E45">
            <w:pPr>
              <w:jc w:val="left"/>
            </w:pPr>
            <w:r>
              <w:t xml:space="preserve">Aktualizuje </w:t>
            </w:r>
            <w:r w:rsidR="00CE042B">
              <w:t>vyhlášku</w:t>
            </w:r>
            <w:r>
              <w:t>:</w:t>
            </w:r>
          </w:p>
        </w:tc>
        <w:tc>
          <w:tcPr>
            <w:tcW w:w="2296" w:type="dxa"/>
            <w:gridSpan w:val="2"/>
            <w:vAlign w:val="center"/>
          </w:tcPr>
          <w:p w14:paraId="1A7D4D4E" w14:textId="63431858" w:rsidR="00875E45" w:rsidRDefault="00035102" w:rsidP="00875E45">
            <w:pPr>
              <w:jc w:val="left"/>
            </w:pPr>
            <w:permStart w:id="1398672763" w:edGrp="everyone"/>
            <w:r>
              <w:t>--</w:t>
            </w:r>
            <w:permEnd w:id="1398672763"/>
          </w:p>
        </w:tc>
        <w:tc>
          <w:tcPr>
            <w:tcW w:w="2024" w:type="dxa"/>
            <w:gridSpan w:val="2"/>
            <w:vAlign w:val="center"/>
          </w:tcPr>
          <w:p w14:paraId="540B73AA" w14:textId="77777777" w:rsidR="00875E45" w:rsidRDefault="00875E45" w:rsidP="00875E45">
            <w:pPr>
              <w:jc w:val="left"/>
            </w:pPr>
            <w:r>
              <w:t xml:space="preserve">Ruší </w:t>
            </w:r>
            <w:r w:rsidR="00CE042B">
              <w:t>vyhlášku</w:t>
            </w:r>
            <w:r>
              <w:t>:</w:t>
            </w:r>
          </w:p>
        </w:tc>
        <w:tc>
          <w:tcPr>
            <w:tcW w:w="2523" w:type="dxa"/>
            <w:gridSpan w:val="2"/>
            <w:vAlign w:val="center"/>
          </w:tcPr>
          <w:p w14:paraId="566121CA" w14:textId="77317C80" w:rsidR="00875E45" w:rsidRDefault="0028491F" w:rsidP="00875E45">
            <w:pPr>
              <w:jc w:val="left"/>
            </w:pPr>
            <w:permStart w:id="1067284979" w:edGrp="everyone"/>
            <w:r>
              <w:t>2/2016</w:t>
            </w:r>
            <w:permEnd w:id="1067284979"/>
          </w:p>
        </w:tc>
      </w:tr>
    </w:tbl>
    <w:p w14:paraId="08441983" w14:textId="77777777" w:rsidR="00567860" w:rsidRDefault="00567860" w:rsidP="000A1E1F">
      <w:pPr>
        <w:pStyle w:val="Nadpis1"/>
        <w:jc w:val="both"/>
        <w:rPr>
          <w:rFonts w:cs="Arial"/>
        </w:rPr>
      </w:pPr>
    </w:p>
    <w:p w14:paraId="37935C0E" w14:textId="77777777"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462231827" w:edGrp="everyone"/>
    <w:p w14:paraId="50867467" w14:textId="77777777" w:rsidR="00F5239C" w:rsidRDefault="00F840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29088884" w:history="1">
        <w:r w:rsidR="00F5239C" w:rsidRPr="007F6C7C">
          <w:rPr>
            <w:rStyle w:val="Hypertextovodkaz"/>
            <w:noProof/>
          </w:rPr>
          <w:t>Článek 1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_Toc129088884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3</w:t>
        </w:r>
        <w:r w:rsidR="00F5239C">
          <w:rPr>
            <w:noProof/>
            <w:webHidden/>
          </w:rPr>
          <w:fldChar w:fldCharType="end"/>
        </w:r>
      </w:hyperlink>
    </w:p>
    <w:p w14:paraId="512C829C" w14:textId="77777777" w:rsidR="00F5239C" w:rsidRDefault="006926AC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85" w:history="1">
        <w:r w:rsidR="00F5239C" w:rsidRPr="007F6C7C">
          <w:rPr>
            <w:rStyle w:val="Hypertextovodkaz"/>
            <w:noProof/>
          </w:rPr>
          <w:t>Předmět a cíl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_Toc129088885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3</w:t>
        </w:r>
        <w:r w:rsidR="00F5239C">
          <w:rPr>
            <w:noProof/>
            <w:webHidden/>
          </w:rPr>
          <w:fldChar w:fldCharType="end"/>
        </w:r>
      </w:hyperlink>
    </w:p>
    <w:p w14:paraId="339B89CB" w14:textId="77777777" w:rsidR="00F5239C" w:rsidRDefault="006926AC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86" w:history="1">
        <w:r w:rsidR="00F5239C" w:rsidRPr="007F6C7C">
          <w:rPr>
            <w:rStyle w:val="Hypertextovodkaz"/>
            <w:noProof/>
          </w:rPr>
          <w:t>Článek 2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_Toc129088886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3</w:t>
        </w:r>
        <w:r w:rsidR="00F5239C">
          <w:rPr>
            <w:noProof/>
            <w:webHidden/>
          </w:rPr>
          <w:fldChar w:fldCharType="end"/>
        </w:r>
      </w:hyperlink>
    </w:p>
    <w:p w14:paraId="7101F288" w14:textId="77777777" w:rsidR="00F5239C" w:rsidRDefault="006926AC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87" w:history="1">
        <w:r w:rsidR="00F5239C" w:rsidRPr="007F6C7C">
          <w:rPr>
            <w:rStyle w:val="Hypertextovodkaz"/>
            <w:noProof/>
          </w:rPr>
          <w:t>Vymezení pojmů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_Toc129088887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3</w:t>
        </w:r>
        <w:r w:rsidR="00F5239C">
          <w:rPr>
            <w:noProof/>
            <w:webHidden/>
          </w:rPr>
          <w:fldChar w:fldCharType="end"/>
        </w:r>
      </w:hyperlink>
    </w:p>
    <w:p w14:paraId="72C237AD" w14:textId="77777777" w:rsidR="00F5239C" w:rsidRDefault="006926AC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88" w:history="1">
        <w:r w:rsidR="00F5239C" w:rsidRPr="007F6C7C">
          <w:rPr>
            <w:rStyle w:val="Hypertextovodkaz"/>
            <w:noProof/>
          </w:rPr>
          <w:t>Článek 3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_Toc129088888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3</w:t>
        </w:r>
        <w:r w:rsidR="00F5239C">
          <w:rPr>
            <w:noProof/>
            <w:webHidden/>
          </w:rPr>
          <w:fldChar w:fldCharType="end"/>
        </w:r>
      </w:hyperlink>
    </w:p>
    <w:p w14:paraId="1FDED3D2" w14:textId="77777777" w:rsidR="00F5239C" w:rsidRDefault="006926AC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89" w:history="1">
        <w:r w:rsidR="00F5239C" w:rsidRPr="007F6C7C">
          <w:rPr>
            <w:rStyle w:val="Hypertextovodkaz"/>
            <w:noProof/>
          </w:rPr>
          <w:t>Zákaz konzumace alkoholických nápojů na některých veřejných prostranstvích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_Toc129088889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3</w:t>
        </w:r>
        <w:r w:rsidR="00F5239C">
          <w:rPr>
            <w:noProof/>
            <w:webHidden/>
          </w:rPr>
          <w:fldChar w:fldCharType="end"/>
        </w:r>
      </w:hyperlink>
    </w:p>
    <w:p w14:paraId="4270EF63" w14:textId="77777777" w:rsidR="00F5239C" w:rsidRDefault="006926AC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90" w:history="1">
        <w:r w:rsidR="00F5239C" w:rsidRPr="007F6C7C">
          <w:rPr>
            <w:rStyle w:val="Hypertextovodkaz"/>
            <w:noProof/>
          </w:rPr>
          <w:t>Článek 4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_Toc129088890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4</w:t>
        </w:r>
        <w:r w:rsidR="00F5239C">
          <w:rPr>
            <w:noProof/>
            <w:webHidden/>
          </w:rPr>
          <w:fldChar w:fldCharType="end"/>
        </w:r>
      </w:hyperlink>
    </w:p>
    <w:p w14:paraId="019C897A" w14:textId="77777777" w:rsidR="00F5239C" w:rsidRDefault="006926AC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91" w:history="1">
        <w:r w:rsidR="00F5239C" w:rsidRPr="007F6C7C">
          <w:rPr>
            <w:rStyle w:val="Hypertextovodkaz"/>
            <w:noProof/>
          </w:rPr>
          <w:t>Zrušovací ustanovení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_Toc129088891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4</w:t>
        </w:r>
        <w:r w:rsidR="00F5239C">
          <w:rPr>
            <w:noProof/>
            <w:webHidden/>
          </w:rPr>
          <w:fldChar w:fldCharType="end"/>
        </w:r>
      </w:hyperlink>
    </w:p>
    <w:p w14:paraId="6D52BEFF" w14:textId="77777777" w:rsidR="00F5239C" w:rsidRDefault="006926AC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92" w:history="1">
        <w:r w:rsidR="00F5239C" w:rsidRPr="007F6C7C">
          <w:rPr>
            <w:rStyle w:val="Hypertextovodkaz"/>
            <w:noProof/>
          </w:rPr>
          <w:t>Článek 5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_Toc129088892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4</w:t>
        </w:r>
        <w:r w:rsidR="00F5239C">
          <w:rPr>
            <w:noProof/>
            <w:webHidden/>
          </w:rPr>
          <w:fldChar w:fldCharType="end"/>
        </w:r>
      </w:hyperlink>
    </w:p>
    <w:p w14:paraId="1A7626E4" w14:textId="77777777" w:rsidR="00F5239C" w:rsidRDefault="006926AC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93" w:history="1">
        <w:r w:rsidR="00F5239C" w:rsidRPr="007F6C7C">
          <w:rPr>
            <w:rStyle w:val="Hypertextovodkaz"/>
            <w:noProof/>
          </w:rPr>
          <w:t>Účinnost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_Toc129088893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4</w:t>
        </w:r>
        <w:r w:rsidR="00F5239C">
          <w:rPr>
            <w:noProof/>
            <w:webHidden/>
          </w:rPr>
          <w:fldChar w:fldCharType="end"/>
        </w:r>
      </w:hyperlink>
    </w:p>
    <w:p w14:paraId="66300003" w14:textId="77777777" w:rsidR="000A1E1F" w:rsidRPr="00DC0C9D" w:rsidRDefault="00F84087" w:rsidP="000A1E1F">
      <w:pPr>
        <w:rPr>
          <w:rFonts w:cs="Arial"/>
        </w:rPr>
      </w:pPr>
      <w:r>
        <w:fldChar w:fldCharType="end"/>
      </w:r>
      <w:permEnd w:id="462231827"/>
    </w:p>
    <w:p w14:paraId="5A7D6B93" w14:textId="77777777" w:rsidR="00711442" w:rsidRDefault="00711442" w:rsidP="007E0452">
      <w:pPr>
        <w:pStyle w:val="Rejstk-nadpis"/>
      </w:pPr>
    </w:p>
    <w:p w14:paraId="1894C33E" w14:textId="77777777" w:rsidR="00F3193A" w:rsidRDefault="002A6879" w:rsidP="007E0452">
      <w:pPr>
        <w:pStyle w:val="Rejstk-nadpis"/>
      </w:pPr>
      <w:r>
        <w:t>Přílohy</w:t>
      </w:r>
      <w:r w:rsidR="000A1E1F">
        <w:t>:</w:t>
      </w:r>
    </w:p>
    <w:permStart w:id="849491398" w:edGrp="everyone"/>
    <w:p w14:paraId="3195D6D4" w14:textId="77777777" w:rsidR="002F2E81" w:rsidRDefault="00E961A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\t "Příloha - číslo;1;Příloha - nadpis;2" </w:instrText>
      </w:r>
      <w:r>
        <w:fldChar w:fldCharType="separate"/>
      </w:r>
      <w:hyperlink w:anchor="_Toc129070074" w:history="1">
        <w:r w:rsidR="002F2E81" w:rsidRPr="00FA0A67">
          <w:rPr>
            <w:rStyle w:val="Hypertextovodkaz"/>
            <w:noProof/>
          </w:rPr>
          <w:t>Příloha č. 1</w:t>
        </w:r>
        <w:r w:rsidR="002F2E81">
          <w:rPr>
            <w:noProof/>
            <w:webHidden/>
          </w:rPr>
          <w:tab/>
        </w:r>
        <w:r w:rsidR="002F2E81">
          <w:rPr>
            <w:noProof/>
            <w:webHidden/>
          </w:rPr>
          <w:fldChar w:fldCharType="begin"/>
        </w:r>
        <w:r w:rsidR="002F2E81">
          <w:rPr>
            <w:noProof/>
            <w:webHidden/>
          </w:rPr>
          <w:instrText xml:space="preserve"> PAGEREF _Toc129070074 \h </w:instrText>
        </w:r>
        <w:r w:rsidR="002F2E81">
          <w:rPr>
            <w:noProof/>
            <w:webHidden/>
          </w:rPr>
        </w:r>
        <w:r w:rsidR="002F2E81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6</w:t>
        </w:r>
        <w:r w:rsidR="002F2E81">
          <w:rPr>
            <w:noProof/>
            <w:webHidden/>
          </w:rPr>
          <w:fldChar w:fldCharType="end"/>
        </w:r>
      </w:hyperlink>
    </w:p>
    <w:p w14:paraId="5C5F4853" w14:textId="77777777" w:rsidR="002F2E81" w:rsidRDefault="006926AC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70075" w:history="1">
        <w:r w:rsidR="002F2E81" w:rsidRPr="00FA0A67">
          <w:rPr>
            <w:rStyle w:val="Hypertextovodkaz"/>
            <w:noProof/>
          </w:rPr>
          <w:t>Příloha č. 1 k obecně závazné vyhlášce, kterou se zakazuje konzumace alkoholických nápojů na vymezených veřejných prostranstvích</w:t>
        </w:r>
        <w:r w:rsidR="002F2E81">
          <w:rPr>
            <w:noProof/>
            <w:webHidden/>
          </w:rPr>
          <w:tab/>
        </w:r>
        <w:r w:rsidR="002F2E81">
          <w:rPr>
            <w:noProof/>
            <w:webHidden/>
          </w:rPr>
          <w:fldChar w:fldCharType="begin"/>
        </w:r>
        <w:r w:rsidR="002F2E81">
          <w:rPr>
            <w:noProof/>
            <w:webHidden/>
          </w:rPr>
          <w:instrText xml:space="preserve"> PAGEREF _Toc129070075 \h </w:instrText>
        </w:r>
        <w:r w:rsidR="002F2E81">
          <w:rPr>
            <w:noProof/>
            <w:webHidden/>
          </w:rPr>
        </w:r>
        <w:r w:rsidR="002F2E81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6</w:t>
        </w:r>
        <w:r w:rsidR="002F2E81">
          <w:rPr>
            <w:noProof/>
            <w:webHidden/>
          </w:rPr>
          <w:fldChar w:fldCharType="end"/>
        </w:r>
      </w:hyperlink>
    </w:p>
    <w:p w14:paraId="664BF4EB" w14:textId="77777777" w:rsidR="007935A0" w:rsidRDefault="00E961A7" w:rsidP="007E0452">
      <w:pPr>
        <w:pStyle w:val="Rejstk-nadpis"/>
      </w:pPr>
      <w:r>
        <w:rPr>
          <w:rFonts w:cs="Times New Roman"/>
        </w:rPr>
        <w:fldChar w:fldCharType="end"/>
      </w:r>
    </w:p>
    <w:permEnd w:id="849491398"/>
    <w:p w14:paraId="0AFFDA14" w14:textId="1D9659BD" w:rsidR="00875E45" w:rsidRDefault="00875E45" w:rsidP="00B41B8F">
      <w:pPr>
        <w:pStyle w:val="Normlntunsted"/>
      </w:pPr>
      <w:r>
        <w:br w:type="page"/>
      </w:r>
      <w:r w:rsidR="00CE042B"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permStart w:id="1678781715" w:edGrp="everyone"/>
      <w:r w:rsidR="00C9475B">
        <w:t>26</w:t>
      </w:r>
      <w:r w:rsidR="00FB4F1C">
        <w:t>.</w:t>
      </w:r>
      <w:r w:rsidR="00C9475B">
        <w:t>06</w:t>
      </w:r>
      <w:r>
        <w:t>.20</w:t>
      </w:r>
      <w:r w:rsidR="00FB4F1C">
        <w:t>23</w:t>
      </w:r>
      <w:permEnd w:id="1678781715"/>
      <w:r>
        <w:t xml:space="preserve"> </w:t>
      </w:r>
      <w:r w:rsidRPr="00FE46E0">
        <w:t>usnesením č.</w:t>
      </w:r>
      <w:r>
        <w:t xml:space="preserve"> </w:t>
      </w:r>
      <w:permStart w:id="1233650118" w:edGrp="everyone"/>
      <w:r w:rsidR="00C9475B">
        <w:t>168/Z</w:t>
      </w:r>
      <w:r>
        <w:t>/2</w:t>
      </w:r>
      <w:r w:rsidR="00C9475B">
        <w:t>606</w:t>
      </w:r>
      <w:r w:rsidR="00FB4F1C">
        <w:t>23</w:t>
      </w:r>
      <w:permEnd w:id="1233650118"/>
      <w:r w:rsidRPr="00FE46E0">
        <w:t xml:space="preserve"> </w:t>
      </w:r>
      <w:r w:rsidR="00CE042B">
        <w:t>usneslo</w:t>
      </w:r>
      <w:r w:rsidRPr="00FE46E0">
        <w:t xml:space="preserve"> vydat na základě ust</w:t>
      </w:r>
      <w:r>
        <w:t xml:space="preserve">anovení </w:t>
      </w:r>
      <w:permStart w:id="1165367959" w:edGrp="everyone"/>
      <w:r w:rsidR="00FB4F1C" w:rsidRPr="00FB4F1C">
        <w:t>§ 10 písm. a) a § 84 odst. 2 písm. h) zákona č. 128/2000 Sb., o obcích (obecní zřízení), ve znění pozdějších předpisů</w:t>
      </w:r>
      <w:permEnd w:id="1165367959"/>
      <w:r w:rsidRPr="00FE46E0">
        <w:t xml:space="preserve"> </w:t>
      </w:r>
      <w:r w:rsidR="00CE042B">
        <w:t>tuto obecně závaznou vyhlášku (dále jen „vyhláška“)</w:t>
      </w:r>
      <w:r>
        <w:t>:</w:t>
      </w:r>
    </w:p>
    <w:p w14:paraId="145DEAAA" w14:textId="52A79B78" w:rsidR="00623368" w:rsidRPr="00962C6D" w:rsidRDefault="00623368" w:rsidP="00E20214">
      <w:pPr>
        <w:pStyle w:val="lnek-slo"/>
      </w:pPr>
      <w:bookmarkStart w:id="1" w:name="_Toc129088884"/>
      <w:permStart w:id="1384479513" w:edGrp="everyone"/>
      <w:r w:rsidRPr="00962C6D">
        <w:t>Čl</w:t>
      </w:r>
      <w:r w:rsidR="007E4E7A">
        <w:t>.</w:t>
      </w:r>
      <w:r w:rsidRPr="00962C6D">
        <w:t xml:space="preserve"> 1</w:t>
      </w:r>
      <w:bookmarkEnd w:id="1"/>
    </w:p>
    <w:p w14:paraId="7200347A" w14:textId="77777777" w:rsidR="00623368" w:rsidRPr="00623368" w:rsidRDefault="00FB4F1C" w:rsidP="00157D9C">
      <w:pPr>
        <w:pStyle w:val="lnek-nadpis"/>
      </w:pPr>
      <w:bookmarkStart w:id="2" w:name="_Toc129088885"/>
      <w:r>
        <w:t>Předmět a cíl</w:t>
      </w:r>
      <w:bookmarkEnd w:id="2"/>
    </w:p>
    <w:p w14:paraId="0CEA196B" w14:textId="027370D2" w:rsidR="00623368" w:rsidRDefault="00FB4F1C" w:rsidP="00B8683D">
      <w:pPr>
        <w:pStyle w:val="lnek-obsah"/>
      </w:pPr>
      <w:r w:rsidRPr="00FB4F1C">
        <w:t xml:space="preserve">Předmětem této vyhlášky je zákaz </w:t>
      </w:r>
      <w:r w:rsidR="00B358E1">
        <w:t>konzumace</w:t>
      </w:r>
      <w:r w:rsidRPr="00FB4F1C">
        <w:t xml:space="preserve"> alkoholických nápojů‚ neboť se jedná o činnost, která by mohla narušit v</w:t>
      </w:r>
      <w:r w:rsidR="00B358E1">
        <w:t xml:space="preserve">eřejný pořádek v obci nebo být </w:t>
      </w:r>
      <w:r w:rsidRPr="00FB4F1C">
        <w:t>v rozporu s dobrými mravy, ochranou bezpečnosti, zdraví a majetku</w:t>
      </w:r>
      <w:r w:rsidR="00623368">
        <w:t>.</w:t>
      </w:r>
    </w:p>
    <w:p w14:paraId="0BDDE355" w14:textId="77777777" w:rsidR="00FB4F1C" w:rsidRDefault="00FB4F1C" w:rsidP="00B8683D">
      <w:pPr>
        <w:pStyle w:val="lnek-obsah"/>
      </w:pPr>
      <w:r w:rsidRPr="00F10FF6">
        <w:t>Cílem této vyhlášky je vytvoření opatření směřujících k zabezpečení místních záležitostí veřejného pořádku jako stavu, který umožňuje pokojné soužití občanů i návštěvníků města, vytváření příznivých podmínek pro život v obci, mravní vývoj dětí a mládeže a vytváření kulturního a estetického vzhledu měs</w:t>
      </w:r>
      <w:r>
        <w:t>ta.</w:t>
      </w:r>
    </w:p>
    <w:p w14:paraId="5A66F5F7" w14:textId="53D0A725" w:rsidR="000204F9" w:rsidRPr="00962C6D" w:rsidRDefault="000204F9" w:rsidP="000204F9">
      <w:pPr>
        <w:pStyle w:val="lnek-slo"/>
      </w:pPr>
      <w:bookmarkStart w:id="3" w:name="_Toc129088886"/>
      <w:bookmarkStart w:id="4" w:name="_Toc453575798"/>
      <w:r w:rsidRPr="00962C6D">
        <w:t>Čl</w:t>
      </w:r>
      <w:r w:rsidR="007E4E7A">
        <w:t>.</w:t>
      </w:r>
      <w:r w:rsidRPr="00962C6D">
        <w:t xml:space="preserve"> </w:t>
      </w:r>
      <w:r>
        <w:t>2</w:t>
      </w:r>
      <w:bookmarkEnd w:id="3"/>
    </w:p>
    <w:p w14:paraId="3AF6E683" w14:textId="77777777" w:rsidR="000204F9" w:rsidRDefault="000204F9" w:rsidP="000204F9">
      <w:pPr>
        <w:pStyle w:val="lnek-nadpis"/>
      </w:pPr>
      <w:bookmarkStart w:id="5" w:name="_Toc129088887"/>
      <w:r>
        <w:t>Vymezení pojmů</w:t>
      </w:r>
      <w:bookmarkEnd w:id="5"/>
    </w:p>
    <w:p w14:paraId="2CF60B01" w14:textId="77777777" w:rsidR="000204F9" w:rsidRDefault="000204F9" w:rsidP="00B8683D">
      <w:pPr>
        <w:pStyle w:val="lnek-obsah"/>
        <w:numPr>
          <w:ilvl w:val="0"/>
          <w:numId w:val="3"/>
        </w:numPr>
      </w:pPr>
      <w:r w:rsidRPr="000204F9"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="00D11DFF">
        <w:t>.</w:t>
      </w:r>
      <w:r w:rsidR="00D11DFF">
        <w:rPr>
          <w:rStyle w:val="Znakapoznpodarou"/>
        </w:rPr>
        <w:footnoteReference w:id="1"/>
      </w:r>
    </w:p>
    <w:p w14:paraId="7610EFEA" w14:textId="77777777" w:rsidR="00D11DFF" w:rsidRDefault="00D11DFF" w:rsidP="00B8683D">
      <w:pPr>
        <w:pStyle w:val="lnek-obsah"/>
        <w:numPr>
          <w:ilvl w:val="0"/>
          <w:numId w:val="3"/>
        </w:numPr>
      </w:pPr>
      <w:r w:rsidRPr="00D11DFF">
        <w:t>Alkoholickým nápojem se rozumí nápoj obsahující více než 0,5 % objemových ethanolu.</w:t>
      </w:r>
      <w:r>
        <w:rPr>
          <w:rStyle w:val="Znakapoznpodarou"/>
        </w:rPr>
        <w:footnoteReference w:id="2"/>
      </w:r>
    </w:p>
    <w:p w14:paraId="02D0D9F3" w14:textId="77777777" w:rsidR="00D11DFF" w:rsidRPr="000204F9" w:rsidRDefault="00D11DFF" w:rsidP="00B8683D">
      <w:pPr>
        <w:pStyle w:val="lnek-obsah"/>
        <w:numPr>
          <w:ilvl w:val="0"/>
          <w:numId w:val="3"/>
        </w:numPr>
      </w:pPr>
      <w:r w:rsidRPr="00D11DFF">
        <w:t>Konzumací alkoholických nápojů na veřejném prostranství se rozumí požívání alkoholického nápoje nebo zdržování se na veřejném prostranství s otevřenou lahví anebo jinou nádobou s alkoholickým nápojem.</w:t>
      </w:r>
    </w:p>
    <w:p w14:paraId="2145EF29" w14:textId="05C6DE58" w:rsidR="00D11DFF" w:rsidRPr="00962C6D" w:rsidRDefault="00D11DFF" w:rsidP="00D11DFF">
      <w:pPr>
        <w:pStyle w:val="lnek-slo"/>
      </w:pPr>
      <w:bookmarkStart w:id="6" w:name="_Toc129088888"/>
      <w:r w:rsidRPr="00962C6D">
        <w:t>Č</w:t>
      </w:r>
      <w:r w:rsidR="007E4E7A">
        <w:t>l.</w:t>
      </w:r>
      <w:r w:rsidRPr="00962C6D">
        <w:t xml:space="preserve"> </w:t>
      </w:r>
      <w:r>
        <w:t>3</w:t>
      </w:r>
      <w:bookmarkEnd w:id="6"/>
    </w:p>
    <w:p w14:paraId="12F4AE00" w14:textId="4649B9A0" w:rsidR="00D11DFF" w:rsidRDefault="00045BB7" w:rsidP="00D11DFF">
      <w:pPr>
        <w:pStyle w:val="lnek-nadpis"/>
      </w:pPr>
      <w:bookmarkStart w:id="7" w:name="_Toc129088889"/>
      <w:r>
        <w:t xml:space="preserve">Zákaz </w:t>
      </w:r>
      <w:r w:rsidR="00B358E1">
        <w:t>konzumace</w:t>
      </w:r>
      <w:r>
        <w:t xml:space="preserve"> alkoholických nápojů na některých veřejných prostranstvích</w:t>
      </w:r>
      <w:bookmarkEnd w:id="7"/>
    </w:p>
    <w:bookmarkEnd w:id="4"/>
    <w:p w14:paraId="4FC3DFA9" w14:textId="189D8E57" w:rsidR="00045BB7" w:rsidRDefault="00B358E1" w:rsidP="00B8683D">
      <w:pPr>
        <w:pStyle w:val="lnek-obsah"/>
        <w:numPr>
          <w:ilvl w:val="0"/>
          <w:numId w:val="4"/>
        </w:numPr>
      </w:pPr>
      <w:r>
        <w:t xml:space="preserve">Konzumace alkoholických nápojů </w:t>
      </w:r>
      <w:r w:rsidR="00045BB7" w:rsidRPr="00045BB7">
        <w:t>je zakázán</w:t>
      </w:r>
      <w:r>
        <w:t>a</w:t>
      </w:r>
      <w:r w:rsidR="00045BB7" w:rsidRPr="00045BB7">
        <w:t xml:space="preserve"> na veřejných prostranstvích</w:t>
      </w:r>
      <w:r>
        <w:t xml:space="preserve"> </w:t>
      </w:r>
      <w:r>
        <w:lastRenderedPageBreak/>
        <w:t>vymezen</w:t>
      </w:r>
      <w:r w:rsidR="00321603">
        <w:t>ých</w:t>
      </w:r>
      <w:r w:rsidR="00045BB7" w:rsidRPr="00045BB7">
        <w:t xml:space="preserve"> v příloze č. 1 této vyhlášky.</w:t>
      </w:r>
    </w:p>
    <w:p w14:paraId="7DC96BA0" w14:textId="77777777" w:rsidR="00180B77" w:rsidRPr="00180B77" w:rsidRDefault="00180B77" w:rsidP="00B8683D">
      <w:pPr>
        <w:pStyle w:val="lnek-obsah"/>
      </w:pPr>
      <w:r w:rsidRPr="00180B77">
        <w:t>Zákaz konzumace alkoholických nápojů na veřejných prostranstvích uvedených v příloze č. 1 se nevztahuje na dny 31.12. a 01.01. každého kalendářního roku.</w:t>
      </w:r>
    </w:p>
    <w:p w14:paraId="5838BA8B" w14:textId="679796C0" w:rsidR="00180B77" w:rsidRPr="00180B77" w:rsidRDefault="00180B77" w:rsidP="00B8683D">
      <w:pPr>
        <w:pStyle w:val="lnek-obsah"/>
      </w:pPr>
      <w:r w:rsidRPr="00180B77">
        <w:t>Zákaz konzumace alkoholických nápojů se nevztahuje na veřejná prostranství, vymezená v příloze č. 1, v době, ve které na konkrétním veřejném prostranství probíhá příležitostný prodej alkoholických nápojů při slavnostech, tradičních akcích, kulturních akcích, sportovních akcích, společenských akcích</w:t>
      </w:r>
      <w:r w:rsidR="00AB18D6">
        <w:t xml:space="preserve"> a</w:t>
      </w:r>
      <w:r w:rsidRPr="00180B77">
        <w:t xml:space="preserve"> příležitostných trzích</w:t>
      </w:r>
      <w:r w:rsidR="00F9265E">
        <w:t xml:space="preserve">, </w:t>
      </w:r>
      <w:r w:rsidRPr="00180B77">
        <w:t>za podmínek stanovených zvláštními právními předpisy.</w:t>
      </w:r>
      <w:r w:rsidR="00B8683D">
        <w:rPr>
          <w:rStyle w:val="Znakapoznpodarou"/>
        </w:rPr>
        <w:footnoteReference w:id="3"/>
      </w:r>
    </w:p>
    <w:p w14:paraId="78B239D5" w14:textId="0D5A915A" w:rsidR="00180B77" w:rsidRDefault="00180B77" w:rsidP="00B8683D">
      <w:pPr>
        <w:pStyle w:val="lnek-obsah"/>
      </w:pPr>
      <w:r w:rsidRPr="00180B77">
        <w:t xml:space="preserve">Zákaz konzumace alkoholických nápojů se nevztahuje na prostory restauračních </w:t>
      </w:r>
      <w:r w:rsidR="0073606A">
        <w:t xml:space="preserve">zahrádek a </w:t>
      </w:r>
      <w:r w:rsidR="00CE5451">
        <w:t>před</w:t>
      </w:r>
      <w:r w:rsidRPr="00180B77">
        <w:t xml:space="preserve">zahrádek, </w:t>
      </w:r>
      <w:r w:rsidR="0073606A">
        <w:t>a to po dobu jejich provozu</w:t>
      </w:r>
      <w:r w:rsidRPr="00180B77">
        <w:t>.</w:t>
      </w:r>
    </w:p>
    <w:p w14:paraId="28682FF0" w14:textId="499A9C91" w:rsidR="00045BB7" w:rsidRPr="00962C6D" w:rsidRDefault="00045BB7" w:rsidP="00045BB7">
      <w:pPr>
        <w:pStyle w:val="lnek-slo"/>
      </w:pPr>
      <w:bookmarkStart w:id="8" w:name="_Toc129088890"/>
      <w:r w:rsidRPr="00962C6D">
        <w:t>Čl</w:t>
      </w:r>
      <w:r w:rsidR="007E4E7A">
        <w:t>.</w:t>
      </w:r>
      <w:r w:rsidRPr="00962C6D">
        <w:t xml:space="preserve"> </w:t>
      </w:r>
      <w:r w:rsidR="005857AC">
        <w:t>4</w:t>
      </w:r>
      <w:bookmarkEnd w:id="8"/>
    </w:p>
    <w:p w14:paraId="4003BFFD" w14:textId="65525FA4" w:rsidR="00045BB7" w:rsidRDefault="00180B77" w:rsidP="00045BB7">
      <w:pPr>
        <w:pStyle w:val="lnek-nadpis"/>
      </w:pPr>
      <w:bookmarkStart w:id="9" w:name="_Toc129088891"/>
      <w:r>
        <w:t>Zrušovací ustanovení</w:t>
      </w:r>
      <w:bookmarkEnd w:id="9"/>
    </w:p>
    <w:p w14:paraId="691A73B9" w14:textId="4743293F" w:rsidR="00E34755" w:rsidRPr="00E34755" w:rsidRDefault="00E34755" w:rsidP="00B8683D">
      <w:pPr>
        <w:pStyle w:val="lnek-obsah"/>
        <w:numPr>
          <w:ilvl w:val="0"/>
          <w:numId w:val="0"/>
        </w:numPr>
        <w:ind w:left="284"/>
      </w:pPr>
      <w:r w:rsidRPr="00E34755">
        <w:t>Zrušuje se obecně závazná vyhláška č. 2/2016, o zákazu požívání alkoholických nápojů na veřejném prostranství, ze dne 20.06.2016.</w:t>
      </w:r>
    </w:p>
    <w:p w14:paraId="5F988EC5" w14:textId="6CC89328" w:rsidR="00E34755" w:rsidRPr="00962C6D" w:rsidRDefault="00E34755" w:rsidP="00E34755">
      <w:pPr>
        <w:pStyle w:val="lnek-slo"/>
      </w:pPr>
      <w:bookmarkStart w:id="10" w:name="_Toc129088892"/>
      <w:r w:rsidRPr="00962C6D">
        <w:t>Čl</w:t>
      </w:r>
      <w:r w:rsidR="007E4E7A">
        <w:t>.</w:t>
      </w:r>
      <w:r w:rsidRPr="00962C6D">
        <w:t xml:space="preserve"> </w:t>
      </w:r>
      <w:r w:rsidR="005857AC">
        <w:t>5</w:t>
      </w:r>
      <w:bookmarkEnd w:id="10"/>
    </w:p>
    <w:p w14:paraId="7AAA0297" w14:textId="287DFD84" w:rsidR="00E34755" w:rsidRDefault="00E34755" w:rsidP="00E34755">
      <w:pPr>
        <w:pStyle w:val="lnek-nadpis"/>
      </w:pPr>
      <w:bookmarkStart w:id="11" w:name="_Toc129088893"/>
      <w:r>
        <w:t>Účinnost</w:t>
      </w:r>
      <w:bookmarkEnd w:id="11"/>
    </w:p>
    <w:p w14:paraId="3CA6C7F9" w14:textId="333CEB32" w:rsidR="00180B77" w:rsidRPr="00180B77" w:rsidRDefault="00E34755" w:rsidP="00B8683D">
      <w:pPr>
        <w:pStyle w:val="lnek-obsah"/>
        <w:numPr>
          <w:ilvl w:val="0"/>
          <w:numId w:val="0"/>
        </w:numPr>
        <w:ind w:left="284"/>
      </w:pPr>
      <w:r>
        <w:t>Tato vyhláška nabývá účinnosti počátkem patnáctého dne následujícího po dni jejího vyhlášení</w:t>
      </w:r>
      <w:r w:rsidR="00180B77">
        <w:t>.</w:t>
      </w:r>
    </w:p>
    <w:permEnd w:id="1384479513"/>
    <w:p w14:paraId="0D5C3AC2" w14:textId="77777777" w:rsidR="00E20214" w:rsidRDefault="00E20214" w:rsidP="00DA472E"/>
    <w:p w14:paraId="2646D3C2" w14:textId="77777777" w:rsidR="00875E45" w:rsidRDefault="00875E45" w:rsidP="00DA472E"/>
    <w:p w14:paraId="0636848F" w14:textId="77777777" w:rsidR="00875E45" w:rsidRDefault="00875E45" w:rsidP="00DA472E"/>
    <w:p w14:paraId="74881592" w14:textId="77777777" w:rsidR="00875E45" w:rsidRDefault="00875E45" w:rsidP="00875E45">
      <w:pPr>
        <w:jc w:val="center"/>
      </w:pPr>
    </w:p>
    <w:p w14:paraId="23B08803" w14:textId="75AFCD42" w:rsidR="00875E45" w:rsidRDefault="0073606A" w:rsidP="00875E45">
      <w:pPr>
        <w:jc w:val="center"/>
      </w:pPr>
      <w:permStart w:id="1666018740" w:edGrp="everyone"/>
      <w:r>
        <w:t xml:space="preserve">Ing. </w:t>
      </w:r>
      <w:r w:rsidRPr="0073606A">
        <w:t>Pavel Charvát v.</w:t>
      </w:r>
      <w:r>
        <w:t xml:space="preserve"> </w:t>
      </w:r>
      <w:r w:rsidRPr="0073606A">
        <w:t>r</w:t>
      </w:r>
      <w:r>
        <w:t>.</w:t>
      </w:r>
      <w:permEnd w:id="1666018740"/>
    </w:p>
    <w:p w14:paraId="465EAC3D" w14:textId="77777777" w:rsidR="00875E45" w:rsidRDefault="00875E45" w:rsidP="00875E45">
      <w:pPr>
        <w:jc w:val="center"/>
      </w:pPr>
      <w:r>
        <w:t>starosta</w:t>
      </w:r>
    </w:p>
    <w:p w14:paraId="39026F23" w14:textId="77777777" w:rsidR="001E1E4B" w:rsidRDefault="001E1E4B" w:rsidP="00875E45"/>
    <w:p w14:paraId="2D6E566D" w14:textId="77777777"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14:paraId="6055E171" w14:textId="77777777" w:rsidTr="001E1E4B">
        <w:tc>
          <w:tcPr>
            <w:tcW w:w="3622" w:type="dxa"/>
          </w:tcPr>
          <w:p w14:paraId="7CF65CB9" w14:textId="78267051" w:rsidR="001E1E4B" w:rsidRDefault="0073606A" w:rsidP="001E1E4B">
            <w:pPr>
              <w:jc w:val="center"/>
            </w:pPr>
            <w:permStart w:id="594562327" w:edGrp="everyone"/>
            <w:r>
              <w:t>Mgr. Václav Dokoupil v. r.</w:t>
            </w:r>
            <w:permEnd w:id="594562327"/>
          </w:p>
        </w:tc>
        <w:tc>
          <w:tcPr>
            <w:tcW w:w="2246" w:type="dxa"/>
          </w:tcPr>
          <w:p w14:paraId="12503034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2955EC45" w14:textId="7462444D" w:rsidR="001E1E4B" w:rsidRDefault="0073606A" w:rsidP="001E1E4B">
            <w:pPr>
              <w:ind w:left="-108"/>
              <w:jc w:val="center"/>
            </w:pPr>
            <w:permStart w:id="982003959" w:edGrp="everyone"/>
            <w:r>
              <w:t>Ing. Miloš Mička v. r.</w:t>
            </w:r>
            <w:permEnd w:id="982003959"/>
          </w:p>
        </w:tc>
      </w:tr>
      <w:tr w:rsidR="001E1E4B" w14:paraId="33AB58A6" w14:textId="77777777" w:rsidTr="001E1E4B">
        <w:tc>
          <w:tcPr>
            <w:tcW w:w="3622" w:type="dxa"/>
          </w:tcPr>
          <w:p w14:paraId="59B685BD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14:paraId="4A358DC2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038C2D1D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</w:tr>
    </w:tbl>
    <w:p w14:paraId="4F74AB1A" w14:textId="77777777" w:rsidR="00B41B8F" w:rsidRDefault="00B41B8F" w:rsidP="00DA472E"/>
    <w:p w14:paraId="49D4D345" w14:textId="77777777" w:rsidR="00B41B8F" w:rsidRDefault="00B41B8F" w:rsidP="00DA472E">
      <w:permStart w:id="171652119" w:edGrp="everyone"/>
      <w:permEnd w:id="171652119"/>
    </w:p>
    <w:p w14:paraId="04B9DB35" w14:textId="77777777" w:rsidR="00875E45" w:rsidRPr="00C673ED" w:rsidRDefault="00875E45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14:paraId="52578D38" w14:textId="77777777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1B2B43" w14:textId="77777777"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14:paraId="5BCDA5E0" w14:textId="77777777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C0F" w14:textId="77777777"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EF58" w14:textId="77777777"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14:paraId="513AB6AB" w14:textId="77777777"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A4B2" w14:textId="77777777"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340E" w14:textId="77777777"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C70" w14:textId="77777777"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14:paraId="27840F90" w14:textId="77777777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615D42" w14:textId="77777777" w:rsidR="00F60C22" w:rsidRPr="00F60C22" w:rsidRDefault="00F60C22" w:rsidP="00714D57">
            <w:pPr>
              <w:pStyle w:val="zendokument-obsah"/>
            </w:pPr>
            <w:permStart w:id="1526406744" w:edGrp="everyone" w:colFirst="1" w:colLast="1"/>
            <w:permStart w:id="363926272" w:edGrp="everyone" w:colFirst="2" w:colLast="2"/>
            <w:permStart w:id="416702160" w:edGrp="everyone" w:colFirst="3" w:colLast="3"/>
            <w:permStart w:id="972386099" w:edGrp="everyone" w:colFirst="4" w:colLast="4"/>
            <w:permStart w:id="108220552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B9D7" w14:textId="343BE141" w:rsidR="00F60C22" w:rsidRPr="00F60C22" w:rsidRDefault="00C9475B" w:rsidP="006877D1">
            <w:pPr>
              <w:pStyle w:val="zendokument-obsah"/>
            </w:pPr>
            <w:r>
              <w:t>5</w:t>
            </w:r>
            <w:r w:rsidR="009963A4">
              <w:t>/</w:t>
            </w:r>
            <w:r w:rsidR="006877D1"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5986" w14:textId="77777777"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6384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7FEB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205B" w14:textId="77777777" w:rsidR="00F60C22" w:rsidRPr="005E7411" w:rsidRDefault="006926AC" w:rsidP="00714D57">
            <w:pPr>
              <w:pStyle w:val="zendokument-obsah"/>
            </w:pPr>
            <w:hyperlink r:id="rId9" w:history="1">
              <w:r w:rsidR="005E7411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1526406744"/>
      <w:permEnd w:id="363926272"/>
      <w:permEnd w:id="416702160"/>
      <w:permEnd w:id="972386099"/>
      <w:permEnd w:id="1082205527"/>
      <w:tr w:rsidR="00F60C22" w:rsidRPr="00F60C22" w14:paraId="46896AEC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CC40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1C56D46F" w14:textId="77777777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D7B801" w14:textId="77777777" w:rsidR="00F60C22" w:rsidRPr="00F60C22" w:rsidRDefault="00F60C22" w:rsidP="00714D57">
            <w:pPr>
              <w:pStyle w:val="zendokument-obsah"/>
            </w:pPr>
            <w:permStart w:id="1866220737" w:edGrp="everyone" w:colFirst="1" w:colLast="1"/>
            <w:permStart w:id="923672335" w:edGrp="everyone" w:colFirst="2" w:colLast="2"/>
            <w:permStart w:id="1134250146" w:edGrp="everyone" w:colFirst="3" w:colLast="3"/>
            <w:permStart w:id="622412347" w:edGrp="everyone" w:colFirst="4" w:colLast="4"/>
            <w:permStart w:id="1455584525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B0CB" w14:textId="63A15A87" w:rsidR="00F60C22" w:rsidRPr="00F60C22" w:rsidRDefault="00C9475B" w:rsidP="006877D1">
            <w:pPr>
              <w:pStyle w:val="zendokument-obsah"/>
            </w:pPr>
            <w:r>
              <w:t>5</w:t>
            </w:r>
            <w:r w:rsidR="009963A4">
              <w:t>/</w:t>
            </w:r>
            <w:r w:rsidR="006877D1">
              <w:t>23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1897" w14:textId="77777777"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1F37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49F5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390F" w14:textId="77777777"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5E7411">
              <w:t>vyhlášek a nařízení</w:t>
            </w:r>
          </w:p>
        </w:tc>
      </w:tr>
      <w:permEnd w:id="1866220737"/>
      <w:permEnd w:id="923672335"/>
      <w:permEnd w:id="1134250146"/>
      <w:permEnd w:id="622412347"/>
      <w:permEnd w:id="1455584525"/>
      <w:tr w:rsidR="00F60C22" w:rsidRPr="00F60C22" w14:paraId="5A0D1202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73F3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1A127DCC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78C3AC" w14:textId="77777777" w:rsidR="00F60C22" w:rsidRPr="00F60C22" w:rsidRDefault="00F60C22" w:rsidP="00714D57">
            <w:pPr>
              <w:pStyle w:val="zendokument-obsah"/>
            </w:pPr>
            <w:permStart w:id="754261775" w:edGrp="everyone" w:colFirst="1" w:colLast="1"/>
            <w:permStart w:id="224751146" w:edGrp="everyone" w:colFirst="2" w:colLast="2"/>
            <w:permStart w:id="1277301368" w:edGrp="everyone" w:colFirst="3" w:colLast="3"/>
            <w:permStart w:id="1667921753" w:edGrp="everyone" w:colFirst="4" w:colLast="4"/>
            <w:permStart w:id="1116809390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7B5F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5D8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DA24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532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8C62" w14:textId="77777777" w:rsidR="00F60C22" w:rsidRPr="00F60C22" w:rsidRDefault="00F60C22" w:rsidP="00714D57">
            <w:pPr>
              <w:pStyle w:val="zendokument-obsah"/>
            </w:pPr>
          </w:p>
        </w:tc>
      </w:tr>
      <w:permEnd w:id="754261775"/>
      <w:permEnd w:id="224751146"/>
      <w:permEnd w:id="1277301368"/>
      <w:permEnd w:id="1667921753"/>
      <w:permEnd w:id="1116809390"/>
      <w:tr w:rsidR="00F60C22" w:rsidRPr="00F60C22" w14:paraId="4898BA25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B33B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1CDCC83A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2A03DF" w14:textId="77777777" w:rsidR="00F60C22" w:rsidRPr="00F60C22" w:rsidRDefault="00F60C22" w:rsidP="00714D57">
            <w:pPr>
              <w:pStyle w:val="zendokument-obsah"/>
            </w:pPr>
            <w:permStart w:id="1678408207" w:edGrp="everyone" w:colFirst="1" w:colLast="1"/>
            <w:permStart w:id="1806180029" w:edGrp="everyone" w:colFirst="2" w:colLast="2"/>
            <w:permStart w:id="897019315" w:edGrp="everyone" w:colFirst="3" w:colLast="3"/>
            <w:permStart w:id="1571512465" w:edGrp="everyone" w:colFirst="4" w:colLast="4"/>
            <w:permStart w:id="395781736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411A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5A0A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F212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E78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AAF1" w14:textId="77777777" w:rsidR="00F60C22" w:rsidRPr="00F60C22" w:rsidRDefault="00F60C22" w:rsidP="00714D57">
            <w:pPr>
              <w:pStyle w:val="zendokument-obsah"/>
            </w:pPr>
          </w:p>
        </w:tc>
      </w:tr>
      <w:permEnd w:id="1678408207"/>
      <w:permEnd w:id="1806180029"/>
      <w:permEnd w:id="897019315"/>
      <w:permEnd w:id="1571512465"/>
      <w:permEnd w:id="395781736"/>
      <w:tr w:rsidR="00F60C22" w:rsidRPr="00F60C22" w14:paraId="0412D6BF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2964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564460A2" w14:textId="77777777" w:rsidTr="00714D57">
        <w:trPr>
          <w:cantSplit/>
          <w:trHeight w:val="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C502B3" w14:textId="77777777" w:rsidR="00F60C22" w:rsidRPr="00F60C22" w:rsidRDefault="00F60C22" w:rsidP="00714D57">
            <w:pPr>
              <w:pStyle w:val="zendokument-obsah"/>
            </w:pPr>
            <w:permStart w:id="2086746241" w:edGrp="everyone" w:colFirst="1" w:colLast="1"/>
            <w:permStart w:id="1254191650" w:edGrp="everyone" w:colFirst="2" w:colLast="2"/>
            <w:permStart w:id="1311376345" w:edGrp="everyone" w:colFirst="3" w:colLast="3"/>
            <w:permStart w:id="1471109801" w:edGrp="everyone" w:colFirst="4" w:colLast="4"/>
            <w:permStart w:id="1120412952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7866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C610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0199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FD63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7849" w14:textId="77777777" w:rsidR="00F60C22" w:rsidRPr="00F60C22" w:rsidRDefault="00F60C22" w:rsidP="00714D57">
            <w:pPr>
              <w:pStyle w:val="zendokument-obsah"/>
            </w:pPr>
          </w:p>
        </w:tc>
      </w:tr>
      <w:permEnd w:id="2086746241"/>
      <w:permEnd w:id="1254191650"/>
      <w:permEnd w:id="1311376345"/>
      <w:permEnd w:id="1471109801"/>
      <w:permEnd w:id="1120412952"/>
    </w:tbl>
    <w:p w14:paraId="183C1812" w14:textId="77777777" w:rsidR="00F60C22" w:rsidRDefault="00F60C22" w:rsidP="00F60C22"/>
    <w:p w14:paraId="54742F9F" w14:textId="77777777" w:rsidR="00F84087" w:rsidRDefault="00F84087">
      <w:r>
        <w:br w:type="page"/>
      </w:r>
    </w:p>
    <w:p w14:paraId="0853D2BD" w14:textId="1BE603E5" w:rsidR="00F84087" w:rsidRDefault="008E5867" w:rsidP="00567860">
      <w:pPr>
        <w:pStyle w:val="Ploha-slo"/>
      </w:pPr>
      <w:bookmarkStart w:id="12" w:name="_Toc129070074"/>
      <w:permStart w:id="714288608" w:edGrp="everyone"/>
      <w:r w:rsidRPr="008E5867">
        <w:lastRenderedPageBreak/>
        <w:t xml:space="preserve">Příloha č. </w:t>
      </w:r>
      <w:r w:rsidR="00C96222">
        <w:t>1</w:t>
      </w:r>
      <w:bookmarkEnd w:id="12"/>
    </w:p>
    <w:p w14:paraId="12C84653" w14:textId="78D50C0F" w:rsidR="007935A0" w:rsidRDefault="006B2E54" w:rsidP="008E38BD">
      <w:pPr>
        <w:pStyle w:val="Ploha-nadpis"/>
      </w:pPr>
      <w:bookmarkStart w:id="13" w:name="_Toc129070075"/>
      <w:r>
        <w:t xml:space="preserve">Příloha č. 1 k obecně </w:t>
      </w:r>
      <w:r w:rsidR="005937EB">
        <w:t xml:space="preserve">závazné vyhlášce, </w:t>
      </w:r>
      <w:r w:rsidR="005937EB" w:rsidRPr="005937EB">
        <w:t>kterou se zakazuje konzumace alkoholických nápojů na vymezených veřejných prostranstvích</w:t>
      </w:r>
      <w:bookmarkEnd w:id="13"/>
    </w:p>
    <w:p w14:paraId="65D16EBA" w14:textId="7257D63B" w:rsidR="00AC2C75" w:rsidRPr="00AC2C75" w:rsidRDefault="005D1602" w:rsidP="00AC2C75">
      <w:pPr>
        <w:pStyle w:val="Zkladntext2"/>
        <w:rPr>
          <w:b/>
          <w:bCs/>
        </w:rPr>
      </w:pPr>
      <w:r w:rsidRPr="005D1602">
        <w:rPr>
          <w:rStyle w:val="Siln"/>
        </w:rPr>
        <w:t>Veřejná prostranství nebo jejich části</w:t>
      </w:r>
      <w:r>
        <w:rPr>
          <w:rStyle w:val="Siln"/>
        </w:rPr>
        <w:t xml:space="preserve"> na území města Moravská Třebová</w:t>
      </w:r>
      <w:r w:rsidRPr="005D1602">
        <w:rPr>
          <w:rStyle w:val="Siln"/>
        </w:rPr>
        <w:t>, na nichž je zakázán</w:t>
      </w:r>
      <w:r>
        <w:rPr>
          <w:rStyle w:val="Siln"/>
        </w:rPr>
        <w:t>a</w:t>
      </w:r>
      <w:r w:rsidRPr="005D1602">
        <w:rPr>
          <w:rStyle w:val="Siln"/>
        </w:rPr>
        <w:t xml:space="preserve"> </w:t>
      </w:r>
      <w:r>
        <w:rPr>
          <w:rStyle w:val="Siln"/>
        </w:rPr>
        <w:t>konzumace</w:t>
      </w:r>
      <w:r w:rsidRPr="005D1602">
        <w:rPr>
          <w:rStyle w:val="Siln"/>
        </w:rPr>
        <w:t xml:space="preserve"> alkoholických nápojů</w:t>
      </w:r>
      <w:r>
        <w:rPr>
          <w:rStyle w:val="Siln"/>
        </w:rPr>
        <w:t xml:space="preserve">, včetně </w:t>
      </w:r>
      <w:r w:rsidR="00321603">
        <w:rPr>
          <w:rStyle w:val="Siln"/>
        </w:rPr>
        <w:t xml:space="preserve">jejich </w:t>
      </w:r>
      <w:r>
        <w:rPr>
          <w:rStyle w:val="Siln"/>
        </w:rPr>
        <w:t>grafického znázornění</w:t>
      </w:r>
    </w:p>
    <w:tbl>
      <w:tblPr>
        <w:tblW w:w="1018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6615"/>
      </w:tblGrid>
      <w:tr w:rsidR="00367ED2" w14:paraId="117AE638" w14:textId="77777777" w:rsidTr="00C549B7">
        <w:trPr>
          <w:trHeight w:val="69"/>
        </w:trPr>
        <w:tc>
          <w:tcPr>
            <w:tcW w:w="3574" w:type="dxa"/>
          </w:tcPr>
          <w:p w14:paraId="74FC47DC" w14:textId="32DE9CAE" w:rsidR="00367ED2" w:rsidRPr="005D1602" w:rsidRDefault="00367ED2" w:rsidP="005D1602">
            <w:r>
              <w:t>1. nám. T. G. Masaryka</w:t>
            </w:r>
          </w:p>
          <w:p w14:paraId="0D5DBEB5" w14:textId="212D8ABE" w:rsidR="00367ED2" w:rsidRPr="005D1602" w:rsidRDefault="00367ED2" w:rsidP="005D1602">
            <w:r>
              <w:t>2. ulice Cihlářova</w:t>
            </w:r>
          </w:p>
          <w:p w14:paraId="6069DBED" w14:textId="6B305218" w:rsidR="00367ED2" w:rsidRPr="005D1602" w:rsidRDefault="00367ED2" w:rsidP="005D1602">
            <w:r>
              <w:t>3. ulice Marxova</w:t>
            </w:r>
          </w:p>
          <w:p w14:paraId="5826F973" w14:textId="37CA4FF7" w:rsidR="00367ED2" w:rsidRPr="005D1602" w:rsidRDefault="00367ED2" w:rsidP="005D1602">
            <w:r>
              <w:t>4. ulice Pivovarská</w:t>
            </w:r>
          </w:p>
          <w:p w14:paraId="6A3C8F42" w14:textId="676A8A46" w:rsidR="00367ED2" w:rsidRPr="005D1602" w:rsidRDefault="00367ED2" w:rsidP="005D1602">
            <w:r>
              <w:t>5. ulice Tichá</w:t>
            </w:r>
          </w:p>
          <w:p w14:paraId="3050D90E" w14:textId="7D478D92" w:rsidR="00367ED2" w:rsidRPr="005D1602" w:rsidRDefault="00367ED2" w:rsidP="005D1602">
            <w:r>
              <w:t>6. ulice Ztracená</w:t>
            </w:r>
          </w:p>
          <w:p w14:paraId="28A3AE27" w14:textId="3D0F1AB1" w:rsidR="00367ED2" w:rsidRPr="005D1602" w:rsidRDefault="00367ED2" w:rsidP="005D1602">
            <w:r>
              <w:t>7. ulice Cechovní</w:t>
            </w:r>
          </w:p>
          <w:p w14:paraId="2A5CCD42" w14:textId="077FCD7F" w:rsidR="00367ED2" w:rsidRPr="005D1602" w:rsidRDefault="00367ED2" w:rsidP="005D1602">
            <w:r>
              <w:t xml:space="preserve">8. ulice ČSA </w:t>
            </w:r>
          </w:p>
          <w:p w14:paraId="453B3491" w14:textId="4CFB48C5" w:rsidR="00367ED2" w:rsidRPr="005D1602" w:rsidRDefault="00367ED2" w:rsidP="005D1602">
            <w:r>
              <w:t>9. ulice Zámecká</w:t>
            </w:r>
          </w:p>
          <w:p w14:paraId="0B5C857B" w14:textId="5F2379EB" w:rsidR="00367ED2" w:rsidRPr="005D1602" w:rsidRDefault="00367ED2" w:rsidP="005D1602">
            <w:r>
              <w:t xml:space="preserve">10. ulice Krátká </w:t>
            </w:r>
          </w:p>
          <w:p w14:paraId="77797B40" w14:textId="6F0909BB" w:rsidR="00367ED2" w:rsidRPr="005D1602" w:rsidRDefault="00367ED2" w:rsidP="005D1602">
            <w:r>
              <w:t>11. ulice Poštovní</w:t>
            </w:r>
          </w:p>
          <w:p w14:paraId="0A7A2F9A" w14:textId="00F9955F" w:rsidR="00367ED2" w:rsidRPr="005D1602" w:rsidRDefault="00367ED2" w:rsidP="005D1602">
            <w:r>
              <w:t xml:space="preserve">12. Zámecké </w:t>
            </w:r>
            <w:r w:rsidRPr="005D1602">
              <w:t>náměstí</w:t>
            </w:r>
          </w:p>
          <w:p w14:paraId="09C134C5" w14:textId="77777777" w:rsidR="00367ED2" w:rsidRDefault="00367ED2" w:rsidP="005D1602">
            <w:r>
              <w:t>13. Kostelní náměstí</w:t>
            </w:r>
          </w:p>
          <w:p w14:paraId="34D8B7AB" w14:textId="77777777" w:rsidR="00367ED2" w:rsidRPr="00367ED2" w:rsidRDefault="00367ED2" w:rsidP="00367ED2">
            <w:r>
              <w:t xml:space="preserve">14. </w:t>
            </w:r>
            <w:r w:rsidRPr="00367ED2">
              <w:t>ulice Bránská</w:t>
            </w:r>
          </w:p>
          <w:p w14:paraId="790AFD80" w14:textId="77777777" w:rsidR="00367ED2" w:rsidRPr="00367ED2" w:rsidRDefault="00367ED2" w:rsidP="00367ED2">
            <w:r>
              <w:t xml:space="preserve">15. </w:t>
            </w:r>
            <w:r w:rsidRPr="00367ED2">
              <w:t>ulice Farní</w:t>
            </w:r>
          </w:p>
          <w:p w14:paraId="35AC044C" w14:textId="77777777" w:rsidR="00367ED2" w:rsidRPr="00367ED2" w:rsidRDefault="00367ED2" w:rsidP="00367ED2">
            <w:r>
              <w:t xml:space="preserve">16. </w:t>
            </w:r>
            <w:r w:rsidRPr="00367ED2">
              <w:t xml:space="preserve">ulice Stará </w:t>
            </w:r>
          </w:p>
          <w:p w14:paraId="232DA78F" w14:textId="77777777" w:rsidR="00367ED2" w:rsidRPr="00367ED2" w:rsidRDefault="00367ED2" w:rsidP="00367ED2">
            <w:r>
              <w:t xml:space="preserve">17. </w:t>
            </w:r>
            <w:r w:rsidRPr="00367ED2">
              <w:t>ulice Hvězdní</w:t>
            </w:r>
          </w:p>
          <w:p w14:paraId="2981EB86" w14:textId="77777777" w:rsidR="00367ED2" w:rsidRPr="00367ED2" w:rsidRDefault="00367ED2" w:rsidP="00367ED2">
            <w:r>
              <w:t xml:space="preserve">18. </w:t>
            </w:r>
            <w:r w:rsidRPr="00367ED2">
              <w:t>ulice Komenského</w:t>
            </w:r>
          </w:p>
          <w:p w14:paraId="78352D99" w14:textId="77777777" w:rsidR="00367ED2" w:rsidRPr="00367ED2" w:rsidRDefault="00367ED2" w:rsidP="00367ED2">
            <w:r>
              <w:t xml:space="preserve">19. </w:t>
            </w:r>
            <w:r w:rsidRPr="00367ED2">
              <w:t>ulice Piaristická</w:t>
            </w:r>
          </w:p>
          <w:p w14:paraId="2B233015" w14:textId="77777777" w:rsidR="00367ED2" w:rsidRPr="00367ED2" w:rsidRDefault="00367ED2" w:rsidP="00367ED2">
            <w:r>
              <w:t xml:space="preserve">20. </w:t>
            </w:r>
            <w:r w:rsidRPr="00367ED2">
              <w:t xml:space="preserve">ulice Gorazdova </w:t>
            </w:r>
          </w:p>
          <w:p w14:paraId="7FF865E0" w14:textId="77777777" w:rsidR="00367ED2" w:rsidRPr="00367ED2" w:rsidRDefault="00367ED2" w:rsidP="00367ED2">
            <w:r>
              <w:t xml:space="preserve">21. </w:t>
            </w:r>
            <w:r w:rsidRPr="00367ED2">
              <w:t xml:space="preserve">ulice Brněnská </w:t>
            </w:r>
          </w:p>
          <w:p w14:paraId="776930D1" w14:textId="77777777" w:rsidR="00367ED2" w:rsidRPr="00367ED2" w:rsidRDefault="00367ED2" w:rsidP="00367ED2">
            <w:r>
              <w:t xml:space="preserve">22. ulice </w:t>
            </w:r>
            <w:r w:rsidRPr="00367ED2">
              <w:t>Olomoucká</w:t>
            </w:r>
          </w:p>
          <w:p w14:paraId="1982B83D" w14:textId="43F334B7" w:rsidR="00367ED2" w:rsidRPr="00367ED2" w:rsidRDefault="00367ED2" w:rsidP="00367ED2">
            <w:r>
              <w:t xml:space="preserve">23. </w:t>
            </w:r>
            <w:r w:rsidR="00982F1E">
              <w:t>areál a</w:t>
            </w:r>
            <w:r w:rsidRPr="00367ED2">
              <w:t>utobusové</w:t>
            </w:r>
            <w:r w:rsidR="00982F1E">
              <w:t>ho</w:t>
            </w:r>
            <w:r w:rsidRPr="00367ED2">
              <w:t xml:space="preserve"> nádraží</w:t>
            </w:r>
          </w:p>
          <w:p w14:paraId="6827F70F" w14:textId="77777777" w:rsidR="006340BE" w:rsidRDefault="00CE0868" w:rsidP="00CE0868">
            <w:r>
              <w:t xml:space="preserve">24. </w:t>
            </w:r>
            <w:r w:rsidR="00A34645">
              <w:t>areál MŠ</w:t>
            </w:r>
            <w:r>
              <w:t xml:space="preserve"> Jiráskova</w:t>
            </w:r>
          </w:p>
          <w:p w14:paraId="46621CE5" w14:textId="77777777" w:rsidR="00A061E1" w:rsidRDefault="00A061E1" w:rsidP="00CE0868">
            <w:r>
              <w:t xml:space="preserve">25. </w:t>
            </w:r>
            <w:r w:rsidRPr="00A061E1">
              <w:t>areál MŠ Tyršova</w:t>
            </w:r>
          </w:p>
          <w:p w14:paraId="0C80E969" w14:textId="461C56EA" w:rsidR="00A061E1" w:rsidRPr="005D1602" w:rsidRDefault="00A061E1" w:rsidP="00CE0868">
            <w:r>
              <w:t xml:space="preserve">26. </w:t>
            </w:r>
            <w:r w:rsidRPr="00A061E1">
              <w:t>areál MŠ Piaristická</w:t>
            </w:r>
          </w:p>
        </w:tc>
        <w:tc>
          <w:tcPr>
            <w:tcW w:w="6615" w:type="dxa"/>
          </w:tcPr>
          <w:p w14:paraId="73AF2B25" w14:textId="69F4B9EA" w:rsidR="00A061E1" w:rsidRDefault="00A061E1" w:rsidP="00A061E1">
            <w:r>
              <w:t xml:space="preserve">27. </w:t>
            </w:r>
            <w:r w:rsidRPr="00A061E1">
              <w:t>areál Smuteční obřadní síň</w:t>
            </w:r>
          </w:p>
          <w:p w14:paraId="19136B74" w14:textId="77777777" w:rsidR="006F2D4E" w:rsidRPr="006F2D4E" w:rsidRDefault="006F2D4E" w:rsidP="006F2D4E">
            <w:r>
              <w:t>28. Sousoší Kalvárie</w:t>
            </w:r>
          </w:p>
          <w:p w14:paraId="7C593AC0" w14:textId="14100174" w:rsidR="006F2D4E" w:rsidRDefault="006F2D4E" w:rsidP="006F2D4E">
            <w:r>
              <w:t xml:space="preserve">29. </w:t>
            </w:r>
            <w:r w:rsidR="0099073D">
              <w:t>Luční lázně</w:t>
            </w:r>
          </w:p>
          <w:p w14:paraId="66AD8407" w14:textId="26FEB26F" w:rsidR="004F268C" w:rsidRDefault="004F268C" w:rsidP="00367ED2">
            <w:r>
              <w:t xml:space="preserve">30. </w:t>
            </w:r>
            <w:r w:rsidR="0099073D">
              <w:t>P</w:t>
            </w:r>
            <w:r w:rsidR="0099073D" w:rsidRPr="0099073D">
              <w:t xml:space="preserve">ark u muzea </w:t>
            </w:r>
          </w:p>
          <w:p w14:paraId="701A001B" w14:textId="7B2E4F67" w:rsidR="004F268C" w:rsidRDefault="004F268C" w:rsidP="00367ED2">
            <w:r>
              <w:t xml:space="preserve">31. </w:t>
            </w:r>
            <w:r w:rsidR="00A34645">
              <w:t xml:space="preserve">areál </w:t>
            </w:r>
            <w:r>
              <w:t>ZŠ Palackého a přilehlý sportovní areál</w:t>
            </w:r>
          </w:p>
          <w:p w14:paraId="29AEE240" w14:textId="726AA829" w:rsidR="004F268C" w:rsidRDefault="004F268C" w:rsidP="00367ED2">
            <w:r>
              <w:t xml:space="preserve">32. </w:t>
            </w:r>
            <w:r w:rsidR="009D0080">
              <w:t>K</w:t>
            </w:r>
            <w:r w:rsidR="009D0080" w:rsidRPr="009D0080">
              <w:t xml:space="preserve">amenný most sv. Jana v okruhu </w:t>
            </w:r>
            <w:smartTag w:uri="urn:schemas-microsoft-com:office:smarttags" w:element="metricconverter">
              <w:smartTagPr>
                <w:attr w:name="ProductID" w:val="50 m"/>
              </w:smartTagPr>
              <w:r w:rsidR="009D0080" w:rsidRPr="009D0080">
                <w:t>50 m</w:t>
              </w:r>
            </w:smartTag>
            <w:r w:rsidR="009D0080" w:rsidRPr="009D0080">
              <w:t xml:space="preserve"> od povodňových pamětních desek</w:t>
            </w:r>
          </w:p>
          <w:p w14:paraId="2FA580D2" w14:textId="6D6A6519" w:rsidR="004F268C" w:rsidRDefault="004F268C" w:rsidP="00367ED2">
            <w:r>
              <w:t xml:space="preserve">33. </w:t>
            </w:r>
            <w:r w:rsidR="009D0080">
              <w:t>R</w:t>
            </w:r>
            <w:r w:rsidR="009D0080" w:rsidRPr="009D0080">
              <w:t>ekreační areál Knížecí louka</w:t>
            </w:r>
          </w:p>
          <w:p w14:paraId="1D6DEC0E" w14:textId="4FA12916" w:rsidR="00002A70" w:rsidRPr="00002A70" w:rsidRDefault="00002A70" w:rsidP="00002A70">
            <w:r>
              <w:t xml:space="preserve">34. </w:t>
            </w:r>
            <w:r w:rsidR="009D0080">
              <w:t>Zámecké zahrady</w:t>
            </w:r>
          </w:p>
          <w:p w14:paraId="63B150E9" w14:textId="74DDF50E" w:rsidR="00002A70" w:rsidRPr="00002A70" w:rsidRDefault="00002A70" w:rsidP="00002A70">
            <w:r>
              <w:t xml:space="preserve">35. </w:t>
            </w:r>
            <w:r w:rsidR="009D0080">
              <w:t>Pumptrack areál včetně workout hřiště</w:t>
            </w:r>
          </w:p>
          <w:p w14:paraId="09E08F38" w14:textId="44CCDD29" w:rsidR="00002A70" w:rsidRDefault="00002A70" w:rsidP="00002A70">
            <w:r>
              <w:t xml:space="preserve">36. </w:t>
            </w:r>
            <w:r w:rsidR="00F9265E">
              <w:t xml:space="preserve">areál </w:t>
            </w:r>
            <w:r w:rsidR="009D0080">
              <w:t>Nemocnice následné péče</w:t>
            </w:r>
          </w:p>
          <w:p w14:paraId="1AF9600D" w14:textId="28517131" w:rsidR="00002A70" w:rsidRDefault="00002A70" w:rsidP="00002A70">
            <w:r>
              <w:t xml:space="preserve">37. </w:t>
            </w:r>
            <w:r w:rsidR="009D0080" w:rsidRPr="007E61EC">
              <w:t>Dětsk</w:t>
            </w:r>
            <w:r w:rsidR="009D0080" w:rsidRPr="009D0080">
              <w:t>é hřiště Západní (p. č. 2680/4 v k. ú. Moravská Třebová)</w:t>
            </w:r>
          </w:p>
          <w:p w14:paraId="352A85B2" w14:textId="03A18699" w:rsidR="004F268C" w:rsidRDefault="00002A70" w:rsidP="00367ED2">
            <w:r>
              <w:t xml:space="preserve">38. </w:t>
            </w:r>
            <w:r w:rsidR="009D0080" w:rsidRPr="007E61EC">
              <w:t>Dětsk</w:t>
            </w:r>
            <w:r w:rsidR="009D0080" w:rsidRPr="009D0080">
              <w:t>é hřiště Hřebečská (p. č. 2685/26 v k. ú. Moravská Třebová)</w:t>
            </w:r>
          </w:p>
          <w:p w14:paraId="3B57CC57" w14:textId="745FDA68" w:rsidR="004F268C" w:rsidRDefault="00002A70" w:rsidP="00367ED2">
            <w:r>
              <w:t xml:space="preserve">39. </w:t>
            </w:r>
            <w:r w:rsidR="009D0080" w:rsidRPr="007E61EC">
              <w:t>Dětsk</w:t>
            </w:r>
            <w:r w:rsidR="009D0080" w:rsidRPr="009D0080">
              <w:t>é hřiště ve vnitrobloku Jiráskova - Holandská (p. č. 2711/55 v k. ú. Moravská Třebová)</w:t>
            </w:r>
          </w:p>
          <w:p w14:paraId="405665CF" w14:textId="77777777" w:rsidR="00367ED2" w:rsidRDefault="00EC4AE5" w:rsidP="009D0080">
            <w:r>
              <w:t xml:space="preserve">40. </w:t>
            </w:r>
            <w:r w:rsidRPr="00EC4AE5">
              <w:t>vnitroblok ohraničený ulicemi Pivovarská a Hvězdní</w:t>
            </w:r>
          </w:p>
          <w:p w14:paraId="5D78FD92" w14:textId="77777777" w:rsidR="00A061E1" w:rsidRDefault="00A061E1" w:rsidP="009D0080">
            <w:r>
              <w:t>41. prostranství u nádraží ČD (p. č. 2484/1 v k. ú. Moravská Třebová</w:t>
            </w:r>
          </w:p>
          <w:p w14:paraId="7D46C960" w14:textId="34D4B421" w:rsidR="00A061E1" w:rsidRDefault="00A061E1" w:rsidP="00A061E1">
            <w:r>
              <w:t>42.</w:t>
            </w:r>
            <w:r w:rsidR="00D552CF">
              <w:t xml:space="preserve"> </w:t>
            </w:r>
            <w:r>
              <w:t>parčík ulice Komenského (p. č. 466 v k. ú. Moravská Třebová</w:t>
            </w:r>
          </w:p>
          <w:p w14:paraId="0D6BED31" w14:textId="3E5A7D68" w:rsidR="00A061E1" w:rsidRDefault="00D552CF" w:rsidP="00A061E1">
            <w:r>
              <w:t xml:space="preserve">43. </w:t>
            </w:r>
            <w:r w:rsidR="00A061E1">
              <w:t xml:space="preserve">parčík ulice Palackého </w:t>
            </w:r>
            <w:r w:rsidR="00A061E1" w:rsidRPr="00A061E1">
              <w:t xml:space="preserve">(p. č. </w:t>
            </w:r>
            <w:r w:rsidR="00A061E1">
              <w:t>1345</w:t>
            </w:r>
            <w:r w:rsidR="00A061E1" w:rsidRPr="00A061E1">
              <w:t xml:space="preserve"> v k. ú. Moravská Třebová</w:t>
            </w:r>
          </w:p>
          <w:p w14:paraId="1C451DC7" w14:textId="2C702622" w:rsidR="00A061E1" w:rsidRPr="00367ED2" w:rsidRDefault="00A061E1" w:rsidP="00D552CF">
            <w:r>
              <w:t xml:space="preserve">44. Rybní náměstí </w:t>
            </w:r>
            <w:r w:rsidR="00D552CF" w:rsidRPr="00A061E1">
              <w:t xml:space="preserve">(p. č. </w:t>
            </w:r>
            <w:r w:rsidR="00D552CF">
              <w:t>819/3 a 219/1</w:t>
            </w:r>
            <w:r w:rsidR="00D552CF" w:rsidRPr="00D552CF">
              <w:t xml:space="preserve"> v k. ú. Moravská Třebová</w:t>
            </w:r>
          </w:p>
        </w:tc>
      </w:tr>
      <w:permEnd w:id="714288608"/>
    </w:tbl>
    <w:p w14:paraId="5731AFBC" w14:textId="7B4BC47D" w:rsidR="00157D9C" w:rsidRPr="005D1602" w:rsidRDefault="00157D9C" w:rsidP="005D1602"/>
    <w:sectPr w:rsidR="00157D9C" w:rsidRPr="005D1602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41AFD" w14:textId="77777777" w:rsidR="006926AC" w:rsidRDefault="006926AC">
      <w:r>
        <w:separator/>
      </w:r>
    </w:p>
  </w:endnote>
  <w:endnote w:type="continuationSeparator" w:id="0">
    <w:p w14:paraId="63DBCAEA" w14:textId="77777777" w:rsidR="006926AC" w:rsidRDefault="0069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218E5" w14:textId="74A30E72" w:rsidR="008400B0" w:rsidRPr="00A80FFE" w:rsidRDefault="00A80FFE" w:rsidP="00A80FFE">
    <w:pPr>
      <w:pStyle w:val="Zpat"/>
    </w:pPr>
    <w:permStart w:id="966330239" w:edGrp="everyone"/>
    <w:r w:rsidRPr="00A80FFE">
      <w:t xml:space="preserve">kterou se zakazuje </w:t>
    </w:r>
    <w:r w:rsidR="00B358E1">
      <w:t>konzumace</w:t>
    </w:r>
    <w:r w:rsidR="00B358E1" w:rsidRPr="00A80FFE">
      <w:t xml:space="preserve"> alkoholických nápojů na vymezených veřejných prostranstvích</w:t>
    </w:r>
    <w:permEnd w:id="96633023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CC9D3" w14:textId="77777777" w:rsidR="006926AC" w:rsidRDefault="006926AC">
      <w:r>
        <w:separator/>
      </w:r>
    </w:p>
  </w:footnote>
  <w:footnote w:type="continuationSeparator" w:id="0">
    <w:p w14:paraId="3D998940" w14:textId="77777777" w:rsidR="006926AC" w:rsidRDefault="006926AC">
      <w:r>
        <w:continuationSeparator/>
      </w:r>
    </w:p>
  </w:footnote>
  <w:footnote w:id="1">
    <w:p w14:paraId="74077190" w14:textId="77777777" w:rsidR="00D11DFF" w:rsidRDefault="00D11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11DFF">
        <w:t>ustanovení § 34 zákona č. 128/2000 Sb., o obcích (obecní zřízení), ve znění pozdějších předpisů</w:t>
      </w:r>
    </w:p>
  </w:footnote>
  <w:footnote w:id="2">
    <w:p w14:paraId="5C9CA436" w14:textId="77777777" w:rsidR="00D11DFF" w:rsidRDefault="00D11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11DFF">
        <w:t>ustanovení § 2 písm. f) zákona č. 65/2017 Sb., o ochraně zdraví před škodlivými účinky návykových látek, ve znění pozdějších předpisů</w:t>
      </w:r>
    </w:p>
  </w:footnote>
  <w:footnote w:id="3">
    <w:p w14:paraId="319AEF1B" w14:textId="5FFAA0AA" w:rsidR="00B8683D" w:rsidRDefault="00B8683D">
      <w:pPr>
        <w:pStyle w:val="Textpoznpodarou"/>
      </w:pPr>
      <w:r>
        <w:rPr>
          <w:rStyle w:val="Znakapoznpodarou"/>
        </w:rPr>
        <w:footnoteRef/>
      </w:r>
      <w:r>
        <w:t xml:space="preserve"> např. </w:t>
      </w:r>
      <w:r w:rsidRPr="00D11DFF">
        <w:t>zákon č. 65/2017 Sb., o ochraně zdraví před škodlivými účinky návykových látek,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5396C" w14:textId="77777777" w:rsidR="008400B0" w:rsidRPr="00F83412" w:rsidRDefault="008400B0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A50280">
      <w:rPr>
        <w:rStyle w:val="slostrnky"/>
        <w:rFonts w:cs="Arial"/>
        <w:noProof/>
        <w:sz w:val="20"/>
        <w:szCs w:val="20"/>
      </w:rPr>
      <w:t>2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53E8CBB6" w14:textId="0166ED31" w:rsidR="008400B0" w:rsidRPr="00567860" w:rsidRDefault="008400B0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 w:rsidR="00CE042B"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1652110505" w:edGrp="everyone"/>
    <w:r w:rsidR="00C9475B">
      <w:t>5</w:t>
    </w:r>
    <w:r w:rsidRPr="00F83412">
      <w:rPr>
        <w:rStyle w:val="slostrnky"/>
        <w:sz w:val="20"/>
        <w:szCs w:val="20"/>
      </w:rPr>
      <w:t>/</w:t>
    </w:r>
    <w:r w:rsidR="00A80FFE">
      <w:t>2023</w:t>
    </w:r>
    <w:permEnd w:id="1652110505"/>
    <w:r w:rsidRPr="005678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903AD"/>
    <w:multiLevelType w:val="multilevel"/>
    <w:tmpl w:val="06B232CC"/>
    <w:lvl w:ilvl="0">
      <w:start w:val="1"/>
      <w:numFmt w:val="decimal"/>
      <w:pStyle w:val="lnek-obsah"/>
      <w:suff w:val="space"/>
      <w:lvlText w:val="(%1)"/>
      <w:lvlJc w:val="left"/>
      <w:pPr>
        <w:ind w:left="114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abstractNum w:abstractNumId="2" w15:restartNumberingAfterBreak="0">
    <w:nsid w:val="6EB157F2"/>
    <w:multiLevelType w:val="hybridMultilevel"/>
    <w:tmpl w:val="36000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Byh/EF01vcUxumrknh6Mf8+n7xdar3uNFrhr5RbndBnR1F1JW92qsDnh4j2tKn05KCFdNZ0ay1nT7ZKe0gjrTw==" w:salt="l+vnwd8wU+3d5+mElTMNH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91"/>
    <w:rsid w:val="00001518"/>
    <w:rsid w:val="000023F7"/>
    <w:rsid w:val="00002895"/>
    <w:rsid w:val="00002A70"/>
    <w:rsid w:val="00002D6F"/>
    <w:rsid w:val="000044EE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04F9"/>
    <w:rsid w:val="00021506"/>
    <w:rsid w:val="000217E8"/>
    <w:rsid w:val="00021B91"/>
    <w:rsid w:val="00022C46"/>
    <w:rsid w:val="00023FA3"/>
    <w:rsid w:val="000248AD"/>
    <w:rsid w:val="00025CD6"/>
    <w:rsid w:val="00025FE0"/>
    <w:rsid w:val="000262BF"/>
    <w:rsid w:val="000271C8"/>
    <w:rsid w:val="000273CD"/>
    <w:rsid w:val="00027DB2"/>
    <w:rsid w:val="00030C98"/>
    <w:rsid w:val="00031BA0"/>
    <w:rsid w:val="000322D4"/>
    <w:rsid w:val="000337DD"/>
    <w:rsid w:val="00034BE6"/>
    <w:rsid w:val="00034DCC"/>
    <w:rsid w:val="00035102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BB7"/>
    <w:rsid w:val="00045EFC"/>
    <w:rsid w:val="00046D18"/>
    <w:rsid w:val="00047601"/>
    <w:rsid w:val="00050F47"/>
    <w:rsid w:val="00052A67"/>
    <w:rsid w:val="000537D5"/>
    <w:rsid w:val="00053E20"/>
    <w:rsid w:val="000546AF"/>
    <w:rsid w:val="00054F1A"/>
    <w:rsid w:val="00055991"/>
    <w:rsid w:val="00056386"/>
    <w:rsid w:val="000566AD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E1F"/>
    <w:rsid w:val="000A2490"/>
    <w:rsid w:val="000A30C6"/>
    <w:rsid w:val="000A3CAF"/>
    <w:rsid w:val="000A4519"/>
    <w:rsid w:val="000A45E0"/>
    <w:rsid w:val="000A580C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F71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D096A"/>
    <w:rsid w:val="000D27EB"/>
    <w:rsid w:val="000D3120"/>
    <w:rsid w:val="000D37FD"/>
    <w:rsid w:val="000D3901"/>
    <w:rsid w:val="000D3BEB"/>
    <w:rsid w:val="000D4AE3"/>
    <w:rsid w:val="000D4AF5"/>
    <w:rsid w:val="000D4B4A"/>
    <w:rsid w:val="000D51F2"/>
    <w:rsid w:val="000D6D83"/>
    <w:rsid w:val="000D7924"/>
    <w:rsid w:val="000E04C2"/>
    <w:rsid w:val="000E3D69"/>
    <w:rsid w:val="000E44BD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1965"/>
    <w:rsid w:val="00101EE7"/>
    <w:rsid w:val="00102C66"/>
    <w:rsid w:val="001035D1"/>
    <w:rsid w:val="0010391C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90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D67"/>
    <w:rsid w:val="00147C5E"/>
    <w:rsid w:val="00150234"/>
    <w:rsid w:val="00150BF7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EBC"/>
    <w:rsid w:val="001611A7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B77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2BF6"/>
    <w:rsid w:val="00194CBC"/>
    <w:rsid w:val="001962AA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512D"/>
    <w:rsid w:val="001C5E32"/>
    <w:rsid w:val="001C6E9D"/>
    <w:rsid w:val="001D0573"/>
    <w:rsid w:val="001D33BD"/>
    <w:rsid w:val="001D3457"/>
    <w:rsid w:val="001D3F34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F0D"/>
    <w:rsid w:val="0020616D"/>
    <w:rsid w:val="00206BCE"/>
    <w:rsid w:val="002075A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491F"/>
    <w:rsid w:val="00285246"/>
    <w:rsid w:val="00285E46"/>
    <w:rsid w:val="002862B9"/>
    <w:rsid w:val="00286B49"/>
    <w:rsid w:val="00286BBC"/>
    <w:rsid w:val="00286C4E"/>
    <w:rsid w:val="00287383"/>
    <w:rsid w:val="00287BC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607"/>
    <w:rsid w:val="002A7B83"/>
    <w:rsid w:val="002B2BD3"/>
    <w:rsid w:val="002B347F"/>
    <w:rsid w:val="002B398E"/>
    <w:rsid w:val="002B65E2"/>
    <w:rsid w:val="002B6730"/>
    <w:rsid w:val="002B6E5B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139A"/>
    <w:rsid w:val="002F1813"/>
    <w:rsid w:val="002F1B94"/>
    <w:rsid w:val="002F2E81"/>
    <w:rsid w:val="002F38A7"/>
    <w:rsid w:val="002F4B26"/>
    <w:rsid w:val="002F5269"/>
    <w:rsid w:val="002F570A"/>
    <w:rsid w:val="002F5B25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3CD"/>
    <w:rsid w:val="0031201D"/>
    <w:rsid w:val="00312188"/>
    <w:rsid w:val="0031306B"/>
    <w:rsid w:val="00313E73"/>
    <w:rsid w:val="00313F5A"/>
    <w:rsid w:val="003146E6"/>
    <w:rsid w:val="0031626A"/>
    <w:rsid w:val="003174E9"/>
    <w:rsid w:val="0031755C"/>
    <w:rsid w:val="00317894"/>
    <w:rsid w:val="00317899"/>
    <w:rsid w:val="0032013B"/>
    <w:rsid w:val="00321603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6311"/>
    <w:rsid w:val="0032682E"/>
    <w:rsid w:val="00326E89"/>
    <w:rsid w:val="0032750C"/>
    <w:rsid w:val="00327F07"/>
    <w:rsid w:val="00330F7D"/>
    <w:rsid w:val="00332C3C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4F95"/>
    <w:rsid w:val="00365203"/>
    <w:rsid w:val="0036543A"/>
    <w:rsid w:val="003663FC"/>
    <w:rsid w:val="003668B0"/>
    <w:rsid w:val="00366AC3"/>
    <w:rsid w:val="00367000"/>
    <w:rsid w:val="00367009"/>
    <w:rsid w:val="00367ED2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5426"/>
    <w:rsid w:val="00387460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3D8D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35DC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30A8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4D4"/>
    <w:rsid w:val="00403652"/>
    <w:rsid w:val="00406C29"/>
    <w:rsid w:val="0040714B"/>
    <w:rsid w:val="004102B5"/>
    <w:rsid w:val="004116D6"/>
    <w:rsid w:val="00412BB4"/>
    <w:rsid w:val="00414945"/>
    <w:rsid w:val="00414FED"/>
    <w:rsid w:val="004151A8"/>
    <w:rsid w:val="00415318"/>
    <w:rsid w:val="00415DA8"/>
    <w:rsid w:val="00415E93"/>
    <w:rsid w:val="00417B04"/>
    <w:rsid w:val="00417FD8"/>
    <w:rsid w:val="00420C13"/>
    <w:rsid w:val="00422689"/>
    <w:rsid w:val="004228AA"/>
    <w:rsid w:val="0042346F"/>
    <w:rsid w:val="00425227"/>
    <w:rsid w:val="00426A88"/>
    <w:rsid w:val="00426C42"/>
    <w:rsid w:val="0042737D"/>
    <w:rsid w:val="0042750E"/>
    <w:rsid w:val="00430E60"/>
    <w:rsid w:val="004318B6"/>
    <w:rsid w:val="00431E7E"/>
    <w:rsid w:val="00436263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309C"/>
    <w:rsid w:val="004A3427"/>
    <w:rsid w:val="004A39FA"/>
    <w:rsid w:val="004A3F17"/>
    <w:rsid w:val="004A6DBF"/>
    <w:rsid w:val="004A7190"/>
    <w:rsid w:val="004B23F5"/>
    <w:rsid w:val="004B25EA"/>
    <w:rsid w:val="004B2B11"/>
    <w:rsid w:val="004B2C5A"/>
    <w:rsid w:val="004B37B7"/>
    <w:rsid w:val="004B3F3B"/>
    <w:rsid w:val="004B4DA5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304B"/>
    <w:rsid w:val="004D3B94"/>
    <w:rsid w:val="004D4A74"/>
    <w:rsid w:val="004D5E47"/>
    <w:rsid w:val="004D767C"/>
    <w:rsid w:val="004E2184"/>
    <w:rsid w:val="004E22E5"/>
    <w:rsid w:val="004E3EA3"/>
    <w:rsid w:val="004E3FE7"/>
    <w:rsid w:val="004E44DC"/>
    <w:rsid w:val="004E4A51"/>
    <w:rsid w:val="004E565C"/>
    <w:rsid w:val="004E5C90"/>
    <w:rsid w:val="004E5FB0"/>
    <w:rsid w:val="004E7A9A"/>
    <w:rsid w:val="004F268C"/>
    <w:rsid w:val="004F355F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F38"/>
    <w:rsid w:val="00530E99"/>
    <w:rsid w:val="00531425"/>
    <w:rsid w:val="005323BD"/>
    <w:rsid w:val="00533F68"/>
    <w:rsid w:val="005341BB"/>
    <w:rsid w:val="00534A1E"/>
    <w:rsid w:val="0053603D"/>
    <w:rsid w:val="0054026D"/>
    <w:rsid w:val="00540FB3"/>
    <w:rsid w:val="00541663"/>
    <w:rsid w:val="00541C00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57AC"/>
    <w:rsid w:val="00586420"/>
    <w:rsid w:val="00586919"/>
    <w:rsid w:val="00587144"/>
    <w:rsid w:val="00591527"/>
    <w:rsid w:val="00591886"/>
    <w:rsid w:val="00591D1F"/>
    <w:rsid w:val="0059220E"/>
    <w:rsid w:val="00592466"/>
    <w:rsid w:val="005937EB"/>
    <w:rsid w:val="00594D3B"/>
    <w:rsid w:val="00595076"/>
    <w:rsid w:val="0059508F"/>
    <w:rsid w:val="00595AA1"/>
    <w:rsid w:val="00596895"/>
    <w:rsid w:val="005A15E0"/>
    <w:rsid w:val="005A20D1"/>
    <w:rsid w:val="005A2E1C"/>
    <w:rsid w:val="005A33B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037"/>
    <w:rsid w:val="005B39F4"/>
    <w:rsid w:val="005B476E"/>
    <w:rsid w:val="005B4DE9"/>
    <w:rsid w:val="005B5496"/>
    <w:rsid w:val="005B567E"/>
    <w:rsid w:val="005B6160"/>
    <w:rsid w:val="005B644E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602"/>
    <w:rsid w:val="005D1C83"/>
    <w:rsid w:val="005D1C87"/>
    <w:rsid w:val="005D1CBC"/>
    <w:rsid w:val="005D21AD"/>
    <w:rsid w:val="005D2D5D"/>
    <w:rsid w:val="005D2E1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E7411"/>
    <w:rsid w:val="005F0748"/>
    <w:rsid w:val="005F0C6E"/>
    <w:rsid w:val="005F34F4"/>
    <w:rsid w:val="005F5051"/>
    <w:rsid w:val="005F5FBD"/>
    <w:rsid w:val="005F740E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5474"/>
    <w:rsid w:val="0060594C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0BE"/>
    <w:rsid w:val="00634800"/>
    <w:rsid w:val="0063540E"/>
    <w:rsid w:val="0063725F"/>
    <w:rsid w:val="006400BF"/>
    <w:rsid w:val="0064013B"/>
    <w:rsid w:val="006423C6"/>
    <w:rsid w:val="00642E42"/>
    <w:rsid w:val="006449F6"/>
    <w:rsid w:val="00646185"/>
    <w:rsid w:val="00646D29"/>
    <w:rsid w:val="00646F6E"/>
    <w:rsid w:val="00651862"/>
    <w:rsid w:val="00651877"/>
    <w:rsid w:val="00652EBB"/>
    <w:rsid w:val="00653547"/>
    <w:rsid w:val="00653603"/>
    <w:rsid w:val="006545EB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0A7"/>
    <w:rsid w:val="0068440E"/>
    <w:rsid w:val="006855CB"/>
    <w:rsid w:val="00685BD4"/>
    <w:rsid w:val="00686D32"/>
    <w:rsid w:val="00686D3E"/>
    <w:rsid w:val="00686E34"/>
    <w:rsid w:val="006876C7"/>
    <w:rsid w:val="006877D1"/>
    <w:rsid w:val="00687805"/>
    <w:rsid w:val="006901D0"/>
    <w:rsid w:val="006926AC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2360"/>
    <w:rsid w:val="006B2C78"/>
    <w:rsid w:val="006B2E54"/>
    <w:rsid w:val="006B3BCF"/>
    <w:rsid w:val="006B450A"/>
    <w:rsid w:val="006B48BE"/>
    <w:rsid w:val="006B5129"/>
    <w:rsid w:val="006B5F4A"/>
    <w:rsid w:val="006B7FDA"/>
    <w:rsid w:val="006C0D45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16D3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D4E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947"/>
    <w:rsid w:val="00704A13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606A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641"/>
    <w:rsid w:val="00770D9E"/>
    <w:rsid w:val="007731B7"/>
    <w:rsid w:val="00775268"/>
    <w:rsid w:val="007764DA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4D2"/>
    <w:rsid w:val="007B0F2B"/>
    <w:rsid w:val="007B305E"/>
    <w:rsid w:val="007B351A"/>
    <w:rsid w:val="007B4CD6"/>
    <w:rsid w:val="007B5385"/>
    <w:rsid w:val="007B5492"/>
    <w:rsid w:val="007B65E8"/>
    <w:rsid w:val="007B6C8F"/>
    <w:rsid w:val="007B6E7B"/>
    <w:rsid w:val="007C4D71"/>
    <w:rsid w:val="007C50D6"/>
    <w:rsid w:val="007C54CC"/>
    <w:rsid w:val="007C5D4C"/>
    <w:rsid w:val="007C77F8"/>
    <w:rsid w:val="007C7977"/>
    <w:rsid w:val="007D0ECB"/>
    <w:rsid w:val="007D1F92"/>
    <w:rsid w:val="007D2511"/>
    <w:rsid w:val="007D272B"/>
    <w:rsid w:val="007D4609"/>
    <w:rsid w:val="007D46EF"/>
    <w:rsid w:val="007D4BD9"/>
    <w:rsid w:val="007D4C12"/>
    <w:rsid w:val="007D5B7A"/>
    <w:rsid w:val="007D7EBE"/>
    <w:rsid w:val="007E0452"/>
    <w:rsid w:val="007E0E1C"/>
    <w:rsid w:val="007E1C2C"/>
    <w:rsid w:val="007E4D76"/>
    <w:rsid w:val="007E4E7A"/>
    <w:rsid w:val="007E6ECC"/>
    <w:rsid w:val="007E6F05"/>
    <w:rsid w:val="007E6F36"/>
    <w:rsid w:val="007E787F"/>
    <w:rsid w:val="007F0225"/>
    <w:rsid w:val="007F09EA"/>
    <w:rsid w:val="007F1325"/>
    <w:rsid w:val="007F13B3"/>
    <w:rsid w:val="007F151C"/>
    <w:rsid w:val="007F4C7B"/>
    <w:rsid w:val="007F5CF2"/>
    <w:rsid w:val="007F6637"/>
    <w:rsid w:val="00801C69"/>
    <w:rsid w:val="00803101"/>
    <w:rsid w:val="00803478"/>
    <w:rsid w:val="00803D8F"/>
    <w:rsid w:val="00804C81"/>
    <w:rsid w:val="00804E42"/>
    <w:rsid w:val="0080523D"/>
    <w:rsid w:val="008126C1"/>
    <w:rsid w:val="00812E49"/>
    <w:rsid w:val="00813206"/>
    <w:rsid w:val="00816C9A"/>
    <w:rsid w:val="00817830"/>
    <w:rsid w:val="00817C4E"/>
    <w:rsid w:val="00817D43"/>
    <w:rsid w:val="00820726"/>
    <w:rsid w:val="0082182B"/>
    <w:rsid w:val="008230B2"/>
    <w:rsid w:val="00823146"/>
    <w:rsid w:val="00823E91"/>
    <w:rsid w:val="008248B0"/>
    <w:rsid w:val="008259E9"/>
    <w:rsid w:val="00827A6E"/>
    <w:rsid w:val="00827B57"/>
    <w:rsid w:val="0083001C"/>
    <w:rsid w:val="00830BE1"/>
    <w:rsid w:val="008314C7"/>
    <w:rsid w:val="00831B12"/>
    <w:rsid w:val="008324AF"/>
    <w:rsid w:val="00832C87"/>
    <w:rsid w:val="008340CD"/>
    <w:rsid w:val="008346BE"/>
    <w:rsid w:val="00834CEB"/>
    <w:rsid w:val="008356B6"/>
    <w:rsid w:val="008362F0"/>
    <w:rsid w:val="00836309"/>
    <w:rsid w:val="008377EF"/>
    <w:rsid w:val="00837DF8"/>
    <w:rsid w:val="008400B0"/>
    <w:rsid w:val="008400BA"/>
    <w:rsid w:val="008400D4"/>
    <w:rsid w:val="00840B8C"/>
    <w:rsid w:val="0084142C"/>
    <w:rsid w:val="008423B5"/>
    <w:rsid w:val="00842567"/>
    <w:rsid w:val="00843CEB"/>
    <w:rsid w:val="0084599B"/>
    <w:rsid w:val="00846E2B"/>
    <w:rsid w:val="00847234"/>
    <w:rsid w:val="00850584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5AF9"/>
    <w:rsid w:val="008B6126"/>
    <w:rsid w:val="008B63BA"/>
    <w:rsid w:val="008C312C"/>
    <w:rsid w:val="008D138C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5EE"/>
    <w:rsid w:val="00940AB8"/>
    <w:rsid w:val="009416DB"/>
    <w:rsid w:val="00941B04"/>
    <w:rsid w:val="00942804"/>
    <w:rsid w:val="009436C0"/>
    <w:rsid w:val="009449D7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2F1E"/>
    <w:rsid w:val="0098369C"/>
    <w:rsid w:val="009868FA"/>
    <w:rsid w:val="00986A7A"/>
    <w:rsid w:val="00986DDD"/>
    <w:rsid w:val="00987464"/>
    <w:rsid w:val="0099073D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9AD"/>
    <w:rsid w:val="009A463F"/>
    <w:rsid w:val="009A65C2"/>
    <w:rsid w:val="009A6932"/>
    <w:rsid w:val="009A698A"/>
    <w:rsid w:val="009A72AF"/>
    <w:rsid w:val="009A733B"/>
    <w:rsid w:val="009A7DBE"/>
    <w:rsid w:val="009A7F9C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D0080"/>
    <w:rsid w:val="009D02F0"/>
    <w:rsid w:val="009D0859"/>
    <w:rsid w:val="009D0C25"/>
    <w:rsid w:val="009D0D6F"/>
    <w:rsid w:val="009D1C32"/>
    <w:rsid w:val="009D1CE4"/>
    <w:rsid w:val="009D2554"/>
    <w:rsid w:val="009D3247"/>
    <w:rsid w:val="009D398D"/>
    <w:rsid w:val="009D3B4B"/>
    <w:rsid w:val="009D6A57"/>
    <w:rsid w:val="009E0B11"/>
    <w:rsid w:val="009E2A88"/>
    <w:rsid w:val="009E3E78"/>
    <w:rsid w:val="009E44D1"/>
    <w:rsid w:val="009E6975"/>
    <w:rsid w:val="009E775A"/>
    <w:rsid w:val="009F0BA9"/>
    <w:rsid w:val="009F4A65"/>
    <w:rsid w:val="009F54DC"/>
    <w:rsid w:val="00A01C29"/>
    <w:rsid w:val="00A01D5E"/>
    <w:rsid w:val="00A01E40"/>
    <w:rsid w:val="00A01FE8"/>
    <w:rsid w:val="00A02C4C"/>
    <w:rsid w:val="00A03832"/>
    <w:rsid w:val="00A053AC"/>
    <w:rsid w:val="00A0570D"/>
    <w:rsid w:val="00A061E1"/>
    <w:rsid w:val="00A07E79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6C8B"/>
    <w:rsid w:val="00A27D94"/>
    <w:rsid w:val="00A32DE5"/>
    <w:rsid w:val="00A33069"/>
    <w:rsid w:val="00A3340A"/>
    <w:rsid w:val="00A34645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280"/>
    <w:rsid w:val="00A50E2D"/>
    <w:rsid w:val="00A5105A"/>
    <w:rsid w:val="00A51609"/>
    <w:rsid w:val="00A51F48"/>
    <w:rsid w:val="00A52A5C"/>
    <w:rsid w:val="00A533C4"/>
    <w:rsid w:val="00A55084"/>
    <w:rsid w:val="00A552A2"/>
    <w:rsid w:val="00A5723A"/>
    <w:rsid w:val="00A577AF"/>
    <w:rsid w:val="00A614CA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E67"/>
    <w:rsid w:val="00A7492C"/>
    <w:rsid w:val="00A75CA8"/>
    <w:rsid w:val="00A77E72"/>
    <w:rsid w:val="00A80D7C"/>
    <w:rsid w:val="00A80F39"/>
    <w:rsid w:val="00A80FFE"/>
    <w:rsid w:val="00A8219B"/>
    <w:rsid w:val="00A823F1"/>
    <w:rsid w:val="00A8297C"/>
    <w:rsid w:val="00A8390E"/>
    <w:rsid w:val="00A84599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9795E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18D6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2C75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D7989"/>
    <w:rsid w:val="00AE24F5"/>
    <w:rsid w:val="00AE3832"/>
    <w:rsid w:val="00AE3B4B"/>
    <w:rsid w:val="00AE419E"/>
    <w:rsid w:val="00AE50E1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13B"/>
    <w:rsid w:val="00B02BE7"/>
    <w:rsid w:val="00B0437A"/>
    <w:rsid w:val="00B04C7F"/>
    <w:rsid w:val="00B05CCE"/>
    <w:rsid w:val="00B064BF"/>
    <w:rsid w:val="00B0687D"/>
    <w:rsid w:val="00B075CE"/>
    <w:rsid w:val="00B1007B"/>
    <w:rsid w:val="00B100B5"/>
    <w:rsid w:val="00B13973"/>
    <w:rsid w:val="00B16D81"/>
    <w:rsid w:val="00B17109"/>
    <w:rsid w:val="00B17A15"/>
    <w:rsid w:val="00B17B19"/>
    <w:rsid w:val="00B20934"/>
    <w:rsid w:val="00B2096C"/>
    <w:rsid w:val="00B22157"/>
    <w:rsid w:val="00B22DC3"/>
    <w:rsid w:val="00B24546"/>
    <w:rsid w:val="00B25431"/>
    <w:rsid w:val="00B255EE"/>
    <w:rsid w:val="00B25F64"/>
    <w:rsid w:val="00B27529"/>
    <w:rsid w:val="00B30BC1"/>
    <w:rsid w:val="00B32781"/>
    <w:rsid w:val="00B347AB"/>
    <w:rsid w:val="00B34B70"/>
    <w:rsid w:val="00B34F35"/>
    <w:rsid w:val="00B358E1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DFB"/>
    <w:rsid w:val="00B8368B"/>
    <w:rsid w:val="00B84E72"/>
    <w:rsid w:val="00B858B9"/>
    <w:rsid w:val="00B85924"/>
    <w:rsid w:val="00B8683D"/>
    <w:rsid w:val="00B86A83"/>
    <w:rsid w:val="00B86ED5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79F"/>
    <w:rsid w:val="00BA79BE"/>
    <w:rsid w:val="00BA7D9C"/>
    <w:rsid w:val="00BA7F2A"/>
    <w:rsid w:val="00BB02D1"/>
    <w:rsid w:val="00BB14F7"/>
    <w:rsid w:val="00BB1657"/>
    <w:rsid w:val="00BB17B6"/>
    <w:rsid w:val="00BB2B19"/>
    <w:rsid w:val="00BB415C"/>
    <w:rsid w:val="00BB518A"/>
    <w:rsid w:val="00BB5CDA"/>
    <w:rsid w:val="00BB6929"/>
    <w:rsid w:val="00BB772E"/>
    <w:rsid w:val="00BC0309"/>
    <w:rsid w:val="00BC1322"/>
    <w:rsid w:val="00BC2A43"/>
    <w:rsid w:val="00BC2D26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6F5C"/>
    <w:rsid w:val="00C07220"/>
    <w:rsid w:val="00C07B7C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B7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54E"/>
    <w:rsid w:val="00C92084"/>
    <w:rsid w:val="00C9475B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7C1F"/>
    <w:rsid w:val="00CB0E8F"/>
    <w:rsid w:val="00CB1A08"/>
    <w:rsid w:val="00CB4324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239A"/>
    <w:rsid w:val="00CD3E15"/>
    <w:rsid w:val="00CD4432"/>
    <w:rsid w:val="00CD56E8"/>
    <w:rsid w:val="00CD6674"/>
    <w:rsid w:val="00CD6CC9"/>
    <w:rsid w:val="00CD6EB5"/>
    <w:rsid w:val="00CE0072"/>
    <w:rsid w:val="00CE042B"/>
    <w:rsid w:val="00CE070D"/>
    <w:rsid w:val="00CE07CC"/>
    <w:rsid w:val="00CE0868"/>
    <w:rsid w:val="00CE3910"/>
    <w:rsid w:val="00CE442B"/>
    <w:rsid w:val="00CE5451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1DFF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2CF"/>
    <w:rsid w:val="00D5557C"/>
    <w:rsid w:val="00D5757E"/>
    <w:rsid w:val="00D6033A"/>
    <w:rsid w:val="00D6296A"/>
    <w:rsid w:val="00D63EC9"/>
    <w:rsid w:val="00D64557"/>
    <w:rsid w:val="00D652E4"/>
    <w:rsid w:val="00D6669D"/>
    <w:rsid w:val="00D66CF4"/>
    <w:rsid w:val="00D670FF"/>
    <w:rsid w:val="00D67413"/>
    <w:rsid w:val="00D67D2C"/>
    <w:rsid w:val="00D71458"/>
    <w:rsid w:val="00D72C16"/>
    <w:rsid w:val="00D7340E"/>
    <w:rsid w:val="00D73DDD"/>
    <w:rsid w:val="00D745A0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7050"/>
    <w:rsid w:val="00D87664"/>
    <w:rsid w:val="00D900B8"/>
    <w:rsid w:val="00D907B4"/>
    <w:rsid w:val="00D91164"/>
    <w:rsid w:val="00D91E8D"/>
    <w:rsid w:val="00D948D9"/>
    <w:rsid w:val="00D94A76"/>
    <w:rsid w:val="00D951E3"/>
    <w:rsid w:val="00D97532"/>
    <w:rsid w:val="00D97936"/>
    <w:rsid w:val="00D97B6E"/>
    <w:rsid w:val="00D97DDE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1DC4"/>
    <w:rsid w:val="00DB26BE"/>
    <w:rsid w:val="00DB2BE3"/>
    <w:rsid w:val="00DB2F14"/>
    <w:rsid w:val="00DB3F2A"/>
    <w:rsid w:val="00DB4297"/>
    <w:rsid w:val="00DB4A1A"/>
    <w:rsid w:val="00DB55FD"/>
    <w:rsid w:val="00DB692D"/>
    <w:rsid w:val="00DB6E6B"/>
    <w:rsid w:val="00DB6F8F"/>
    <w:rsid w:val="00DC08D0"/>
    <w:rsid w:val="00DC0AD8"/>
    <w:rsid w:val="00DC1DC7"/>
    <w:rsid w:val="00DC36F8"/>
    <w:rsid w:val="00DC5017"/>
    <w:rsid w:val="00DC5904"/>
    <w:rsid w:val="00DC7299"/>
    <w:rsid w:val="00DC7938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30F"/>
    <w:rsid w:val="00E106F6"/>
    <w:rsid w:val="00E1158A"/>
    <w:rsid w:val="00E117F0"/>
    <w:rsid w:val="00E11A1A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2A38"/>
    <w:rsid w:val="00E243BC"/>
    <w:rsid w:val="00E25069"/>
    <w:rsid w:val="00E2610E"/>
    <w:rsid w:val="00E266C5"/>
    <w:rsid w:val="00E26D0B"/>
    <w:rsid w:val="00E26F81"/>
    <w:rsid w:val="00E27590"/>
    <w:rsid w:val="00E31F15"/>
    <w:rsid w:val="00E321D7"/>
    <w:rsid w:val="00E3234D"/>
    <w:rsid w:val="00E33385"/>
    <w:rsid w:val="00E34755"/>
    <w:rsid w:val="00E34C71"/>
    <w:rsid w:val="00E36889"/>
    <w:rsid w:val="00E37CAF"/>
    <w:rsid w:val="00E414C7"/>
    <w:rsid w:val="00E41C3E"/>
    <w:rsid w:val="00E42960"/>
    <w:rsid w:val="00E42BD4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60DB"/>
    <w:rsid w:val="00E572FF"/>
    <w:rsid w:val="00E5736B"/>
    <w:rsid w:val="00E57D17"/>
    <w:rsid w:val="00E606EA"/>
    <w:rsid w:val="00E60B2E"/>
    <w:rsid w:val="00E6137F"/>
    <w:rsid w:val="00E61D67"/>
    <w:rsid w:val="00E61D8E"/>
    <w:rsid w:val="00E6296B"/>
    <w:rsid w:val="00E63396"/>
    <w:rsid w:val="00E63435"/>
    <w:rsid w:val="00E638B4"/>
    <w:rsid w:val="00E63E5D"/>
    <w:rsid w:val="00E64FEB"/>
    <w:rsid w:val="00E66BA2"/>
    <w:rsid w:val="00E66D77"/>
    <w:rsid w:val="00E70DEF"/>
    <w:rsid w:val="00E71201"/>
    <w:rsid w:val="00E7440F"/>
    <w:rsid w:val="00E747F0"/>
    <w:rsid w:val="00E76A68"/>
    <w:rsid w:val="00E76D58"/>
    <w:rsid w:val="00E77F32"/>
    <w:rsid w:val="00E81013"/>
    <w:rsid w:val="00E82C7E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596"/>
    <w:rsid w:val="00EB6597"/>
    <w:rsid w:val="00EB7727"/>
    <w:rsid w:val="00EC13F9"/>
    <w:rsid w:val="00EC21F6"/>
    <w:rsid w:val="00EC2CD5"/>
    <w:rsid w:val="00EC3538"/>
    <w:rsid w:val="00EC44BA"/>
    <w:rsid w:val="00EC474A"/>
    <w:rsid w:val="00EC4AE5"/>
    <w:rsid w:val="00EC576C"/>
    <w:rsid w:val="00EC58A4"/>
    <w:rsid w:val="00EC5A6A"/>
    <w:rsid w:val="00EC61AC"/>
    <w:rsid w:val="00EC73E5"/>
    <w:rsid w:val="00EC7D47"/>
    <w:rsid w:val="00EC7F64"/>
    <w:rsid w:val="00ED0C54"/>
    <w:rsid w:val="00ED3D9E"/>
    <w:rsid w:val="00ED4CDA"/>
    <w:rsid w:val="00ED5C27"/>
    <w:rsid w:val="00ED653F"/>
    <w:rsid w:val="00EE0FF9"/>
    <w:rsid w:val="00EE11E1"/>
    <w:rsid w:val="00EE32EC"/>
    <w:rsid w:val="00EE3717"/>
    <w:rsid w:val="00EE4157"/>
    <w:rsid w:val="00EE4489"/>
    <w:rsid w:val="00EE54B1"/>
    <w:rsid w:val="00EE7831"/>
    <w:rsid w:val="00EF11CB"/>
    <w:rsid w:val="00EF1D82"/>
    <w:rsid w:val="00EF21CA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07C33"/>
    <w:rsid w:val="00F1040B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C1D"/>
    <w:rsid w:val="00F24D36"/>
    <w:rsid w:val="00F265CF"/>
    <w:rsid w:val="00F30DE4"/>
    <w:rsid w:val="00F3193A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239C"/>
    <w:rsid w:val="00F535C9"/>
    <w:rsid w:val="00F55944"/>
    <w:rsid w:val="00F5649E"/>
    <w:rsid w:val="00F574C1"/>
    <w:rsid w:val="00F60C22"/>
    <w:rsid w:val="00F61E3F"/>
    <w:rsid w:val="00F62975"/>
    <w:rsid w:val="00F63868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265E"/>
    <w:rsid w:val="00F93E3B"/>
    <w:rsid w:val="00F941DC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31E6"/>
    <w:rsid w:val="00FB4F1C"/>
    <w:rsid w:val="00FB5D65"/>
    <w:rsid w:val="00FB5F28"/>
    <w:rsid w:val="00FB5F6C"/>
    <w:rsid w:val="00FB72A9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D7BBA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87DB034"/>
  <w15:chartTrackingRefBased/>
  <w15:docId w15:val="{65C21CEB-A61A-4C32-9450-843D637C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envelope address" w:locked="1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Acronym" w:locked="1"/>
    <w:lsdException w:name="HTML Address" w:locked="1"/>
    <w:lsdException w:name="HTML Cite" w:locked="1"/>
    <w:lsdException w:name="Normal Table" w:semiHidden="1" w:unhideWhenUsed="1"/>
    <w:lsdException w:name="Outline List 1" w:locked="1"/>
    <w:lsdException w:name="Outline List 2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uiPriority w:val="99"/>
    <w:rsid w:val="00157D9C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uiPriority w:val="99"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uiPriority w:val="99"/>
    <w:rsid w:val="00B8683D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uiPriority w:val="99"/>
    <w:rsid w:val="00B8683D"/>
    <w:rPr>
      <w:rFonts w:ascii="Arial" w:hAnsi="Arial" w:cs="Arial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character" w:styleId="Odkaznakoment">
    <w:name w:val="annotation reference"/>
    <w:basedOn w:val="Standardnpsmoodstavce"/>
    <w:rsid w:val="00D11D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11D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1DF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11D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11DF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D11D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1DFF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rsid w:val="00D11DFF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D11DFF"/>
    <w:rPr>
      <w:rFonts w:ascii="Arial" w:hAnsi="Arial"/>
    </w:rPr>
  </w:style>
  <w:style w:type="character" w:styleId="Odkaznavysvtlivky">
    <w:name w:val="endnote reference"/>
    <w:basedOn w:val="Standardnpsmoodstavce"/>
    <w:rsid w:val="00D11DFF"/>
    <w:rPr>
      <w:vertAlign w:val="superscript"/>
    </w:rPr>
  </w:style>
  <w:style w:type="paragraph" w:styleId="Textpoznpodarou">
    <w:name w:val="footnote text"/>
    <w:basedOn w:val="Normln"/>
    <w:link w:val="TextpoznpodarouChar"/>
    <w:rsid w:val="00D11DFF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11DFF"/>
    <w:rPr>
      <w:rFonts w:ascii="Arial" w:hAnsi="Arial"/>
    </w:rPr>
  </w:style>
  <w:style w:type="character" w:styleId="Znakapoznpodarou">
    <w:name w:val="footnote reference"/>
    <w:basedOn w:val="Standardnpsmoodstavce"/>
    <w:rsid w:val="00D11DFF"/>
    <w:rPr>
      <w:vertAlign w:val="superscript"/>
    </w:rPr>
  </w:style>
  <w:style w:type="paragraph" w:styleId="Zkladntext2">
    <w:name w:val="Body Text 2"/>
    <w:basedOn w:val="Normln"/>
    <w:link w:val="Zkladntext2Char"/>
    <w:rsid w:val="005D1602"/>
    <w:pPr>
      <w:widowControl/>
      <w:adjustRightInd/>
      <w:spacing w:after="120" w:line="480" w:lineRule="auto"/>
      <w:jc w:val="left"/>
      <w:textAlignment w:val="auto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5D1602"/>
    <w:rPr>
      <w:sz w:val="24"/>
      <w:szCs w:val="24"/>
    </w:rPr>
  </w:style>
  <w:style w:type="character" w:styleId="Siln">
    <w:name w:val="Strong"/>
    <w:uiPriority w:val="22"/>
    <w:qFormat/>
    <w:rsid w:val="005D1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erkur\data\ZASTUPITELSTVO\Vyhlasky_a_narizeni_mesta\sablona_pravni_predpis_ozv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972F-E555-4A6A-A117-BAC2F726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sablona_pravni_predpis_ozv_2022</Template>
  <TotalTime>0</TotalTime>
  <Pages>6</Pages>
  <Words>934</Words>
  <Characters>5511</Characters>
  <Application>Microsoft Office Word</Application>
  <DocSecurity>8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6433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1048632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_Toc368036079</vt:lpwstr>
      </vt:variant>
      <vt:variant>
        <vt:i4>1048632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_Toc368036078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_Toc368036050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_Toc368036049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Bedřich Kodym</dc:creator>
  <cp:keywords/>
  <cp:lastModifiedBy>Bedřich Kodym</cp:lastModifiedBy>
  <cp:revision>2</cp:revision>
  <cp:lastPrinted>2023-03-13T14:34:00Z</cp:lastPrinted>
  <dcterms:created xsi:type="dcterms:W3CDTF">2023-07-04T06:24:00Z</dcterms:created>
  <dcterms:modified xsi:type="dcterms:W3CDTF">2023-07-04T06:24:00Z</dcterms:modified>
</cp:coreProperties>
</file>