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10" w:rsidRDefault="00B074D4">
      <w:pPr>
        <w:jc w:val="center"/>
      </w:pPr>
      <w:r>
        <w:rPr>
          <w:noProof/>
        </w:rPr>
        <w:drawing>
          <wp:inline distT="0" distB="0" distL="0" distR="0">
            <wp:extent cx="552453" cy="800100"/>
            <wp:effectExtent l="0" t="0" r="0" b="0"/>
            <wp:docPr id="1" name="Obrázek 1" descr="mesto_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1510" w:rsidRDefault="00DF1510">
      <w:pPr>
        <w:jc w:val="center"/>
        <w:rPr>
          <w:b/>
          <w:sz w:val="16"/>
          <w:szCs w:val="16"/>
        </w:rPr>
      </w:pPr>
    </w:p>
    <w:p w:rsidR="00DF1510" w:rsidRDefault="00B074D4">
      <w:pPr>
        <w:jc w:val="center"/>
        <w:rPr>
          <w:rFonts w:ascii="Calibri" w:hAnsi="Calibri"/>
          <w:b/>
          <w:sz w:val="38"/>
          <w:szCs w:val="38"/>
        </w:rPr>
      </w:pPr>
      <w:r>
        <w:rPr>
          <w:rFonts w:ascii="Calibri" w:hAnsi="Calibri"/>
          <w:b/>
          <w:sz w:val="38"/>
          <w:szCs w:val="38"/>
        </w:rPr>
        <w:t>S T A T U T Á R N Í   M Ě S T O   C H O M U T O V</w:t>
      </w:r>
    </w:p>
    <w:p w:rsidR="00DF1510" w:rsidRDefault="00DF1510">
      <w:pPr>
        <w:jc w:val="center"/>
        <w:rPr>
          <w:rFonts w:ascii="Calibri" w:hAnsi="Calibri"/>
          <w:b/>
          <w:sz w:val="22"/>
          <w:szCs w:val="22"/>
        </w:rPr>
      </w:pPr>
    </w:p>
    <w:p w:rsidR="00DF1510" w:rsidRDefault="00B074D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Obecně závazná vyhláška,</w:t>
      </w:r>
    </w:p>
    <w:p w:rsidR="00DF1510" w:rsidRDefault="00B074D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kterou se mění obecně závazná vyhláška č. 5/2019, kterou se stanoví školské obvody spádových základních škol zřízených statutárním městem Chomutov</w:t>
      </w:r>
      <w:r w:rsidR="00D767B5">
        <w:rPr>
          <w:rFonts w:ascii="Calibri" w:hAnsi="Calibri"/>
          <w:b/>
          <w:sz w:val="28"/>
          <w:szCs w:val="28"/>
        </w:rPr>
        <w:t>em</w:t>
      </w:r>
      <w:r>
        <w:rPr>
          <w:rFonts w:ascii="Calibri" w:hAnsi="Calibri"/>
          <w:b/>
          <w:sz w:val="28"/>
          <w:szCs w:val="28"/>
        </w:rPr>
        <w:t xml:space="preserve"> a vymezuje část společného školského obvodu</w:t>
      </w:r>
    </w:p>
    <w:p w:rsidR="00DF1510" w:rsidRDefault="00DF1510">
      <w:pPr>
        <w:jc w:val="both"/>
        <w:rPr>
          <w:rFonts w:ascii="Calibri" w:hAnsi="Calibri"/>
        </w:rPr>
      </w:pPr>
    </w:p>
    <w:p w:rsidR="00DF1510" w:rsidRDefault="00B074D4">
      <w:pPr>
        <w:spacing w:line="288" w:lineRule="auto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Zastupitelstvo města Chomutova se na svém zasedání dne </w:t>
      </w:r>
      <w:r w:rsidR="00FF6D61">
        <w:rPr>
          <w:rFonts w:ascii="Calibri" w:hAnsi="Calibri"/>
          <w:i/>
          <w:sz w:val="22"/>
        </w:rPr>
        <w:t>4</w:t>
      </w:r>
      <w:r w:rsidR="00411903">
        <w:rPr>
          <w:rFonts w:ascii="Calibri" w:hAnsi="Calibri"/>
          <w:i/>
          <w:sz w:val="22"/>
        </w:rPr>
        <w:t>.</w:t>
      </w:r>
      <w:r w:rsidR="004D7415">
        <w:rPr>
          <w:rFonts w:ascii="Calibri" w:hAnsi="Calibri"/>
          <w:i/>
          <w:sz w:val="22"/>
        </w:rPr>
        <w:t xml:space="preserve"> </w:t>
      </w:r>
      <w:r w:rsidR="00411903">
        <w:rPr>
          <w:rFonts w:ascii="Calibri" w:hAnsi="Calibri"/>
          <w:i/>
          <w:sz w:val="22"/>
        </w:rPr>
        <w:t>3.</w:t>
      </w:r>
      <w:r w:rsidR="004D7415">
        <w:rPr>
          <w:rFonts w:ascii="Calibri" w:hAnsi="Calibri"/>
          <w:i/>
          <w:sz w:val="22"/>
        </w:rPr>
        <w:t xml:space="preserve"> </w:t>
      </w:r>
      <w:r w:rsidR="00411903">
        <w:rPr>
          <w:rFonts w:ascii="Calibri" w:hAnsi="Calibri"/>
          <w:i/>
          <w:sz w:val="22"/>
        </w:rPr>
        <w:t>202</w:t>
      </w:r>
      <w:r w:rsidR="00FF6D61">
        <w:rPr>
          <w:rFonts w:ascii="Calibri" w:hAnsi="Calibri"/>
          <w:i/>
          <w:sz w:val="22"/>
        </w:rPr>
        <w:t>5</w:t>
      </w:r>
      <w:r>
        <w:rPr>
          <w:rFonts w:ascii="Calibri" w:hAnsi="Calibri"/>
          <w:i/>
          <w:sz w:val="22"/>
        </w:rPr>
        <w:t xml:space="preserve"> usneslo usnesením č</w:t>
      </w:r>
      <w:r w:rsidRPr="006424E6">
        <w:rPr>
          <w:rFonts w:ascii="Calibri" w:hAnsi="Calibri"/>
          <w:i/>
          <w:sz w:val="22"/>
        </w:rPr>
        <w:t>. </w:t>
      </w:r>
      <w:r w:rsidR="006424E6" w:rsidRPr="006424E6">
        <w:rPr>
          <w:rFonts w:ascii="Calibri" w:hAnsi="Calibri"/>
          <w:i/>
          <w:sz w:val="22"/>
        </w:rPr>
        <w:t>037</w:t>
      </w:r>
      <w:r w:rsidRPr="006424E6">
        <w:rPr>
          <w:rFonts w:ascii="Calibri" w:hAnsi="Calibri"/>
          <w:i/>
          <w:sz w:val="22"/>
        </w:rPr>
        <w:t>/</w:t>
      </w:r>
      <w:proofErr w:type="gramStart"/>
      <w:r>
        <w:rPr>
          <w:rFonts w:ascii="Calibri" w:hAnsi="Calibri"/>
          <w:i/>
          <w:sz w:val="22"/>
        </w:rPr>
        <w:t>2</w:t>
      </w:r>
      <w:r w:rsidR="00FF6D61">
        <w:rPr>
          <w:rFonts w:ascii="Calibri" w:hAnsi="Calibri"/>
          <w:i/>
          <w:sz w:val="22"/>
        </w:rPr>
        <w:t>5</w:t>
      </w:r>
      <w:r>
        <w:rPr>
          <w:rFonts w:ascii="Calibri" w:hAnsi="Calibri"/>
          <w:i/>
          <w:sz w:val="22"/>
        </w:rPr>
        <w:t xml:space="preserve">  vydat</w:t>
      </w:r>
      <w:proofErr w:type="gramEnd"/>
      <w:r>
        <w:rPr>
          <w:rFonts w:ascii="Calibri" w:hAnsi="Calibri"/>
          <w:i/>
          <w:sz w:val="22"/>
        </w:rPr>
        <w:t xml:space="preserve"> na základě ustanovení § 178 odst. 2 písm. b) a c) zákona č. 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vyhlášku:</w:t>
      </w:r>
    </w:p>
    <w:p w:rsidR="00DF1510" w:rsidRDefault="00DF1510">
      <w:pPr>
        <w:pStyle w:val="Odstavecseseznamem"/>
        <w:spacing w:line="288" w:lineRule="auto"/>
        <w:ind w:left="360"/>
        <w:rPr>
          <w:rFonts w:ascii="Calibri" w:hAnsi="Calibri"/>
        </w:rPr>
      </w:pPr>
    </w:p>
    <w:p w:rsidR="00DF1510" w:rsidRDefault="00B074D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1</w:t>
      </w:r>
    </w:p>
    <w:p w:rsidR="00DF1510" w:rsidRDefault="00B074D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Změna obecně závazné vyhlášky č. 5/2019 </w:t>
      </w:r>
    </w:p>
    <w:p w:rsidR="00DF1510" w:rsidRDefault="00DF1510">
      <w:pPr>
        <w:rPr>
          <w:rFonts w:ascii="Calibri" w:hAnsi="Calibri"/>
          <w:b/>
        </w:rPr>
      </w:pPr>
    </w:p>
    <w:p w:rsidR="00DF1510" w:rsidRDefault="00B074D4" w:rsidP="00411903">
      <w:pPr>
        <w:spacing w:line="288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obecně závazné vyhlášce č. 5/2019, kterou se stanoví školské obvody spádových základních škol zřízených statutárním městem Chomutovem a vymezuje část společného školského obvodu, se</w:t>
      </w:r>
      <w:r w:rsidR="00D63AD1">
        <w:rPr>
          <w:rFonts w:ascii="Calibri" w:hAnsi="Calibri"/>
          <w:sz w:val="22"/>
        </w:rPr>
        <w:t xml:space="preserve"> č</w:t>
      </w:r>
      <w:r>
        <w:rPr>
          <w:rFonts w:ascii="Calibri" w:hAnsi="Calibri"/>
          <w:sz w:val="22"/>
        </w:rPr>
        <w:t xml:space="preserve">lánek 1 odst. 1) písm. </w:t>
      </w:r>
      <w:r w:rsidR="00FF6D61">
        <w:rPr>
          <w:rFonts w:ascii="Calibri" w:hAnsi="Calibri"/>
          <w:sz w:val="22"/>
        </w:rPr>
        <w:t>g</w:t>
      </w:r>
      <w:r>
        <w:rPr>
          <w:rFonts w:ascii="Calibri" w:hAnsi="Calibri"/>
          <w:sz w:val="22"/>
        </w:rPr>
        <w:t xml:space="preserve">) mění tak, že do obvodu č. </w:t>
      </w:r>
      <w:r w:rsidR="00FF6D61">
        <w:rPr>
          <w:rFonts w:ascii="Calibri" w:hAnsi="Calibri"/>
          <w:sz w:val="22"/>
        </w:rPr>
        <w:t>8</w:t>
      </w:r>
      <w:r>
        <w:rPr>
          <w:rFonts w:ascii="Calibri" w:hAnsi="Calibri"/>
          <w:sz w:val="22"/>
        </w:rPr>
        <w:t xml:space="preserve"> </w:t>
      </w:r>
      <w:r w:rsidR="00372CAD">
        <w:rPr>
          <w:rFonts w:ascii="Calibri" w:hAnsi="Calibri"/>
          <w:sz w:val="22"/>
        </w:rPr>
        <w:t xml:space="preserve">pro </w:t>
      </w:r>
      <w:r>
        <w:rPr>
          <w:rFonts w:ascii="Calibri" w:hAnsi="Calibri"/>
          <w:sz w:val="22"/>
        </w:rPr>
        <w:t xml:space="preserve">Základní školu Chomutov, </w:t>
      </w:r>
      <w:proofErr w:type="spellStart"/>
      <w:r w:rsidR="00FF6D61">
        <w:rPr>
          <w:rFonts w:ascii="Calibri" w:hAnsi="Calibri"/>
          <w:sz w:val="22"/>
        </w:rPr>
        <w:t>Březenecká</w:t>
      </w:r>
      <w:proofErr w:type="spellEnd"/>
      <w:r w:rsidR="00FF6D61">
        <w:rPr>
          <w:rFonts w:ascii="Calibri" w:hAnsi="Calibri"/>
          <w:sz w:val="22"/>
        </w:rPr>
        <w:t xml:space="preserve"> 4679</w:t>
      </w:r>
      <w:r>
        <w:rPr>
          <w:rFonts w:ascii="Calibri" w:hAnsi="Calibri"/>
          <w:sz w:val="22"/>
        </w:rPr>
        <w:t>, se doplňuj</w:t>
      </w:r>
      <w:r w:rsidR="00FF6D61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 nově vznikl</w:t>
      </w:r>
      <w:r w:rsidR="00FF6D61">
        <w:rPr>
          <w:rFonts w:ascii="Calibri" w:hAnsi="Calibri"/>
          <w:sz w:val="22"/>
        </w:rPr>
        <w:t>á</w:t>
      </w:r>
      <w:r>
        <w:rPr>
          <w:rFonts w:ascii="Calibri" w:hAnsi="Calibri"/>
          <w:sz w:val="22"/>
        </w:rPr>
        <w:t xml:space="preserve"> ulice v Chomutově s názvem </w:t>
      </w:r>
      <w:r w:rsidR="00FF6D61">
        <w:rPr>
          <w:rFonts w:ascii="Calibri" w:hAnsi="Calibri"/>
          <w:sz w:val="22"/>
        </w:rPr>
        <w:t>Zimní</w:t>
      </w:r>
      <w:r w:rsidR="00D63AD1">
        <w:rPr>
          <w:rFonts w:ascii="Calibri" w:hAnsi="Calibri"/>
          <w:sz w:val="22"/>
        </w:rPr>
        <w:t>.</w:t>
      </w:r>
    </w:p>
    <w:p w:rsidR="00DF1510" w:rsidRDefault="00DF1510">
      <w:pPr>
        <w:outlineLvl w:val="0"/>
        <w:rPr>
          <w:rFonts w:ascii="Calibri" w:hAnsi="Calibri"/>
          <w:i/>
        </w:rPr>
      </w:pPr>
    </w:p>
    <w:p w:rsidR="00DF1510" w:rsidRDefault="00B074D4">
      <w:pPr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Článek 2</w:t>
      </w:r>
    </w:p>
    <w:p w:rsidR="00DF1510" w:rsidRDefault="00B074D4">
      <w:pPr>
        <w:widowControl w:val="0"/>
        <w:overflowPunct w:val="0"/>
        <w:autoSpaceDE w:val="0"/>
        <w:jc w:val="center"/>
        <w:outlineLvl w:val="0"/>
        <w:rPr>
          <w:rFonts w:ascii="Calibri" w:eastAsia="Arial Unicode MS" w:hAnsi="Calibri"/>
          <w:b/>
          <w:bCs/>
          <w:iCs/>
          <w:color w:val="000000"/>
        </w:rPr>
      </w:pPr>
      <w:r>
        <w:rPr>
          <w:rFonts w:ascii="Calibri" w:eastAsia="Arial Unicode MS" w:hAnsi="Calibri"/>
          <w:b/>
          <w:bCs/>
          <w:iCs/>
          <w:color w:val="000000"/>
        </w:rPr>
        <w:t>Závěrečné ustanovení</w:t>
      </w:r>
    </w:p>
    <w:p w:rsidR="00DF1510" w:rsidRDefault="00DF1510">
      <w:pPr>
        <w:widowControl w:val="0"/>
        <w:overflowPunct w:val="0"/>
        <w:autoSpaceDE w:val="0"/>
        <w:jc w:val="both"/>
        <w:outlineLvl w:val="0"/>
        <w:rPr>
          <w:rFonts w:ascii="Calibri" w:eastAsia="Arial Unicode MS" w:hAnsi="Calibri"/>
          <w:bCs/>
          <w:iCs/>
          <w:color w:val="000000"/>
        </w:rPr>
      </w:pPr>
    </w:p>
    <w:p w:rsidR="00DF1510" w:rsidRDefault="00B074D4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Tato vyhláška nabývá účinnosti počátkem patnáctého dne následujícího po dni vyhlášení. </w:t>
      </w:r>
    </w:p>
    <w:p w:rsidR="00DF1510" w:rsidRDefault="00DF1510">
      <w:pPr>
        <w:jc w:val="both"/>
        <w:rPr>
          <w:rFonts w:ascii="Calibri" w:hAnsi="Calibri"/>
          <w:sz w:val="22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pStyle w:val="Prosttext"/>
        <w:tabs>
          <w:tab w:val="left" w:pos="4172"/>
        </w:tabs>
        <w:jc w:val="both"/>
        <w:rPr>
          <w:rFonts w:ascii="Calibri" w:eastAsia="MS Mincho" w:hAnsi="Calibri"/>
          <w:sz w:val="22"/>
          <w:szCs w:val="24"/>
        </w:rPr>
      </w:pPr>
    </w:p>
    <w:p w:rsidR="00DF1510" w:rsidRDefault="00DF1510">
      <w:pPr>
        <w:tabs>
          <w:tab w:val="left" w:pos="3780"/>
        </w:tabs>
        <w:jc w:val="both"/>
        <w:rPr>
          <w:rFonts w:ascii="Calibri" w:hAnsi="Calibri"/>
          <w:color w:val="000000"/>
          <w:sz w:val="22"/>
        </w:rPr>
      </w:pPr>
    </w:p>
    <w:p w:rsidR="00DF1510" w:rsidRDefault="00DF1510">
      <w:pPr>
        <w:tabs>
          <w:tab w:val="left" w:pos="3780"/>
        </w:tabs>
        <w:jc w:val="both"/>
        <w:rPr>
          <w:rFonts w:ascii="Calibri" w:hAnsi="Calibri"/>
          <w:color w:val="000000"/>
          <w:sz w:val="22"/>
        </w:rPr>
      </w:pPr>
    </w:p>
    <w:tbl>
      <w:tblPr>
        <w:tblW w:w="9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DF1510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Default="00B074D4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………………………………</w:t>
            </w:r>
            <w:r w:rsidR="00D767B5">
              <w:rPr>
                <w:rFonts w:ascii="Calibri" w:hAnsi="Calibri"/>
                <w:color w:val="000000"/>
                <w:sz w:val="22"/>
              </w:rPr>
              <w:t>……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Default="00D767B5" w:rsidP="00D767B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……………………………………</w:t>
            </w:r>
          </w:p>
        </w:tc>
      </w:tr>
      <w:tr w:rsidR="00DF1510"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Pr="00FF6D61" w:rsidRDefault="00FF6D6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Mgr. </w:t>
            </w:r>
            <w:r w:rsidRPr="00FF6D61">
              <w:rPr>
                <w:rFonts w:asciiTheme="minorHAnsi" w:hAnsiTheme="minorHAnsi" w:cstheme="minorHAnsi"/>
                <w:color w:val="000000"/>
                <w:sz w:val="22"/>
              </w:rPr>
              <w:t>Milan Märc</w:t>
            </w:r>
            <w:r w:rsidR="006424E6">
              <w:rPr>
                <w:rFonts w:asciiTheme="minorHAnsi" w:hAnsiTheme="minorHAnsi" w:cstheme="minorHAnsi"/>
                <w:color w:val="000000"/>
                <w:sz w:val="22"/>
              </w:rPr>
              <w:t xml:space="preserve"> v.r.</w:t>
            </w:r>
          </w:p>
          <w:p w:rsidR="00DF1510" w:rsidRDefault="00D767B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1. </w:t>
            </w:r>
            <w:r w:rsidR="00B074D4">
              <w:rPr>
                <w:rFonts w:ascii="Calibri" w:hAnsi="Calibri"/>
                <w:color w:val="000000"/>
                <w:sz w:val="22"/>
              </w:rPr>
              <w:t>náměstek primátora</w:t>
            </w:r>
          </w:p>
        </w:tc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10" w:rsidRDefault="00FF6D61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JUDr. Milan Petrilák</w:t>
            </w:r>
            <w:bookmarkStart w:id="0" w:name="_GoBack"/>
            <w:bookmarkEnd w:id="0"/>
            <w:r w:rsidR="006424E6">
              <w:rPr>
                <w:rFonts w:ascii="Calibri" w:hAnsi="Calibri"/>
                <w:color w:val="000000"/>
                <w:sz w:val="22"/>
              </w:rPr>
              <w:t xml:space="preserve"> v.r.</w:t>
            </w:r>
          </w:p>
          <w:p w:rsidR="00DF1510" w:rsidRDefault="00FF6D61" w:rsidP="00FF6D61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</w:t>
            </w:r>
            <w:r w:rsidR="00B074D4">
              <w:rPr>
                <w:rFonts w:ascii="Calibri" w:hAnsi="Calibri"/>
                <w:color w:val="000000"/>
                <w:sz w:val="22"/>
              </w:rPr>
              <w:t>rimátor</w:t>
            </w:r>
          </w:p>
        </w:tc>
      </w:tr>
    </w:tbl>
    <w:p w:rsidR="00DF1510" w:rsidRDefault="00DF1510">
      <w:pPr>
        <w:rPr>
          <w:rFonts w:ascii="Calibri" w:hAnsi="Calibri"/>
          <w:color w:val="000000"/>
          <w:sz w:val="22"/>
        </w:rPr>
      </w:pPr>
    </w:p>
    <w:p w:rsidR="00DF1510" w:rsidRDefault="00DF1510">
      <w:pPr>
        <w:rPr>
          <w:rFonts w:ascii="Calibri" w:hAnsi="Calibri"/>
          <w:color w:val="000000"/>
          <w:sz w:val="22"/>
        </w:rPr>
      </w:pPr>
    </w:p>
    <w:p w:rsidR="00DF1510" w:rsidRDefault="00DF1510">
      <w:pPr>
        <w:rPr>
          <w:rFonts w:ascii="Calibri" w:hAnsi="Calibri"/>
          <w:color w:val="000000"/>
          <w:sz w:val="22"/>
        </w:rPr>
      </w:pPr>
    </w:p>
    <w:sectPr w:rsidR="00DF1510">
      <w:pgSz w:w="11906" w:h="16838"/>
      <w:pgMar w:top="1418" w:right="1361" w:bottom="1418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9CF" w:rsidRDefault="00B074D4">
      <w:r>
        <w:separator/>
      </w:r>
    </w:p>
  </w:endnote>
  <w:endnote w:type="continuationSeparator" w:id="0">
    <w:p w:rsidR="001869CF" w:rsidRDefault="00B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9CF" w:rsidRDefault="00B074D4">
      <w:r>
        <w:rPr>
          <w:color w:val="000000"/>
        </w:rPr>
        <w:separator/>
      </w:r>
    </w:p>
  </w:footnote>
  <w:footnote w:type="continuationSeparator" w:id="0">
    <w:p w:rsidR="001869CF" w:rsidRDefault="00B0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35841"/>
    <w:multiLevelType w:val="multilevel"/>
    <w:tmpl w:val="03F8834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10"/>
    <w:rsid w:val="001869CF"/>
    <w:rsid w:val="00372CAD"/>
    <w:rsid w:val="00411903"/>
    <w:rsid w:val="004D7415"/>
    <w:rsid w:val="006424E6"/>
    <w:rsid w:val="00AA2614"/>
    <w:rsid w:val="00B074D4"/>
    <w:rsid w:val="00D63AD1"/>
    <w:rsid w:val="00D767B5"/>
    <w:rsid w:val="00DF1510"/>
    <w:rsid w:val="00EF467C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EF7C"/>
  <w15:docId w15:val="{40FFB850-1B27-410F-B638-0F914FD7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pPr>
      <w:suppressAutoHyphens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eastAsia="Calibri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sz w:val="24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ŽATEC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ŽATEC</dc:title>
  <dc:subject/>
  <dc:creator>Michaela Bukovská</dc:creator>
  <cp:lastModifiedBy>Písaříková Kateřina</cp:lastModifiedBy>
  <cp:revision>3</cp:revision>
  <cp:lastPrinted>2019-01-29T09:15:00Z</cp:lastPrinted>
  <dcterms:created xsi:type="dcterms:W3CDTF">2025-03-18T08:04:00Z</dcterms:created>
  <dcterms:modified xsi:type="dcterms:W3CDTF">2025-03-18T08:24:00Z</dcterms:modified>
</cp:coreProperties>
</file>