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6" w:rsidRDefault="00C06A3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2048EE" w:rsidRPr="0033520B" w:rsidRDefault="002048EE" w:rsidP="002048EE">
      <w:pPr>
        <w:pStyle w:val="Zkladntext"/>
        <w:rPr>
          <w:rFonts w:ascii="Arial" w:hAnsi="Arial" w:cs="Arial"/>
          <w:sz w:val="22"/>
          <w:szCs w:val="22"/>
        </w:rPr>
      </w:pPr>
      <w:r w:rsidRPr="0033520B">
        <w:rPr>
          <w:rFonts w:ascii="Arial" w:hAnsi="Arial" w:cs="Arial"/>
          <w:sz w:val="22"/>
          <w:szCs w:val="22"/>
        </w:rPr>
        <w:t xml:space="preserve">Příloha </w:t>
      </w:r>
      <w:r>
        <w:rPr>
          <w:rFonts w:ascii="Arial" w:hAnsi="Arial" w:cs="Arial"/>
          <w:sz w:val="22"/>
          <w:szCs w:val="22"/>
        </w:rPr>
        <w:t xml:space="preserve">č.1 </w:t>
      </w:r>
      <w:r w:rsidRPr="0033520B">
        <w:rPr>
          <w:rFonts w:ascii="Arial" w:hAnsi="Arial" w:cs="Arial"/>
          <w:sz w:val="22"/>
          <w:szCs w:val="22"/>
        </w:rPr>
        <w:t>k OZV č.:</w:t>
      </w:r>
    </w:p>
    <w:p w:rsidR="002048EE" w:rsidRPr="0033520B" w:rsidRDefault="002048EE" w:rsidP="002048EE">
      <w:pPr>
        <w:pStyle w:val="Zkladntext"/>
        <w:rPr>
          <w:rFonts w:ascii="Arial" w:hAnsi="Arial" w:cs="Arial"/>
          <w:sz w:val="22"/>
          <w:szCs w:val="22"/>
        </w:rPr>
      </w:pPr>
      <w:r w:rsidRPr="0033520B">
        <w:rPr>
          <w:rFonts w:ascii="Arial" w:hAnsi="Arial" w:cs="Arial"/>
          <w:sz w:val="22"/>
          <w:szCs w:val="22"/>
        </w:rPr>
        <w:t xml:space="preserve">Veřejné prostranství dle Čl. </w:t>
      </w:r>
      <w:r>
        <w:rPr>
          <w:rFonts w:ascii="Arial" w:hAnsi="Arial" w:cs="Arial"/>
          <w:sz w:val="22"/>
          <w:szCs w:val="22"/>
        </w:rPr>
        <w:t>3</w:t>
      </w:r>
      <w:r w:rsidRPr="0033520B">
        <w:rPr>
          <w:rFonts w:ascii="Arial" w:hAnsi="Arial" w:cs="Arial"/>
          <w:sz w:val="22"/>
          <w:szCs w:val="22"/>
        </w:rPr>
        <w:t xml:space="preserve"> OZV  </w:t>
      </w:r>
    </w:p>
    <w:p w:rsidR="00EA0C26" w:rsidRDefault="00EA0C26" w:rsidP="0035649B">
      <w:pPr>
        <w:rPr>
          <w:b/>
        </w:rPr>
      </w:pPr>
    </w:p>
    <w:p w:rsidR="0035649B" w:rsidRPr="00EA0C26" w:rsidRDefault="0035649B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Bořeňovice</w:t>
      </w:r>
      <w:r w:rsidR="00384B75" w:rsidRPr="00EA0C26">
        <w:rPr>
          <w:rFonts w:ascii="Arial" w:hAnsi="Arial" w:cs="Arial"/>
          <w:sz w:val="22"/>
          <w:szCs w:val="22"/>
        </w:rPr>
        <w:t>, k.ú Bořeňovice</w:t>
      </w:r>
    </w:p>
    <w:p w:rsidR="00384B75" w:rsidRPr="004F64CC" w:rsidRDefault="00384B75" w:rsidP="0035649B">
      <w:pPr>
        <w:rPr>
          <w:b/>
        </w:rPr>
      </w:pPr>
      <w:r>
        <w:rPr>
          <w:b/>
        </w:rPr>
        <w:t>parc.č.</w:t>
      </w:r>
      <w:r w:rsidR="00C96983">
        <w:rPr>
          <w:b/>
        </w:rPr>
        <w:t>:</w:t>
      </w:r>
      <w:r>
        <w:rPr>
          <w:b/>
        </w:rPr>
        <w:t xml:space="preserve"> </w:t>
      </w:r>
      <w:r w:rsidR="00C96983">
        <w:rPr>
          <w:b/>
        </w:rPr>
        <w:t xml:space="preserve">38/1, </w:t>
      </w:r>
      <w:r w:rsidR="00951E8E">
        <w:rPr>
          <w:b/>
        </w:rPr>
        <w:t xml:space="preserve">81/1, </w:t>
      </w:r>
      <w:r w:rsidR="00C96983">
        <w:rPr>
          <w:b/>
        </w:rPr>
        <w:t xml:space="preserve">912/2, </w:t>
      </w:r>
      <w:r>
        <w:rPr>
          <w:b/>
        </w:rPr>
        <w:t>,</w:t>
      </w:r>
      <w:r w:rsidR="00C96983" w:rsidRPr="00C96983">
        <w:rPr>
          <w:b/>
        </w:rPr>
        <w:t xml:space="preserve"> </w:t>
      </w:r>
      <w:r w:rsidR="00C96983">
        <w:rPr>
          <w:b/>
        </w:rPr>
        <w:t xml:space="preserve">932/1, 932/2, 932/3, 932/4, </w:t>
      </w:r>
      <w:r>
        <w:rPr>
          <w:b/>
        </w:rPr>
        <w:t>932/1</w:t>
      </w:r>
      <w:r w:rsidR="00C96983">
        <w:rPr>
          <w:b/>
        </w:rPr>
        <w:t>0</w:t>
      </w:r>
      <w:r>
        <w:rPr>
          <w:b/>
        </w:rPr>
        <w:t>, 932/1</w:t>
      </w:r>
      <w:r w:rsidR="00C96983">
        <w:rPr>
          <w:b/>
        </w:rPr>
        <w:t>2</w:t>
      </w:r>
      <w:r>
        <w:rPr>
          <w:b/>
        </w:rPr>
        <w:t xml:space="preserve">, </w:t>
      </w:r>
      <w:r w:rsidR="00C96983">
        <w:rPr>
          <w:b/>
        </w:rPr>
        <w:t xml:space="preserve">, </w:t>
      </w:r>
      <w:r>
        <w:rPr>
          <w:b/>
        </w:rPr>
        <w:t xml:space="preserve">923/1, </w:t>
      </w:r>
      <w:r w:rsidR="00C96983">
        <w:rPr>
          <w:b/>
        </w:rPr>
        <w:t>930/1, 934/3</w:t>
      </w:r>
    </w:p>
    <w:p w:rsidR="0035649B" w:rsidRDefault="0035649B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5649B" w:rsidRPr="00EA0C26" w:rsidRDefault="0035649B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Budkov</w:t>
      </w:r>
      <w:r w:rsidR="00C96983" w:rsidRPr="00EA0C26">
        <w:rPr>
          <w:rFonts w:ascii="Arial" w:hAnsi="Arial" w:cs="Arial"/>
          <w:sz w:val="22"/>
          <w:szCs w:val="22"/>
        </w:rPr>
        <w:t>, k.</w:t>
      </w:r>
      <w:r w:rsidR="00511506" w:rsidRPr="00EA0C26">
        <w:rPr>
          <w:rFonts w:ascii="Arial" w:hAnsi="Arial" w:cs="Arial"/>
          <w:sz w:val="22"/>
          <w:szCs w:val="22"/>
        </w:rPr>
        <w:t>ú.</w:t>
      </w:r>
      <w:r w:rsidR="00C96983" w:rsidRPr="00EA0C26">
        <w:rPr>
          <w:rFonts w:ascii="Arial" w:hAnsi="Arial" w:cs="Arial"/>
          <w:sz w:val="22"/>
          <w:szCs w:val="22"/>
        </w:rPr>
        <w:t xml:space="preserve"> Skalice u Benešova</w:t>
      </w:r>
    </w:p>
    <w:p w:rsidR="00C96983" w:rsidRPr="004F64CC" w:rsidRDefault="00C96983" w:rsidP="0035649B">
      <w:pPr>
        <w:rPr>
          <w:b/>
        </w:rPr>
      </w:pPr>
      <w:r>
        <w:rPr>
          <w:b/>
        </w:rPr>
        <w:t>parc.č.:</w:t>
      </w:r>
      <w:r w:rsidR="00511506">
        <w:rPr>
          <w:b/>
        </w:rPr>
        <w:t xml:space="preserve"> </w:t>
      </w:r>
      <w:r>
        <w:rPr>
          <w:b/>
        </w:rPr>
        <w:t>342/1, 360/3, 458/16, 457/17, 461/1, 916, 962</w:t>
      </w:r>
    </w:p>
    <w:p w:rsidR="0035649B" w:rsidRDefault="0035649B" w:rsidP="0035649B"/>
    <w:p w:rsidR="0035649B" w:rsidRDefault="0035649B" w:rsidP="0035649B"/>
    <w:p w:rsidR="00511506" w:rsidRPr="00EA0C26" w:rsidRDefault="00A4435F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Horní Podhájí</w:t>
      </w:r>
      <w:r w:rsidR="00511506" w:rsidRPr="00EA0C26">
        <w:rPr>
          <w:rFonts w:ascii="Arial" w:hAnsi="Arial" w:cs="Arial"/>
          <w:sz w:val="22"/>
          <w:szCs w:val="22"/>
        </w:rPr>
        <w:t>, k.ú. Skalice u Benešova</w:t>
      </w:r>
    </w:p>
    <w:p w:rsidR="00C96983" w:rsidRDefault="00605A70" w:rsidP="0035649B">
      <w:r>
        <w:rPr>
          <w:b/>
        </w:rPr>
        <w:t>parc.č.</w:t>
      </w:r>
      <w:r w:rsidR="00E7623B">
        <w:rPr>
          <w:b/>
        </w:rPr>
        <w:t>: 161/11, 161/13, 190/1, 560, 561/1, 561/2, 565, 628/3, 629/1, 630, 634, 635/1, 636/1, 636/2</w:t>
      </w:r>
      <w:r w:rsidR="00E7623B">
        <w:t xml:space="preserve">, </w:t>
      </w:r>
      <w:r w:rsidR="00E7623B" w:rsidRPr="00E7623B">
        <w:rPr>
          <w:b/>
        </w:rPr>
        <w:t>997</w:t>
      </w:r>
      <w:r w:rsidR="00A4435F">
        <w:tab/>
      </w:r>
      <w:r w:rsidR="00A4435F">
        <w:tab/>
      </w:r>
      <w:r w:rsidR="00A4435F">
        <w:tab/>
      </w:r>
    </w:p>
    <w:p w:rsidR="00C96983" w:rsidRDefault="00C96983" w:rsidP="0035649B"/>
    <w:p w:rsidR="00A5700F" w:rsidRPr="00EA0C26" w:rsidRDefault="00A4435F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Jezero</w:t>
      </w:r>
      <w:r w:rsidR="00AF49BA" w:rsidRPr="00EA0C26">
        <w:rPr>
          <w:rFonts w:ascii="Arial" w:hAnsi="Arial" w:cs="Arial"/>
          <w:sz w:val="22"/>
          <w:szCs w:val="22"/>
        </w:rPr>
        <w:t>, k.ú. Jezero</w:t>
      </w:r>
    </w:p>
    <w:p w:rsidR="00AF49BA" w:rsidRDefault="00AF49BA" w:rsidP="0035649B">
      <w:r>
        <w:rPr>
          <w:b/>
        </w:rPr>
        <w:t>parc.č.: 21/2, 37/2, 1956/1, 1974/1, 1975/1, 1975/2, 1975/3, 1976</w:t>
      </w:r>
    </w:p>
    <w:p w:rsidR="00A4435F" w:rsidRDefault="00A4435F" w:rsidP="0035649B"/>
    <w:p w:rsidR="001B1C90" w:rsidRDefault="001B1C90" w:rsidP="00EA0C26">
      <w:pPr>
        <w:pStyle w:val="Zkladntext"/>
        <w:rPr>
          <w:b/>
        </w:rPr>
      </w:pPr>
      <w:r w:rsidRPr="00EA0C26">
        <w:rPr>
          <w:rFonts w:ascii="Arial" w:hAnsi="Arial" w:cs="Arial"/>
          <w:sz w:val="22"/>
          <w:szCs w:val="22"/>
        </w:rPr>
        <w:t>Býkovice, k.ú</w:t>
      </w:r>
      <w:r w:rsidR="00C0765F" w:rsidRPr="00EA0C26">
        <w:rPr>
          <w:rFonts w:ascii="Arial" w:hAnsi="Arial" w:cs="Arial"/>
          <w:sz w:val="22"/>
          <w:szCs w:val="22"/>
        </w:rPr>
        <w:t>.</w:t>
      </w:r>
      <w:r w:rsidRPr="00EA0C26">
        <w:rPr>
          <w:rFonts w:ascii="Arial" w:hAnsi="Arial" w:cs="Arial"/>
          <w:sz w:val="22"/>
          <w:szCs w:val="22"/>
        </w:rPr>
        <w:t xml:space="preserve"> Býkovice u Bořeňovic</w:t>
      </w:r>
    </w:p>
    <w:p w:rsidR="001B1C90" w:rsidRDefault="001B1C90" w:rsidP="00A5700F">
      <w:pPr>
        <w:rPr>
          <w:b/>
        </w:rPr>
      </w:pPr>
      <w:r>
        <w:rPr>
          <w:b/>
        </w:rPr>
        <w:t>parc.č.: 857/1, 913/1,916, 917/1, 917/4, 917/7, 817/10, 917/13, 917/15, 917/18, 1313, 1462, 1491</w:t>
      </w:r>
    </w:p>
    <w:p w:rsidR="001B1C90" w:rsidRDefault="001B1C90" w:rsidP="00A5700F">
      <w:pPr>
        <w:rPr>
          <w:b/>
        </w:rPr>
      </w:pPr>
    </w:p>
    <w:p w:rsidR="00C0765F" w:rsidRPr="00EA0C26" w:rsidRDefault="0035649B" w:rsidP="00EA0C26">
      <w:pPr>
        <w:pStyle w:val="Zkladntext"/>
        <w:rPr>
          <w:rFonts w:ascii="Arial" w:hAnsi="Arial" w:cs="Arial"/>
          <w:sz w:val="22"/>
          <w:szCs w:val="22"/>
        </w:rPr>
      </w:pPr>
      <w:r w:rsidRPr="004F64CC">
        <w:rPr>
          <w:b/>
        </w:rPr>
        <w:t xml:space="preserve"> </w:t>
      </w:r>
      <w:r w:rsidRPr="00EA0C26">
        <w:rPr>
          <w:rFonts w:ascii="Arial" w:hAnsi="Arial" w:cs="Arial"/>
          <w:sz w:val="22"/>
          <w:szCs w:val="22"/>
        </w:rPr>
        <w:t>Svatý Jan</w:t>
      </w:r>
      <w:r w:rsidR="00C0765F" w:rsidRPr="00EA0C26">
        <w:rPr>
          <w:rFonts w:ascii="Arial" w:hAnsi="Arial" w:cs="Arial"/>
          <w:sz w:val="22"/>
          <w:szCs w:val="22"/>
        </w:rPr>
        <w:t>, k..ú. Býkovice u Bořeňovic</w:t>
      </w:r>
    </w:p>
    <w:p w:rsidR="00C0765F" w:rsidRDefault="00C0765F" w:rsidP="00A5700F">
      <w:pPr>
        <w:rPr>
          <w:b/>
        </w:rPr>
      </w:pPr>
      <w:r>
        <w:rPr>
          <w:b/>
        </w:rPr>
        <w:t>parc.č.: 1012/3, 1012/14, 1151/1, 1151/2, 1151/3, 1152/1, 1233, 1438</w:t>
      </w:r>
    </w:p>
    <w:p w:rsidR="00C0765F" w:rsidRDefault="00C0765F" w:rsidP="00A5700F">
      <w:pPr>
        <w:rPr>
          <w:b/>
        </w:rPr>
      </w:pPr>
    </w:p>
    <w:p w:rsidR="001B1C90" w:rsidRDefault="00A5700F" w:rsidP="00A5700F">
      <w:pPr>
        <w:rPr>
          <w:b/>
        </w:rPr>
      </w:pPr>
      <w:r w:rsidRPr="004F64CC">
        <w:rPr>
          <w:b/>
        </w:rPr>
        <w:tab/>
      </w:r>
      <w:r w:rsidRPr="004F64CC">
        <w:rPr>
          <w:b/>
        </w:rPr>
        <w:tab/>
      </w:r>
      <w:r w:rsidRPr="004F64CC">
        <w:rPr>
          <w:b/>
        </w:rPr>
        <w:tab/>
      </w:r>
      <w:r w:rsidRPr="004F64CC">
        <w:rPr>
          <w:b/>
        </w:rPr>
        <w:tab/>
      </w:r>
      <w:r w:rsidRPr="004F64CC">
        <w:rPr>
          <w:b/>
        </w:rPr>
        <w:tab/>
      </w:r>
      <w:r w:rsidRPr="004F64CC">
        <w:rPr>
          <w:b/>
        </w:rPr>
        <w:tab/>
      </w:r>
    </w:p>
    <w:p w:rsidR="002B1B0B" w:rsidRPr="00EA0C26" w:rsidRDefault="00A5700F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Dolní Podhájí</w:t>
      </w:r>
      <w:r w:rsidR="00C00401" w:rsidRPr="00EA0C26">
        <w:rPr>
          <w:rFonts w:ascii="Arial" w:hAnsi="Arial" w:cs="Arial"/>
          <w:sz w:val="22"/>
          <w:szCs w:val="22"/>
        </w:rPr>
        <w:t xml:space="preserve">, </w:t>
      </w:r>
      <w:r w:rsidR="002B1B0B" w:rsidRPr="00EA0C26">
        <w:rPr>
          <w:rFonts w:ascii="Arial" w:hAnsi="Arial" w:cs="Arial"/>
          <w:sz w:val="22"/>
          <w:szCs w:val="22"/>
        </w:rPr>
        <w:t>k.ú. Skalice u Benešova</w:t>
      </w:r>
    </w:p>
    <w:p w:rsidR="0035649B" w:rsidRDefault="002B1B0B" w:rsidP="002B1B0B">
      <w:pPr>
        <w:tabs>
          <w:tab w:val="left" w:pos="5295"/>
        </w:tabs>
      </w:pPr>
      <w:r>
        <w:rPr>
          <w:b/>
        </w:rPr>
        <w:t xml:space="preserve">parc.č.: 129/2, 683, 692/1, </w:t>
      </w:r>
      <w:r w:rsidR="00C00401">
        <w:rPr>
          <w:b/>
        </w:rPr>
        <w:t xml:space="preserve">700/1, </w:t>
      </w:r>
      <w:r>
        <w:rPr>
          <w:b/>
        </w:rPr>
        <w:t>806, 808, 866, 870,</w:t>
      </w:r>
      <w:r w:rsidR="0053477C">
        <w:tab/>
        <w:t xml:space="preserve">  </w:t>
      </w:r>
    </w:p>
    <w:p w:rsidR="0035649B" w:rsidRDefault="0053477C" w:rsidP="0035649B">
      <w:r>
        <w:br w:type="textWrapping" w:clear="all"/>
      </w:r>
    </w:p>
    <w:p w:rsidR="00C00401" w:rsidRPr="00EA0C26" w:rsidRDefault="00A4435F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Skalice</w:t>
      </w:r>
      <w:r w:rsidR="00C00401" w:rsidRPr="00EA0C26">
        <w:rPr>
          <w:rFonts w:ascii="Arial" w:hAnsi="Arial" w:cs="Arial"/>
          <w:sz w:val="22"/>
          <w:szCs w:val="22"/>
        </w:rPr>
        <w:t>, k.ú. Skalice u Benešova</w:t>
      </w:r>
    </w:p>
    <w:p w:rsidR="00C00401" w:rsidRDefault="00C00401" w:rsidP="00C00401">
      <w:pPr>
        <w:rPr>
          <w:b/>
        </w:rPr>
      </w:pPr>
      <w:r>
        <w:rPr>
          <w:b/>
        </w:rPr>
        <w:t>parc.č.: 7/1, 24/2, 172/1, 187, 731</w:t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  <w:r w:rsidR="00A4435F" w:rsidRPr="004F64CC">
        <w:rPr>
          <w:b/>
        </w:rPr>
        <w:tab/>
      </w:r>
    </w:p>
    <w:p w:rsidR="00C00401" w:rsidRDefault="00C00401" w:rsidP="0035649B">
      <w:pPr>
        <w:rPr>
          <w:b/>
        </w:rPr>
      </w:pPr>
    </w:p>
    <w:p w:rsidR="00C00401" w:rsidRDefault="00C00401" w:rsidP="0035649B">
      <w:pPr>
        <w:rPr>
          <w:b/>
        </w:rPr>
      </w:pPr>
    </w:p>
    <w:p w:rsidR="00C00401" w:rsidRPr="00EA0C26" w:rsidRDefault="00A4435F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Věřice</w:t>
      </w:r>
      <w:r w:rsidR="00C00401" w:rsidRPr="00EA0C26">
        <w:rPr>
          <w:rFonts w:ascii="Arial" w:hAnsi="Arial" w:cs="Arial"/>
          <w:sz w:val="22"/>
          <w:szCs w:val="22"/>
        </w:rPr>
        <w:t>, k.ú. Jezero</w:t>
      </w:r>
    </w:p>
    <w:p w:rsidR="0035649B" w:rsidRDefault="00C00401" w:rsidP="00C00401">
      <w:r>
        <w:rPr>
          <w:b/>
        </w:rPr>
        <w:t>parc.č.:</w:t>
      </w:r>
      <w:r w:rsidR="0080551C">
        <w:rPr>
          <w:b/>
        </w:rPr>
        <w:t xml:space="preserve"> 855/2, 1915/1, 1923/1, 1935/1, 1944/3, 2048</w:t>
      </w:r>
      <w:r w:rsidR="00A4435F">
        <w:br w:type="textWrapping" w:clear="all"/>
      </w:r>
    </w:p>
    <w:p w:rsidR="0053477C" w:rsidRDefault="0053477C" w:rsidP="0035649B"/>
    <w:p w:rsidR="00A4435F" w:rsidRPr="00EA0C26" w:rsidRDefault="00A4435F" w:rsidP="00EA0C26">
      <w:pPr>
        <w:pStyle w:val="Zkladntext"/>
        <w:rPr>
          <w:rFonts w:ascii="Arial" w:hAnsi="Arial" w:cs="Arial"/>
          <w:sz w:val="22"/>
          <w:szCs w:val="22"/>
        </w:rPr>
      </w:pPr>
      <w:r w:rsidRPr="00EA0C26">
        <w:rPr>
          <w:rFonts w:ascii="Arial" w:hAnsi="Arial" w:cs="Arial"/>
          <w:sz w:val="22"/>
          <w:szCs w:val="22"/>
        </w:rPr>
        <w:t>Myslíč</w:t>
      </w:r>
      <w:r w:rsidR="0080551C" w:rsidRPr="00EA0C26">
        <w:rPr>
          <w:rFonts w:ascii="Arial" w:hAnsi="Arial" w:cs="Arial"/>
          <w:sz w:val="22"/>
          <w:szCs w:val="22"/>
        </w:rPr>
        <w:t>, kú. Myslíč</w:t>
      </w:r>
    </w:p>
    <w:p w:rsidR="0080551C" w:rsidRPr="004F64CC" w:rsidRDefault="0080551C" w:rsidP="0035649B">
      <w:pPr>
        <w:rPr>
          <w:b/>
        </w:rPr>
      </w:pPr>
      <w:r>
        <w:rPr>
          <w:b/>
        </w:rPr>
        <w:t>parc.č.: 78/2, 598/3, 664/4, 662/1, 714, 715, 719, 725, 727, 729, 732, 733,735, 739, 750, 766, 767,768</w:t>
      </w:r>
    </w:p>
    <w:p w:rsidR="00A4435F" w:rsidRDefault="00A4435F" w:rsidP="0035649B"/>
    <w:p w:rsidR="00A4435F" w:rsidRDefault="00A4435F" w:rsidP="00EA0C26">
      <w:pPr>
        <w:pStyle w:val="Zkladntext"/>
        <w:rPr>
          <w:b/>
        </w:rPr>
      </w:pPr>
      <w:r w:rsidRPr="00EA0C26">
        <w:rPr>
          <w:rFonts w:ascii="Arial" w:hAnsi="Arial" w:cs="Arial"/>
          <w:sz w:val="22"/>
          <w:szCs w:val="22"/>
        </w:rPr>
        <w:t>Struhařov</w:t>
      </w:r>
      <w:r w:rsidR="009E222C" w:rsidRPr="00EA0C26">
        <w:rPr>
          <w:rFonts w:ascii="Arial" w:hAnsi="Arial" w:cs="Arial"/>
          <w:sz w:val="22"/>
          <w:szCs w:val="22"/>
        </w:rPr>
        <w:t>, k.ú. Struhařov u Benešova</w:t>
      </w:r>
    </w:p>
    <w:p w:rsidR="009E222C" w:rsidRPr="004F64CC" w:rsidRDefault="009E222C" w:rsidP="009E222C">
      <w:pPr>
        <w:rPr>
          <w:b/>
        </w:rPr>
      </w:pPr>
      <w:bookmarkStart w:id="0" w:name="_GoBack"/>
      <w:bookmarkEnd w:id="0"/>
      <w:r>
        <w:rPr>
          <w:b/>
        </w:rPr>
        <w:t xml:space="preserve">parc.č.: </w:t>
      </w:r>
      <w:r w:rsidR="00D16790">
        <w:rPr>
          <w:b/>
        </w:rPr>
        <w:t xml:space="preserve">5/6, 19/5, 36/1, 41/1, 41/14, 41/15, </w:t>
      </w:r>
      <w:r w:rsidR="0004754E">
        <w:rPr>
          <w:b/>
        </w:rPr>
        <w:t xml:space="preserve">48/5, 67, 102/3, </w:t>
      </w:r>
      <w:r>
        <w:rPr>
          <w:b/>
        </w:rPr>
        <w:t xml:space="preserve">110/1, 113/5, 114/7, 114/8, 114/15, 116/1, 125/2, 125/5, 128/9, 125/12, 143/10, 143/11, 143/15, 143/16, 148/19, 318/26, </w:t>
      </w:r>
      <w:r w:rsidR="00D16790">
        <w:rPr>
          <w:b/>
        </w:rPr>
        <w:t xml:space="preserve">328/6, 328/36, 328/90, 332/36, 421/2, </w:t>
      </w:r>
      <w:r w:rsidR="0013330E">
        <w:rPr>
          <w:b/>
        </w:rPr>
        <w:t xml:space="preserve">421/18, 421/19, </w:t>
      </w:r>
      <w:r w:rsidR="00D16790">
        <w:rPr>
          <w:b/>
        </w:rPr>
        <w:t xml:space="preserve">421/30, 421/31, </w:t>
      </w:r>
      <w:r w:rsidR="0013330E">
        <w:rPr>
          <w:b/>
        </w:rPr>
        <w:t xml:space="preserve">421/34, 421/35, </w:t>
      </w:r>
      <w:r w:rsidR="00D16790">
        <w:rPr>
          <w:b/>
        </w:rPr>
        <w:t xml:space="preserve">435/1, </w:t>
      </w:r>
      <w:r w:rsidR="0013330E">
        <w:rPr>
          <w:b/>
        </w:rPr>
        <w:t xml:space="preserve">435/11, </w:t>
      </w:r>
      <w:r w:rsidR="007A5A60">
        <w:rPr>
          <w:b/>
        </w:rPr>
        <w:t xml:space="preserve">530/15, </w:t>
      </w:r>
      <w:r>
        <w:rPr>
          <w:b/>
        </w:rPr>
        <w:t xml:space="preserve">530/17, 631/1, 631/5, 631/18, 634/6, 634/7, 634/8, 635/5, 631/7, </w:t>
      </w:r>
      <w:r w:rsidR="00D16790">
        <w:rPr>
          <w:b/>
        </w:rPr>
        <w:t xml:space="preserve">642/1, 650/3, </w:t>
      </w:r>
      <w:r w:rsidR="0013330E">
        <w:rPr>
          <w:b/>
        </w:rPr>
        <w:t xml:space="preserve">652, 653, </w:t>
      </w:r>
      <w:r w:rsidR="0004754E">
        <w:rPr>
          <w:b/>
        </w:rPr>
        <w:t xml:space="preserve">659/1, </w:t>
      </w:r>
      <w:r>
        <w:rPr>
          <w:b/>
        </w:rPr>
        <w:t xml:space="preserve">667/1, </w:t>
      </w:r>
      <w:r w:rsidR="0004754E">
        <w:rPr>
          <w:b/>
        </w:rPr>
        <w:t xml:space="preserve">668/1, </w:t>
      </w:r>
      <w:r w:rsidR="00D16790">
        <w:rPr>
          <w:b/>
        </w:rPr>
        <w:t xml:space="preserve">670, </w:t>
      </w:r>
      <w:r>
        <w:rPr>
          <w:b/>
        </w:rPr>
        <w:t>674/1, 901</w:t>
      </w:r>
    </w:p>
    <w:p w:rsidR="00A4435F" w:rsidRDefault="00A4435F" w:rsidP="0035649B"/>
    <w:p w:rsidR="00A4435F" w:rsidRDefault="00A4435F" w:rsidP="0035649B"/>
    <w:p w:rsidR="00A4435F" w:rsidRPr="0035649B" w:rsidRDefault="00A4435F" w:rsidP="0035649B"/>
    <w:sectPr w:rsidR="00A4435F" w:rsidRPr="0035649B" w:rsidSect="009E21E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86" w:rsidRDefault="003D0686">
      <w:r>
        <w:separator/>
      </w:r>
    </w:p>
  </w:endnote>
  <w:endnote w:type="continuationSeparator" w:id="0">
    <w:p w:rsidR="003D0686" w:rsidRDefault="003D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86" w:rsidRDefault="003D0686">
      <w:r>
        <w:separator/>
      </w:r>
    </w:p>
  </w:footnote>
  <w:footnote w:type="continuationSeparator" w:id="0">
    <w:p w:rsidR="003D0686" w:rsidRDefault="003D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545"/>
    <w:rsid w:val="00025823"/>
    <w:rsid w:val="00032EB2"/>
    <w:rsid w:val="000452AD"/>
    <w:rsid w:val="0004754E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5EA"/>
    <w:rsid w:val="00117B2B"/>
    <w:rsid w:val="001219E4"/>
    <w:rsid w:val="0013330E"/>
    <w:rsid w:val="00133FE7"/>
    <w:rsid w:val="0013786A"/>
    <w:rsid w:val="001461A7"/>
    <w:rsid w:val="00146325"/>
    <w:rsid w:val="00156CD5"/>
    <w:rsid w:val="001572EB"/>
    <w:rsid w:val="00157B53"/>
    <w:rsid w:val="001859A3"/>
    <w:rsid w:val="001B1C90"/>
    <w:rsid w:val="001B2023"/>
    <w:rsid w:val="001B25C5"/>
    <w:rsid w:val="001C080C"/>
    <w:rsid w:val="001D6CCD"/>
    <w:rsid w:val="001E10BB"/>
    <w:rsid w:val="001F36F8"/>
    <w:rsid w:val="001F3CB9"/>
    <w:rsid w:val="002025FC"/>
    <w:rsid w:val="002048EE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1B0B"/>
    <w:rsid w:val="002B4293"/>
    <w:rsid w:val="002C1EF4"/>
    <w:rsid w:val="002D0857"/>
    <w:rsid w:val="002D6C62"/>
    <w:rsid w:val="002E0717"/>
    <w:rsid w:val="002E727F"/>
    <w:rsid w:val="00300F46"/>
    <w:rsid w:val="0032333A"/>
    <w:rsid w:val="003311FD"/>
    <w:rsid w:val="00331C2D"/>
    <w:rsid w:val="0033642E"/>
    <w:rsid w:val="0035649B"/>
    <w:rsid w:val="00356764"/>
    <w:rsid w:val="00357895"/>
    <w:rsid w:val="003757EA"/>
    <w:rsid w:val="00384B75"/>
    <w:rsid w:val="00390716"/>
    <w:rsid w:val="003A0EFD"/>
    <w:rsid w:val="003A1269"/>
    <w:rsid w:val="003B022D"/>
    <w:rsid w:val="003B7989"/>
    <w:rsid w:val="003C5034"/>
    <w:rsid w:val="003D0686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64CC"/>
    <w:rsid w:val="004F7518"/>
    <w:rsid w:val="005113E8"/>
    <w:rsid w:val="00511506"/>
    <w:rsid w:val="00514BC5"/>
    <w:rsid w:val="00516744"/>
    <w:rsid w:val="0053477C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5A70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37FE9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5A6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6F95"/>
    <w:rsid w:val="0080551C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2B3"/>
    <w:rsid w:val="008E16BF"/>
    <w:rsid w:val="008E7074"/>
    <w:rsid w:val="00902102"/>
    <w:rsid w:val="009079F0"/>
    <w:rsid w:val="009350D2"/>
    <w:rsid w:val="00945F0D"/>
    <w:rsid w:val="00946A28"/>
    <w:rsid w:val="00951E8E"/>
    <w:rsid w:val="00965D82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21E2"/>
    <w:rsid w:val="009E222C"/>
    <w:rsid w:val="009F439E"/>
    <w:rsid w:val="00A03E97"/>
    <w:rsid w:val="00A05A87"/>
    <w:rsid w:val="00A10FB8"/>
    <w:rsid w:val="00A11E1C"/>
    <w:rsid w:val="00A24F8F"/>
    <w:rsid w:val="00A25230"/>
    <w:rsid w:val="00A25979"/>
    <w:rsid w:val="00A35B09"/>
    <w:rsid w:val="00A40313"/>
    <w:rsid w:val="00A40F04"/>
    <w:rsid w:val="00A4435F"/>
    <w:rsid w:val="00A5700F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49BA"/>
    <w:rsid w:val="00B037E3"/>
    <w:rsid w:val="00B10470"/>
    <w:rsid w:val="00B1791A"/>
    <w:rsid w:val="00B224DE"/>
    <w:rsid w:val="00B243AD"/>
    <w:rsid w:val="00B349DA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0401"/>
    <w:rsid w:val="00C048A1"/>
    <w:rsid w:val="00C06A36"/>
    <w:rsid w:val="00C0765F"/>
    <w:rsid w:val="00C11D1C"/>
    <w:rsid w:val="00C3792D"/>
    <w:rsid w:val="00C57849"/>
    <w:rsid w:val="00C76234"/>
    <w:rsid w:val="00C919CB"/>
    <w:rsid w:val="00C95B76"/>
    <w:rsid w:val="00C96983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0550F"/>
    <w:rsid w:val="00D15693"/>
    <w:rsid w:val="00D15D96"/>
    <w:rsid w:val="00D16790"/>
    <w:rsid w:val="00D25CF9"/>
    <w:rsid w:val="00D30B06"/>
    <w:rsid w:val="00D322C1"/>
    <w:rsid w:val="00D412EB"/>
    <w:rsid w:val="00D45DCE"/>
    <w:rsid w:val="00D55E44"/>
    <w:rsid w:val="00D6732D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7623B"/>
    <w:rsid w:val="00E814C3"/>
    <w:rsid w:val="00E83E36"/>
    <w:rsid w:val="00EA0C2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B3126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8631B-FC26-42E4-B94D-E04B043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rsid w:val="00C06A3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443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4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2271-74B7-4F5C-B81D-7FCDC80E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Matoušek</cp:lastModifiedBy>
  <cp:revision>18</cp:revision>
  <cp:lastPrinted>2010-06-16T13:17:00Z</cp:lastPrinted>
  <dcterms:created xsi:type="dcterms:W3CDTF">2024-03-13T08:28:00Z</dcterms:created>
  <dcterms:modified xsi:type="dcterms:W3CDTF">2024-03-18T07:43:00Z</dcterms:modified>
</cp:coreProperties>
</file>