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F0581" w14:textId="77777777" w:rsidR="00443051" w:rsidRPr="007F187D" w:rsidRDefault="00443051" w:rsidP="00443051">
      <w:pPr>
        <w:spacing w:after="0" w:line="240" w:lineRule="auto"/>
        <w:jc w:val="center"/>
        <w:rPr>
          <w:rFonts w:eastAsia="Times New Roman" w:cstheme="minorHAnsi"/>
          <w:b/>
          <w:sz w:val="52"/>
          <w:szCs w:val="24"/>
          <w:lang w:val="cs-CZ"/>
        </w:rPr>
      </w:pPr>
      <w:r w:rsidRPr="007F187D">
        <w:rPr>
          <w:rFonts w:eastAsia="Times New Roman" w:cstheme="minorHAnsi"/>
          <w:b/>
          <w:sz w:val="52"/>
          <w:szCs w:val="24"/>
          <w:lang w:val="cs-CZ"/>
        </w:rPr>
        <w:t>NAŘÍZENÍ</w:t>
      </w:r>
    </w:p>
    <w:p w14:paraId="6CB2D331" w14:textId="77777777" w:rsidR="00443051" w:rsidRPr="007F187D" w:rsidRDefault="00443051" w:rsidP="00443051">
      <w:pPr>
        <w:spacing w:after="0" w:line="240" w:lineRule="auto"/>
        <w:jc w:val="center"/>
        <w:rPr>
          <w:rFonts w:eastAsia="Times New Roman" w:cstheme="minorHAnsi"/>
          <w:b/>
          <w:sz w:val="52"/>
          <w:szCs w:val="24"/>
          <w:lang w:val="cs-CZ"/>
        </w:rPr>
      </w:pPr>
      <w:r w:rsidRPr="007F187D">
        <w:rPr>
          <w:rFonts w:eastAsia="Times New Roman" w:cstheme="minorHAnsi"/>
          <w:b/>
          <w:sz w:val="52"/>
          <w:szCs w:val="24"/>
          <w:lang w:val="cs-CZ"/>
        </w:rPr>
        <w:t>OBCE BÝKOVICE č.</w:t>
      </w:r>
      <w:r w:rsidR="00433537">
        <w:rPr>
          <w:rFonts w:eastAsia="Times New Roman" w:cstheme="minorHAnsi"/>
          <w:b/>
          <w:sz w:val="52"/>
          <w:szCs w:val="24"/>
          <w:lang w:val="cs-CZ"/>
        </w:rPr>
        <w:t xml:space="preserve"> </w:t>
      </w:r>
      <w:r w:rsidRPr="007F187D">
        <w:rPr>
          <w:rFonts w:eastAsia="Times New Roman" w:cstheme="minorHAnsi"/>
          <w:b/>
          <w:sz w:val="52"/>
          <w:szCs w:val="24"/>
          <w:lang w:val="cs-CZ"/>
        </w:rPr>
        <w:t>1/2019</w:t>
      </w:r>
      <w:r w:rsidR="003D5698">
        <w:rPr>
          <w:rFonts w:eastAsia="Times New Roman" w:cstheme="minorHAnsi"/>
          <w:b/>
          <w:sz w:val="52"/>
          <w:szCs w:val="24"/>
          <w:lang w:val="cs-CZ"/>
        </w:rPr>
        <w:t>,</w:t>
      </w:r>
    </w:p>
    <w:p w14:paraId="235CFAE3" w14:textId="77777777" w:rsidR="00443051" w:rsidRPr="007F187D" w:rsidRDefault="00443051" w:rsidP="00443051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cs-CZ"/>
        </w:rPr>
      </w:pPr>
    </w:p>
    <w:p w14:paraId="41118DB0" w14:textId="77777777" w:rsidR="00443051" w:rsidRPr="007F187D" w:rsidRDefault="00443051" w:rsidP="00443051">
      <w:pPr>
        <w:spacing w:after="0" w:line="240" w:lineRule="auto"/>
        <w:jc w:val="center"/>
        <w:rPr>
          <w:rFonts w:eastAsia="Times New Roman" w:cstheme="minorHAnsi"/>
          <w:b/>
          <w:color w:val="0000FF"/>
          <w:sz w:val="32"/>
          <w:szCs w:val="24"/>
          <w:u w:val="single"/>
          <w:lang w:val="cs-CZ"/>
        </w:rPr>
      </w:pPr>
      <w:r w:rsidRPr="007F187D">
        <w:rPr>
          <w:rFonts w:eastAsia="Times New Roman" w:cstheme="minorHAnsi"/>
          <w:b/>
          <w:sz w:val="32"/>
          <w:szCs w:val="24"/>
          <w:lang w:val="cs-CZ"/>
        </w:rPr>
        <w:t>kterým se vydává tržní řád</w:t>
      </w:r>
      <w:r w:rsidR="001A1ECE">
        <w:rPr>
          <w:rFonts w:eastAsia="Times New Roman" w:cstheme="minorHAnsi"/>
          <w:b/>
          <w:sz w:val="32"/>
          <w:szCs w:val="24"/>
          <w:lang w:val="cs-CZ"/>
        </w:rPr>
        <w:t xml:space="preserve"> a stanov</w:t>
      </w:r>
      <w:r w:rsidR="003D5698">
        <w:rPr>
          <w:rFonts w:eastAsia="Times New Roman" w:cstheme="minorHAnsi"/>
          <w:b/>
          <w:sz w:val="32"/>
          <w:szCs w:val="24"/>
          <w:lang w:val="cs-CZ"/>
        </w:rPr>
        <w:t>í</w:t>
      </w:r>
      <w:r w:rsidR="001A1ECE">
        <w:rPr>
          <w:rFonts w:eastAsia="Times New Roman" w:cstheme="minorHAnsi"/>
          <w:b/>
          <w:sz w:val="32"/>
          <w:szCs w:val="24"/>
          <w:lang w:val="cs-CZ"/>
        </w:rPr>
        <w:t xml:space="preserve"> zákaz podomního a pochůzkového prodeje a nabídka služeb</w:t>
      </w:r>
      <w:r w:rsidRPr="00443051">
        <w:rPr>
          <w:rFonts w:eastAsia="Times New Roman" w:cstheme="minorHAnsi"/>
          <w:b/>
          <w:sz w:val="32"/>
          <w:szCs w:val="24"/>
          <w:lang w:val="cs-CZ"/>
        </w:rPr>
        <w:fldChar w:fldCharType="begin"/>
      </w:r>
      <w:r w:rsidRPr="00443051">
        <w:rPr>
          <w:rFonts w:eastAsia="Times New Roman" w:cstheme="minorHAnsi"/>
          <w:b/>
          <w:sz w:val="32"/>
          <w:szCs w:val="24"/>
          <w:lang w:val="cs-CZ"/>
        </w:rPr>
        <w:instrText xml:space="preserve"> HYPERLINK "http://www.ujezducernehory.eu/assets/File.ashx?id_org=17391&amp;id_dokumenty=17473" \l "page=4" \o "Page 4" </w:instrText>
      </w:r>
      <w:r w:rsidRPr="00443051">
        <w:rPr>
          <w:rFonts w:eastAsia="Times New Roman" w:cstheme="minorHAnsi"/>
          <w:b/>
          <w:sz w:val="32"/>
          <w:szCs w:val="24"/>
          <w:lang w:val="cs-CZ"/>
        </w:rPr>
        <w:fldChar w:fldCharType="separate"/>
      </w:r>
    </w:p>
    <w:p w14:paraId="59756DC1" w14:textId="77777777" w:rsidR="00443051" w:rsidRPr="007F187D" w:rsidRDefault="00443051" w:rsidP="00443051">
      <w:pPr>
        <w:spacing w:after="0" w:line="240" w:lineRule="auto"/>
        <w:jc w:val="center"/>
        <w:rPr>
          <w:rFonts w:eastAsia="Times New Roman" w:cstheme="minorHAnsi"/>
          <w:color w:val="0000FF"/>
          <w:sz w:val="24"/>
          <w:szCs w:val="24"/>
          <w:u w:val="single"/>
          <w:lang w:val="cs-CZ"/>
        </w:rPr>
      </w:pPr>
      <w:r w:rsidRPr="00443051">
        <w:rPr>
          <w:rFonts w:eastAsia="Times New Roman" w:cstheme="minorHAnsi"/>
          <w:b/>
          <w:sz w:val="24"/>
          <w:szCs w:val="24"/>
          <w:lang w:val="cs-CZ"/>
        </w:rPr>
        <w:fldChar w:fldCharType="end"/>
      </w:r>
      <w:r w:rsidRPr="00443051">
        <w:rPr>
          <w:rFonts w:eastAsia="Times New Roman" w:cstheme="minorHAnsi"/>
          <w:sz w:val="24"/>
          <w:szCs w:val="24"/>
          <w:lang w:val="cs-CZ"/>
        </w:rPr>
        <w:fldChar w:fldCharType="begin"/>
      </w:r>
      <w:r w:rsidRPr="00443051">
        <w:rPr>
          <w:rFonts w:eastAsia="Times New Roman" w:cstheme="minorHAnsi"/>
          <w:sz w:val="24"/>
          <w:szCs w:val="24"/>
          <w:lang w:val="cs-CZ"/>
        </w:rPr>
        <w:instrText xml:space="preserve"> HYPERLINK "http://www.ujezducernehory.eu/assets/File.ashx?id_org=17391&amp;id_dokumenty=17473" \l "page=5" \o "Page 5" </w:instrText>
      </w:r>
      <w:r w:rsidRPr="00443051">
        <w:rPr>
          <w:rFonts w:eastAsia="Times New Roman" w:cstheme="minorHAnsi"/>
          <w:sz w:val="24"/>
          <w:szCs w:val="24"/>
          <w:lang w:val="cs-CZ"/>
        </w:rPr>
        <w:fldChar w:fldCharType="separate"/>
      </w:r>
    </w:p>
    <w:p w14:paraId="090076A2" w14:textId="1C4DEF12" w:rsidR="00443051" w:rsidRPr="007F187D" w:rsidRDefault="00443051" w:rsidP="00A04F3D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30"/>
          <w:lang w:val="cs-CZ"/>
        </w:rPr>
      </w:pPr>
      <w:r w:rsidRPr="00443051">
        <w:rPr>
          <w:rFonts w:eastAsia="Times New Roman" w:cstheme="minorHAnsi"/>
          <w:sz w:val="24"/>
          <w:szCs w:val="24"/>
          <w:lang w:val="cs-CZ"/>
        </w:rPr>
        <w:fldChar w:fldCharType="end"/>
      </w:r>
      <w:r w:rsidRPr="00443051">
        <w:rPr>
          <w:rFonts w:eastAsia="Times New Roman" w:cstheme="minorHAnsi"/>
          <w:sz w:val="24"/>
          <w:szCs w:val="30"/>
          <w:lang w:val="cs-CZ"/>
        </w:rPr>
        <w:t xml:space="preserve">Zastupitelstvo obce </w:t>
      </w:r>
      <w:r w:rsidRPr="007F187D">
        <w:rPr>
          <w:rFonts w:eastAsia="Times New Roman" w:cstheme="minorHAnsi"/>
          <w:sz w:val="24"/>
          <w:szCs w:val="30"/>
          <w:lang w:val="cs-CZ"/>
        </w:rPr>
        <w:t>Býkovice</w:t>
      </w:r>
      <w:r w:rsidRPr="00443051">
        <w:rPr>
          <w:rFonts w:eastAsia="Times New Roman" w:cstheme="minorHAnsi"/>
          <w:sz w:val="24"/>
          <w:szCs w:val="30"/>
          <w:lang w:val="cs-CZ"/>
        </w:rPr>
        <w:t xml:space="preserve"> na </w:t>
      </w:r>
      <w:r w:rsidRPr="007F187D">
        <w:rPr>
          <w:rFonts w:eastAsia="Times New Roman" w:cstheme="minorHAnsi"/>
          <w:sz w:val="24"/>
          <w:szCs w:val="30"/>
          <w:lang w:val="cs-CZ"/>
        </w:rPr>
        <w:t xml:space="preserve">svém </w:t>
      </w:r>
      <w:r w:rsidRPr="00443051">
        <w:rPr>
          <w:rFonts w:eastAsia="Times New Roman" w:cstheme="minorHAnsi"/>
          <w:sz w:val="24"/>
          <w:szCs w:val="30"/>
          <w:lang w:val="cs-CZ"/>
        </w:rPr>
        <w:t xml:space="preserve">veřejném zasedání dne </w:t>
      </w:r>
      <w:r w:rsidR="00F57DEF" w:rsidRPr="00F57DEF">
        <w:rPr>
          <w:rFonts w:eastAsia="Times New Roman" w:cstheme="minorHAnsi"/>
          <w:sz w:val="24"/>
          <w:szCs w:val="30"/>
          <w:lang w:val="cs-CZ"/>
        </w:rPr>
        <w:t>18</w:t>
      </w:r>
      <w:r w:rsidRPr="00F57DEF">
        <w:rPr>
          <w:rFonts w:eastAsia="Times New Roman" w:cstheme="minorHAnsi"/>
          <w:sz w:val="24"/>
          <w:szCs w:val="30"/>
          <w:lang w:val="cs-CZ"/>
        </w:rPr>
        <w:t xml:space="preserve">. </w:t>
      </w:r>
      <w:r w:rsidR="00F57DEF" w:rsidRPr="00F57DEF">
        <w:rPr>
          <w:rFonts w:eastAsia="Times New Roman" w:cstheme="minorHAnsi"/>
          <w:sz w:val="24"/>
          <w:szCs w:val="30"/>
          <w:lang w:val="cs-CZ"/>
        </w:rPr>
        <w:t>11</w:t>
      </w:r>
      <w:r w:rsidRPr="00F57DEF">
        <w:rPr>
          <w:rFonts w:eastAsia="Times New Roman" w:cstheme="minorHAnsi"/>
          <w:sz w:val="24"/>
          <w:szCs w:val="30"/>
          <w:lang w:val="cs-CZ"/>
        </w:rPr>
        <w:t xml:space="preserve">. </w:t>
      </w:r>
      <w:r w:rsidR="00C21079">
        <w:rPr>
          <w:rFonts w:eastAsia="Times New Roman" w:cstheme="minorHAnsi"/>
          <w:sz w:val="24"/>
          <w:szCs w:val="30"/>
          <w:lang w:val="cs-CZ"/>
        </w:rPr>
        <w:t>2019</w:t>
      </w:r>
      <w:r w:rsidRPr="00443051">
        <w:rPr>
          <w:rFonts w:eastAsia="Times New Roman" w:cstheme="minorHAnsi"/>
          <w:sz w:val="24"/>
          <w:szCs w:val="30"/>
          <w:lang w:val="cs-CZ"/>
        </w:rPr>
        <w:t xml:space="preserve">, usnesením </w:t>
      </w:r>
      <w:r w:rsidRPr="00F57DEF">
        <w:rPr>
          <w:rFonts w:eastAsia="Times New Roman" w:cstheme="minorHAnsi"/>
          <w:sz w:val="24"/>
          <w:szCs w:val="30"/>
          <w:lang w:val="cs-CZ"/>
        </w:rPr>
        <w:t>č.</w:t>
      </w:r>
      <w:r w:rsidR="00F57DEF" w:rsidRPr="00F57DEF">
        <w:rPr>
          <w:rFonts w:eastAsia="Times New Roman" w:cstheme="minorHAnsi"/>
          <w:sz w:val="24"/>
          <w:szCs w:val="30"/>
          <w:lang w:val="cs-CZ"/>
        </w:rPr>
        <w:t> 4</w:t>
      </w:r>
      <w:r w:rsidR="00C21079" w:rsidRPr="00F57DEF">
        <w:rPr>
          <w:rFonts w:eastAsia="Times New Roman" w:cstheme="minorHAnsi"/>
          <w:sz w:val="24"/>
          <w:szCs w:val="30"/>
          <w:lang w:val="cs-CZ"/>
        </w:rPr>
        <w:t>/</w:t>
      </w:r>
      <w:r w:rsidR="00A62120">
        <w:rPr>
          <w:rFonts w:eastAsia="Times New Roman" w:cstheme="minorHAnsi"/>
          <w:sz w:val="24"/>
          <w:szCs w:val="30"/>
          <w:lang w:val="cs-CZ"/>
        </w:rPr>
        <w:t>8</w:t>
      </w:r>
      <w:bookmarkStart w:id="0" w:name="_GoBack"/>
      <w:bookmarkEnd w:id="0"/>
      <w:r w:rsidR="00C21079" w:rsidRPr="00F57DEF">
        <w:rPr>
          <w:rFonts w:eastAsia="Times New Roman" w:cstheme="minorHAnsi"/>
          <w:sz w:val="24"/>
          <w:szCs w:val="30"/>
          <w:lang w:val="cs-CZ"/>
        </w:rPr>
        <w:t>/</w:t>
      </w:r>
      <w:r w:rsidR="00F57DEF" w:rsidRPr="00F57DEF">
        <w:rPr>
          <w:rFonts w:eastAsia="Times New Roman" w:cstheme="minorHAnsi"/>
          <w:sz w:val="24"/>
          <w:szCs w:val="30"/>
          <w:lang w:val="cs-CZ"/>
        </w:rPr>
        <w:t>2019</w:t>
      </w:r>
      <w:r w:rsidRPr="007F187D">
        <w:rPr>
          <w:rFonts w:eastAsia="Times New Roman" w:cstheme="minorHAnsi"/>
          <w:sz w:val="24"/>
          <w:szCs w:val="30"/>
          <w:lang w:val="cs-CZ"/>
        </w:rPr>
        <w:t xml:space="preserve"> se </w:t>
      </w:r>
      <w:r w:rsidRPr="00443051">
        <w:rPr>
          <w:rFonts w:eastAsia="Times New Roman" w:cstheme="minorHAnsi"/>
          <w:sz w:val="24"/>
          <w:szCs w:val="30"/>
          <w:lang w:val="cs-CZ"/>
        </w:rPr>
        <w:t>usneslo vydat na základě §</w:t>
      </w:r>
      <w:r w:rsidR="00433537">
        <w:rPr>
          <w:rFonts w:eastAsia="Times New Roman" w:cstheme="minorHAnsi"/>
          <w:sz w:val="24"/>
          <w:szCs w:val="30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30"/>
          <w:lang w:val="cs-CZ"/>
        </w:rPr>
        <w:t>18</w:t>
      </w:r>
      <w:r w:rsidRPr="007F187D">
        <w:rPr>
          <w:rFonts w:eastAsia="Times New Roman" w:cstheme="minorHAnsi"/>
          <w:sz w:val="24"/>
          <w:szCs w:val="30"/>
          <w:lang w:val="cs-CZ"/>
        </w:rPr>
        <w:t xml:space="preserve"> </w:t>
      </w:r>
      <w:r w:rsidR="00EB172D">
        <w:rPr>
          <w:rFonts w:eastAsia="Times New Roman" w:cstheme="minorHAnsi"/>
          <w:sz w:val="24"/>
          <w:szCs w:val="30"/>
          <w:lang w:val="cs-CZ"/>
        </w:rPr>
        <w:t xml:space="preserve">zákona </w:t>
      </w:r>
      <w:r w:rsidRPr="00443051">
        <w:rPr>
          <w:rFonts w:eastAsia="Times New Roman" w:cstheme="minorHAnsi"/>
          <w:sz w:val="24"/>
          <w:szCs w:val="30"/>
          <w:lang w:val="cs-CZ"/>
        </w:rPr>
        <w:t>č. 455/1991 Sb., o</w:t>
      </w:r>
      <w:r w:rsidR="00EB172D">
        <w:rPr>
          <w:rFonts w:eastAsia="Times New Roman" w:cstheme="minorHAnsi"/>
          <w:sz w:val="24"/>
          <w:szCs w:val="30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30"/>
          <w:lang w:val="cs-CZ"/>
        </w:rPr>
        <w:t>živnostenském podnikání (živnostenský zákon), ve</w:t>
      </w:r>
      <w:r w:rsidRPr="007F187D">
        <w:rPr>
          <w:rFonts w:eastAsia="Times New Roman" w:cstheme="minorHAnsi"/>
          <w:sz w:val="24"/>
          <w:szCs w:val="30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30"/>
          <w:lang w:val="cs-CZ"/>
        </w:rPr>
        <w:t>znění pozdějších předpisů, a</w:t>
      </w:r>
      <w:r w:rsidRPr="007F187D">
        <w:rPr>
          <w:rFonts w:eastAsia="Times New Roman" w:cstheme="minorHAnsi"/>
          <w:sz w:val="24"/>
          <w:szCs w:val="30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30"/>
          <w:lang w:val="cs-CZ"/>
        </w:rPr>
        <w:t>v</w:t>
      </w:r>
      <w:r w:rsidRPr="007F187D">
        <w:rPr>
          <w:rFonts w:eastAsia="Times New Roman" w:cstheme="minorHAnsi"/>
          <w:sz w:val="24"/>
          <w:szCs w:val="30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30"/>
          <w:lang w:val="cs-CZ"/>
        </w:rPr>
        <w:t>souladu s</w:t>
      </w:r>
      <w:r w:rsidRPr="007F187D">
        <w:rPr>
          <w:rFonts w:eastAsia="Times New Roman" w:cstheme="minorHAnsi"/>
          <w:sz w:val="24"/>
          <w:szCs w:val="30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30"/>
          <w:lang w:val="cs-CZ"/>
        </w:rPr>
        <w:t>§</w:t>
      </w:r>
      <w:r w:rsidR="00433537">
        <w:rPr>
          <w:rFonts w:eastAsia="Times New Roman" w:cstheme="minorHAnsi"/>
          <w:sz w:val="24"/>
          <w:szCs w:val="30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30"/>
          <w:lang w:val="cs-CZ"/>
        </w:rPr>
        <w:t>11</w:t>
      </w:r>
      <w:r w:rsidRPr="007F187D">
        <w:rPr>
          <w:rFonts w:eastAsia="Times New Roman" w:cstheme="minorHAnsi"/>
          <w:sz w:val="24"/>
          <w:szCs w:val="30"/>
          <w:lang w:val="cs-CZ"/>
        </w:rPr>
        <w:t xml:space="preserve"> odst. 1</w:t>
      </w:r>
      <w:r w:rsidRPr="00443051">
        <w:rPr>
          <w:rFonts w:eastAsia="Times New Roman" w:cstheme="minorHAnsi"/>
          <w:sz w:val="24"/>
          <w:szCs w:val="30"/>
          <w:lang w:val="cs-CZ"/>
        </w:rPr>
        <w:t xml:space="preserve"> a § </w:t>
      </w:r>
      <w:r w:rsidR="00D856E3">
        <w:rPr>
          <w:rFonts w:eastAsia="Times New Roman" w:cstheme="minorHAnsi"/>
          <w:sz w:val="24"/>
          <w:szCs w:val="30"/>
          <w:lang w:val="cs-CZ"/>
        </w:rPr>
        <w:t>84</w:t>
      </w:r>
      <w:r w:rsidRPr="007F187D">
        <w:rPr>
          <w:rFonts w:eastAsia="Times New Roman" w:cstheme="minorHAnsi"/>
          <w:sz w:val="24"/>
          <w:szCs w:val="30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30"/>
          <w:lang w:val="cs-CZ"/>
        </w:rPr>
        <w:t xml:space="preserve">odst. </w:t>
      </w:r>
      <w:r w:rsidR="003D5698">
        <w:rPr>
          <w:rFonts w:eastAsia="Times New Roman" w:cstheme="minorHAnsi"/>
          <w:sz w:val="24"/>
          <w:szCs w:val="30"/>
          <w:lang w:val="cs-CZ"/>
        </w:rPr>
        <w:t>3</w:t>
      </w:r>
      <w:r w:rsidRPr="007F187D">
        <w:rPr>
          <w:rFonts w:eastAsia="Times New Roman" w:cstheme="minorHAnsi"/>
          <w:sz w:val="24"/>
          <w:szCs w:val="30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30"/>
          <w:lang w:val="cs-CZ"/>
        </w:rPr>
        <w:t>zákona č. 128/2000 Sb., o</w:t>
      </w:r>
      <w:r w:rsidRPr="007F187D">
        <w:rPr>
          <w:rFonts w:eastAsia="Times New Roman" w:cstheme="minorHAnsi"/>
          <w:sz w:val="24"/>
          <w:szCs w:val="30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30"/>
          <w:lang w:val="cs-CZ"/>
        </w:rPr>
        <w:t>obcích (obecní zřízení), ve znění pozdějších předpisů, toto nařízení:</w:t>
      </w:r>
    </w:p>
    <w:p w14:paraId="71D3DF71" w14:textId="77777777" w:rsidR="00443051" w:rsidRPr="00443051" w:rsidRDefault="00443051" w:rsidP="00443051">
      <w:pPr>
        <w:spacing w:after="0" w:line="240" w:lineRule="auto"/>
        <w:rPr>
          <w:rFonts w:eastAsia="Times New Roman" w:cstheme="minorHAnsi"/>
          <w:sz w:val="20"/>
          <w:szCs w:val="24"/>
          <w:lang w:val="cs-CZ"/>
        </w:rPr>
      </w:pPr>
    </w:p>
    <w:p w14:paraId="682FF3E6" w14:textId="77777777" w:rsidR="00443051" w:rsidRPr="007F187D" w:rsidRDefault="00443051" w:rsidP="00443051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  <w:r w:rsidRPr="00443051">
        <w:rPr>
          <w:rFonts w:eastAsia="Times New Roman" w:cstheme="minorHAnsi"/>
          <w:sz w:val="24"/>
          <w:szCs w:val="24"/>
          <w:lang w:val="cs-CZ"/>
        </w:rPr>
        <w:t>Článek 1</w:t>
      </w:r>
    </w:p>
    <w:p w14:paraId="12ACB685" w14:textId="77777777" w:rsidR="00443051" w:rsidRPr="007F187D" w:rsidRDefault="00443051" w:rsidP="004430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06E2B861" w14:textId="77777777" w:rsidR="007E1F38" w:rsidRPr="007F187D" w:rsidRDefault="00443051" w:rsidP="007E1F3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cs-CZ"/>
        </w:rPr>
      </w:pPr>
      <w:r w:rsidRPr="00443051">
        <w:rPr>
          <w:rFonts w:eastAsia="Times New Roman" w:cstheme="minorHAnsi"/>
          <w:b/>
          <w:sz w:val="24"/>
          <w:szCs w:val="24"/>
          <w:lang w:val="cs-CZ"/>
        </w:rPr>
        <w:t>Úvodní ustanovení</w:t>
      </w:r>
    </w:p>
    <w:p w14:paraId="42C80D39" w14:textId="77777777" w:rsidR="007E1F38" w:rsidRPr="007F187D" w:rsidRDefault="007E1F38" w:rsidP="007E1F3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cs-CZ"/>
        </w:rPr>
      </w:pPr>
    </w:p>
    <w:p w14:paraId="0FB00F17" w14:textId="77777777" w:rsidR="00ED00EC" w:rsidRPr="007F187D" w:rsidRDefault="00443051" w:rsidP="007E1F38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cs-CZ"/>
        </w:rPr>
      </w:pPr>
      <w:r w:rsidRPr="00443051">
        <w:rPr>
          <w:rFonts w:eastAsia="Times New Roman" w:cstheme="minorHAnsi"/>
          <w:sz w:val="24"/>
          <w:szCs w:val="24"/>
          <w:lang w:val="cs-CZ"/>
        </w:rPr>
        <w:t>Účelem tohoto nařízení obce</w:t>
      </w:r>
      <w:r w:rsidR="00ED00EC" w:rsidRPr="007F187D">
        <w:rPr>
          <w:rFonts w:eastAsia="Times New Roman" w:cstheme="minorHAnsi"/>
          <w:sz w:val="24"/>
          <w:szCs w:val="24"/>
          <w:lang w:val="cs-CZ"/>
        </w:rPr>
        <w:t xml:space="preserve"> Býkovice</w:t>
      </w:r>
      <w:r w:rsidRPr="00443051">
        <w:rPr>
          <w:rFonts w:eastAsia="Times New Roman" w:cstheme="minorHAnsi"/>
          <w:sz w:val="24"/>
          <w:szCs w:val="24"/>
          <w:lang w:val="cs-CZ"/>
        </w:rPr>
        <w:t xml:space="preserve"> je stanovit podmínky, za kterých lze uskutečňovat nabídku, prodej zboží a poskytovat služby mimo provozovnu určenou k</w:t>
      </w:r>
      <w:r w:rsidR="00ED00EC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 xml:space="preserve">tomuto účelu </w:t>
      </w:r>
      <w:r w:rsidR="003D5698">
        <w:rPr>
          <w:rFonts w:eastAsia="Times New Roman" w:cstheme="minorHAnsi"/>
          <w:sz w:val="24"/>
          <w:szCs w:val="24"/>
          <w:lang w:val="cs-CZ"/>
        </w:rPr>
        <w:t>rozhodnutím, opatřením nebo jiným úkonem vyžadovaným stavebním zákonem</w:t>
      </w:r>
      <w:r w:rsidR="003D5698" w:rsidRPr="003D5698">
        <w:rPr>
          <w:rFonts w:eastAsia="Times New Roman" w:cstheme="minorHAnsi"/>
          <w:sz w:val="24"/>
          <w:szCs w:val="24"/>
          <w:vertAlign w:val="superscript"/>
          <w:lang w:val="cs-CZ"/>
        </w:rPr>
        <w:t>1)</w:t>
      </w:r>
      <w:r w:rsidRPr="00443051">
        <w:rPr>
          <w:rFonts w:eastAsia="Times New Roman" w:cstheme="minorHAnsi"/>
          <w:sz w:val="24"/>
          <w:szCs w:val="24"/>
          <w:lang w:val="cs-CZ"/>
        </w:rPr>
        <w:t xml:space="preserve"> na území obce </w:t>
      </w:r>
      <w:r w:rsidR="00ED00EC" w:rsidRPr="007F187D">
        <w:rPr>
          <w:rFonts w:eastAsia="Times New Roman" w:cstheme="minorHAnsi"/>
          <w:sz w:val="24"/>
          <w:szCs w:val="24"/>
          <w:lang w:val="cs-CZ"/>
        </w:rPr>
        <w:t>Býkovice</w:t>
      </w:r>
      <w:r w:rsidRPr="00443051">
        <w:rPr>
          <w:rFonts w:eastAsia="Times New Roman" w:cstheme="minorHAnsi"/>
          <w:sz w:val="24"/>
          <w:szCs w:val="24"/>
          <w:lang w:val="cs-CZ"/>
        </w:rPr>
        <w:t>.</w:t>
      </w:r>
      <w:r w:rsidR="00ED00EC" w:rsidRPr="007F187D">
        <w:rPr>
          <w:rFonts w:eastAsia="Times New Roman" w:cstheme="minorHAnsi"/>
          <w:sz w:val="24"/>
          <w:szCs w:val="24"/>
          <w:lang w:val="cs-CZ"/>
        </w:rPr>
        <w:t xml:space="preserve"> Toto nařízení</w:t>
      </w:r>
      <w:r w:rsidRPr="00443051">
        <w:rPr>
          <w:rFonts w:eastAsia="Times New Roman" w:cstheme="minorHAnsi"/>
          <w:sz w:val="24"/>
          <w:szCs w:val="24"/>
          <w:lang w:val="cs-CZ"/>
        </w:rPr>
        <w:t xml:space="preserve"> je závazn</w:t>
      </w:r>
      <w:r w:rsidR="00ED00EC" w:rsidRPr="007F187D">
        <w:rPr>
          <w:rFonts w:eastAsia="Times New Roman" w:cstheme="minorHAnsi"/>
          <w:sz w:val="24"/>
          <w:szCs w:val="24"/>
          <w:lang w:val="cs-CZ"/>
        </w:rPr>
        <w:t>é</w:t>
      </w:r>
      <w:r w:rsidRPr="00443051">
        <w:rPr>
          <w:rFonts w:eastAsia="Times New Roman" w:cstheme="minorHAnsi"/>
          <w:sz w:val="24"/>
          <w:szCs w:val="24"/>
          <w:lang w:val="cs-CZ"/>
        </w:rPr>
        <w:t xml:space="preserve"> pro celé území obce bez ohledu na charakter prostranství a</w:t>
      </w:r>
      <w:r w:rsidR="00ED00EC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>vlastnictví k</w:t>
      </w:r>
      <w:r w:rsidR="00ED00EC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>němu.</w:t>
      </w:r>
    </w:p>
    <w:p w14:paraId="703F8E7D" w14:textId="77777777" w:rsidR="00ED00EC" w:rsidRPr="007F187D" w:rsidRDefault="00ED00EC" w:rsidP="007E1F38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514A46E6" w14:textId="77777777" w:rsidR="00ED00EC" w:rsidRPr="007F187D" w:rsidRDefault="00443051" w:rsidP="00ED00E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  <w:r w:rsidRPr="00443051">
        <w:rPr>
          <w:rFonts w:eastAsia="Times New Roman" w:cstheme="minorHAnsi"/>
          <w:sz w:val="24"/>
          <w:szCs w:val="24"/>
          <w:lang w:val="cs-CZ"/>
        </w:rPr>
        <w:t>Článek 2</w:t>
      </w:r>
    </w:p>
    <w:p w14:paraId="298EB834" w14:textId="77777777" w:rsidR="00ED00EC" w:rsidRPr="007F187D" w:rsidRDefault="00ED00EC" w:rsidP="00ED00E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</w:p>
    <w:p w14:paraId="633D63C7" w14:textId="77777777" w:rsidR="00ED00EC" w:rsidRPr="007F187D" w:rsidRDefault="00443051" w:rsidP="00CB37E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cs-CZ"/>
        </w:rPr>
      </w:pPr>
      <w:r w:rsidRPr="00443051">
        <w:rPr>
          <w:rFonts w:eastAsia="Times New Roman" w:cstheme="minorHAnsi"/>
          <w:b/>
          <w:sz w:val="24"/>
          <w:szCs w:val="24"/>
          <w:lang w:val="cs-CZ"/>
        </w:rPr>
        <w:t>Místa pro nabídku, prodej zboží a poskytování</w:t>
      </w:r>
      <w:r w:rsidR="00ED00EC" w:rsidRPr="007F187D">
        <w:rPr>
          <w:rFonts w:eastAsia="Times New Roman" w:cstheme="minorHAnsi"/>
          <w:b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b/>
          <w:sz w:val="24"/>
          <w:szCs w:val="24"/>
          <w:lang w:val="cs-CZ"/>
        </w:rPr>
        <w:t>služeb</w:t>
      </w:r>
    </w:p>
    <w:p w14:paraId="4529AEAC" w14:textId="77777777" w:rsidR="00ED00EC" w:rsidRPr="007F187D" w:rsidRDefault="00ED00EC" w:rsidP="007E1F38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6B1ECD1B" w14:textId="77777777" w:rsidR="006C7939" w:rsidRPr="007F187D" w:rsidRDefault="00443051" w:rsidP="00A04F3D">
      <w:pPr>
        <w:pStyle w:val="Odstavecseseznamem"/>
        <w:spacing w:after="0" w:line="240" w:lineRule="auto"/>
        <w:ind w:left="0" w:firstLine="720"/>
        <w:jc w:val="both"/>
        <w:rPr>
          <w:rFonts w:eastAsia="Times New Roman" w:cstheme="minorHAnsi"/>
          <w:sz w:val="24"/>
          <w:szCs w:val="24"/>
          <w:lang w:val="cs-CZ"/>
        </w:rPr>
      </w:pPr>
      <w:r w:rsidRPr="007F187D">
        <w:rPr>
          <w:rFonts w:eastAsia="Times New Roman" w:cstheme="minorHAnsi"/>
          <w:sz w:val="24"/>
          <w:szCs w:val="24"/>
          <w:lang w:val="cs-CZ"/>
        </w:rPr>
        <w:t>Na území obce je možno mimo provozovnu k</w:t>
      </w:r>
      <w:r w:rsidR="00CB37EE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7F187D">
        <w:rPr>
          <w:rFonts w:eastAsia="Times New Roman" w:cstheme="minorHAnsi"/>
          <w:sz w:val="24"/>
          <w:szCs w:val="24"/>
          <w:lang w:val="cs-CZ"/>
        </w:rPr>
        <w:t>t</w:t>
      </w:r>
      <w:r w:rsidR="00CB37EE" w:rsidRPr="007F187D">
        <w:rPr>
          <w:rFonts w:eastAsia="Times New Roman" w:cstheme="minorHAnsi"/>
          <w:sz w:val="24"/>
          <w:szCs w:val="24"/>
          <w:lang w:val="cs-CZ"/>
        </w:rPr>
        <w:t xml:space="preserve">omuto účelu určenou </w:t>
      </w:r>
      <w:r w:rsidR="003D5698">
        <w:rPr>
          <w:rFonts w:eastAsia="Times New Roman" w:cstheme="minorHAnsi"/>
          <w:sz w:val="24"/>
          <w:szCs w:val="24"/>
          <w:lang w:val="cs-CZ"/>
        </w:rPr>
        <w:t>rozhodnutím, opatřením nebo jiným úkonem vyžadovaným stavebním zákonem</w:t>
      </w:r>
      <w:r w:rsidR="003D5698" w:rsidRPr="003D5698">
        <w:rPr>
          <w:rFonts w:eastAsia="Times New Roman" w:cstheme="minorHAnsi"/>
          <w:sz w:val="24"/>
          <w:szCs w:val="24"/>
          <w:vertAlign w:val="superscript"/>
          <w:lang w:val="cs-CZ"/>
        </w:rPr>
        <w:t>1)</w:t>
      </w:r>
      <w:r w:rsidR="003D5698">
        <w:rPr>
          <w:rFonts w:eastAsia="Times New Roman" w:cstheme="minorHAnsi"/>
          <w:sz w:val="24"/>
          <w:szCs w:val="24"/>
          <w:vertAlign w:val="superscript"/>
          <w:lang w:val="cs-CZ"/>
        </w:rPr>
        <w:t xml:space="preserve"> </w:t>
      </w:r>
      <w:r w:rsidRPr="007F187D">
        <w:rPr>
          <w:rFonts w:eastAsia="Times New Roman" w:cstheme="minorHAnsi"/>
          <w:sz w:val="24"/>
          <w:szCs w:val="24"/>
          <w:lang w:val="cs-CZ"/>
        </w:rPr>
        <w:t>nabízet a prodávat zboží a poskytovat služby na t</w:t>
      </w:r>
      <w:r w:rsidR="00EE4578">
        <w:rPr>
          <w:rFonts w:eastAsia="Times New Roman" w:cstheme="minorHAnsi"/>
          <w:sz w:val="24"/>
          <w:szCs w:val="24"/>
          <w:lang w:val="cs-CZ"/>
        </w:rPr>
        <w:t>ěchto</w:t>
      </w:r>
      <w:r w:rsidRPr="007F187D">
        <w:rPr>
          <w:rFonts w:eastAsia="Times New Roman" w:cstheme="minorHAnsi"/>
          <w:sz w:val="24"/>
          <w:szCs w:val="24"/>
          <w:lang w:val="cs-CZ"/>
        </w:rPr>
        <w:t xml:space="preserve"> tržní</w:t>
      </w:r>
      <w:r w:rsidR="00EE4578">
        <w:rPr>
          <w:rFonts w:eastAsia="Times New Roman" w:cstheme="minorHAnsi"/>
          <w:sz w:val="24"/>
          <w:szCs w:val="24"/>
          <w:lang w:val="cs-CZ"/>
        </w:rPr>
        <w:t>ch</w:t>
      </w:r>
      <w:r w:rsidRPr="007F187D">
        <w:rPr>
          <w:rFonts w:eastAsia="Times New Roman" w:cstheme="minorHAnsi"/>
          <w:sz w:val="24"/>
          <w:szCs w:val="24"/>
          <w:lang w:val="cs-CZ"/>
        </w:rPr>
        <w:t xml:space="preserve"> míst</w:t>
      </w:r>
      <w:r w:rsidR="00EE4578">
        <w:rPr>
          <w:rFonts w:eastAsia="Times New Roman" w:cstheme="minorHAnsi"/>
          <w:sz w:val="24"/>
          <w:szCs w:val="24"/>
          <w:lang w:val="cs-CZ"/>
        </w:rPr>
        <w:t>ech</w:t>
      </w:r>
      <w:r w:rsidRPr="007F187D">
        <w:rPr>
          <w:rFonts w:eastAsia="Times New Roman" w:cstheme="minorHAnsi"/>
          <w:sz w:val="24"/>
          <w:szCs w:val="24"/>
          <w:lang w:val="cs-CZ"/>
        </w:rPr>
        <w:t>:</w:t>
      </w:r>
      <w:r w:rsidR="006C7939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</w:p>
    <w:p w14:paraId="17AF6FBC" w14:textId="77777777" w:rsidR="00BA2455" w:rsidRDefault="00BA2455" w:rsidP="00A04F3D">
      <w:pPr>
        <w:pStyle w:val="Odstavecseseznamem"/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405E3A91" w14:textId="77777777" w:rsidR="00D856E3" w:rsidRDefault="00EE4578" w:rsidP="00A04F3D">
      <w:pPr>
        <w:pStyle w:val="Odstavecseseznamem"/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  <w:lang w:val="cs-CZ"/>
        </w:rPr>
      </w:pPr>
      <w:r>
        <w:rPr>
          <w:rFonts w:eastAsia="Times New Roman" w:cstheme="minorHAnsi"/>
          <w:sz w:val="24"/>
          <w:szCs w:val="24"/>
          <w:lang w:val="cs-CZ"/>
        </w:rPr>
        <w:t>t</w:t>
      </w:r>
      <w:r w:rsidR="00D856E3">
        <w:rPr>
          <w:rFonts w:eastAsia="Times New Roman" w:cstheme="minorHAnsi"/>
          <w:sz w:val="24"/>
          <w:szCs w:val="24"/>
          <w:lang w:val="cs-CZ"/>
        </w:rPr>
        <w:t xml:space="preserve">ržní místo č. 1 </w:t>
      </w:r>
      <w:r w:rsidR="000B4349">
        <w:rPr>
          <w:rFonts w:eastAsia="Times New Roman" w:cstheme="minorHAnsi"/>
          <w:sz w:val="24"/>
          <w:szCs w:val="24"/>
          <w:lang w:val="cs-CZ"/>
        </w:rPr>
        <w:t>–</w:t>
      </w:r>
      <w:r w:rsidR="00D856E3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0B4349">
        <w:rPr>
          <w:rFonts w:eastAsia="Times New Roman" w:cstheme="minorHAnsi"/>
          <w:sz w:val="24"/>
          <w:szCs w:val="24"/>
          <w:lang w:val="cs-CZ"/>
        </w:rPr>
        <w:t xml:space="preserve">na místní komunikaci u autobusové zastávky </w:t>
      </w:r>
      <w:r w:rsidR="00433537" w:rsidRPr="00433537">
        <w:rPr>
          <w:rFonts w:eastAsia="Times New Roman" w:cstheme="minorHAnsi"/>
          <w:sz w:val="24"/>
          <w:szCs w:val="24"/>
          <w:lang w:val="cs-CZ"/>
        </w:rPr>
        <w:t>Býkovice – nákupní středisko Hrnčíř</w:t>
      </w:r>
      <w:r w:rsidR="000B4349">
        <w:rPr>
          <w:rFonts w:eastAsia="Times New Roman" w:cstheme="minorHAnsi"/>
          <w:sz w:val="24"/>
          <w:szCs w:val="24"/>
          <w:lang w:val="cs-CZ"/>
        </w:rPr>
        <w:t>, část pozemku p.</w:t>
      </w:r>
      <w:r w:rsidR="00A935BE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0B4349">
        <w:rPr>
          <w:rFonts w:eastAsia="Times New Roman" w:cstheme="minorHAnsi"/>
          <w:sz w:val="24"/>
          <w:szCs w:val="24"/>
          <w:lang w:val="cs-CZ"/>
        </w:rPr>
        <w:t>č. 1332, ostatní plocha, k.</w:t>
      </w:r>
      <w:r w:rsidR="00A935BE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0B4349">
        <w:rPr>
          <w:rFonts w:eastAsia="Times New Roman" w:cstheme="minorHAnsi"/>
          <w:sz w:val="24"/>
          <w:szCs w:val="24"/>
          <w:lang w:val="cs-CZ"/>
        </w:rPr>
        <w:t>ú. Býkovice</w:t>
      </w:r>
      <w:r w:rsidR="004E3CA2">
        <w:rPr>
          <w:rFonts w:eastAsia="Times New Roman" w:cstheme="minorHAnsi"/>
          <w:sz w:val="24"/>
          <w:szCs w:val="24"/>
          <w:lang w:val="cs-CZ"/>
        </w:rPr>
        <w:t xml:space="preserve">, viz </w:t>
      </w:r>
      <w:r>
        <w:rPr>
          <w:rFonts w:eastAsia="Times New Roman" w:cstheme="minorHAnsi"/>
          <w:sz w:val="24"/>
          <w:szCs w:val="24"/>
          <w:lang w:val="cs-CZ"/>
        </w:rPr>
        <w:t>p</w:t>
      </w:r>
      <w:r w:rsidR="004E3CA2">
        <w:rPr>
          <w:rFonts w:eastAsia="Times New Roman" w:cstheme="minorHAnsi"/>
          <w:sz w:val="24"/>
          <w:szCs w:val="24"/>
          <w:lang w:val="cs-CZ"/>
        </w:rPr>
        <w:t>říloha</w:t>
      </w:r>
      <w:r>
        <w:rPr>
          <w:rFonts w:eastAsia="Times New Roman" w:cstheme="minorHAnsi"/>
          <w:sz w:val="24"/>
          <w:szCs w:val="24"/>
          <w:lang w:val="cs-CZ"/>
        </w:rPr>
        <w:t> </w:t>
      </w:r>
      <w:r w:rsidR="004E3CA2">
        <w:rPr>
          <w:rFonts w:eastAsia="Times New Roman" w:cstheme="minorHAnsi"/>
          <w:sz w:val="24"/>
          <w:szCs w:val="24"/>
          <w:lang w:val="cs-CZ"/>
        </w:rPr>
        <w:t>č.</w:t>
      </w:r>
      <w:r>
        <w:rPr>
          <w:rFonts w:eastAsia="Times New Roman" w:cstheme="minorHAnsi"/>
          <w:sz w:val="24"/>
          <w:szCs w:val="24"/>
          <w:lang w:val="cs-CZ"/>
        </w:rPr>
        <w:t> </w:t>
      </w:r>
      <w:r w:rsidR="004E3CA2">
        <w:rPr>
          <w:rFonts w:eastAsia="Times New Roman" w:cstheme="minorHAnsi"/>
          <w:sz w:val="24"/>
          <w:szCs w:val="24"/>
          <w:lang w:val="cs-CZ"/>
        </w:rPr>
        <w:t>1</w:t>
      </w:r>
      <w:r w:rsidR="00433537">
        <w:rPr>
          <w:rFonts w:eastAsia="Times New Roman" w:cstheme="minorHAnsi"/>
          <w:sz w:val="24"/>
          <w:szCs w:val="24"/>
          <w:lang w:val="cs-CZ"/>
        </w:rPr>
        <w:t>,</w:t>
      </w:r>
    </w:p>
    <w:p w14:paraId="79F99A26" w14:textId="77777777" w:rsidR="007F2DF6" w:rsidRDefault="007F2DF6" w:rsidP="00A04F3D">
      <w:pPr>
        <w:pStyle w:val="Odstavecseseznamem"/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779B9CF6" w14:textId="77777777" w:rsidR="007F2DF6" w:rsidRDefault="00EE4578" w:rsidP="00A04F3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>
        <w:rPr>
          <w:rFonts w:eastAsia="Times New Roman" w:cstheme="minorHAnsi"/>
          <w:sz w:val="24"/>
          <w:szCs w:val="24"/>
          <w:lang w:val="cs-CZ"/>
        </w:rPr>
        <w:t>t</w:t>
      </w:r>
      <w:r w:rsidR="007F2DF6">
        <w:rPr>
          <w:rFonts w:eastAsia="Times New Roman" w:cstheme="minorHAnsi"/>
          <w:sz w:val="24"/>
          <w:szCs w:val="24"/>
          <w:lang w:val="cs-CZ"/>
        </w:rPr>
        <w:t xml:space="preserve">ržní místo č. 2 – </w:t>
      </w:r>
      <w:r w:rsidR="00A935BE">
        <w:rPr>
          <w:rFonts w:eastAsia="Times New Roman" w:cstheme="minorHAnsi"/>
          <w:sz w:val="24"/>
          <w:szCs w:val="24"/>
          <w:lang w:val="cs-CZ"/>
        </w:rPr>
        <w:t>na Návsi obce Býkovice, část pozemku p. č. 1329,</w:t>
      </w:r>
      <w:r w:rsidR="00433537" w:rsidRPr="00433537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433537">
        <w:rPr>
          <w:rFonts w:eastAsia="Times New Roman" w:cstheme="minorHAnsi"/>
          <w:sz w:val="24"/>
          <w:szCs w:val="24"/>
          <w:lang w:val="cs-CZ"/>
        </w:rPr>
        <w:t>ostatní plocha,</w:t>
      </w:r>
      <w:r w:rsidR="00A935BE">
        <w:rPr>
          <w:rFonts w:eastAsia="Times New Roman" w:cstheme="minorHAnsi"/>
          <w:sz w:val="24"/>
          <w:szCs w:val="24"/>
          <w:lang w:val="cs-CZ"/>
        </w:rPr>
        <w:t xml:space="preserve"> k.</w:t>
      </w:r>
      <w:r w:rsidR="00433537">
        <w:rPr>
          <w:rFonts w:eastAsia="Times New Roman" w:cstheme="minorHAnsi"/>
          <w:sz w:val="24"/>
          <w:szCs w:val="24"/>
          <w:lang w:val="cs-CZ"/>
        </w:rPr>
        <w:t> </w:t>
      </w:r>
      <w:r w:rsidR="00A935BE">
        <w:rPr>
          <w:rFonts w:eastAsia="Times New Roman" w:cstheme="minorHAnsi"/>
          <w:sz w:val="24"/>
          <w:szCs w:val="24"/>
          <w:lang w:val="cs-CZ"/>
        </w:rPr>
        <w:t>ú.</w:t>
      </w:r>
      <w:r w:rsidR="00433537">
        <w:rPr>
          <w:rFonts w:eastAsia="Times New Roman" w:cstheme="minorHAnsi"/>
          <w:sz w:val="24"/>
          <w:szCs w:val="24"/>
          <w:lang w:val="cs-CZ"/>
        </w:rPr>
        <w:t> </w:t>
      </w:r>
      <w:r w:rsidR="00A935BE">
        <w:rPr>
          <w:rFonts w:eastAsia="Times New Roman" w:cstheme="minorHAnsi"/>
          <w:sz w:val="24"/>
          <w:szCs w:val="24"/>
          <w:lang w:val="cs-CZ"/>
        </w:rPr>
        <w:t xml:space="preserve">Býkovice, viz </w:t>
      </w:r>
      <w:r>
        <w:rPr>
          <w:rFonts w:eastAsia="Times New Roman" w:cstheme="minorHAnsi"/>
          <w:sz w:val="24"/>
          <w:szCs w:val="24"/>
          <w:lang w:val="cs-CZ"/>
        </w:rPr>
        <w:t>p</w:t>
      </w:r>
      <w:r w:rsidR="00A935BE">
        <w:rPr>
          <w:rFonts w:eastAsia="Times New Roman" w:cstheme="minorHAnsi"/>
          <w:sz w:val="24"/>
          <w:szCs w:val="24"/>
          <w:lang w:val="cs-CZ"/>
        </w:rPr>
        <w:t>říloha č. 2.</w:t>
      </w:r>
      <w:r w:rsidR="007F2DF6">
        <w:rPr>
          <w:rFonts w:eastAsia="Times New Roman" w:cstheme="minorHAnsi"/>
          <w:sz w:val="24"/>
          <w:szCs w:val="24"/>
          <w:lang w:val="cs-CZ"/>
        </w:rPr>
        <w:t xml:space="preserve">  </w:t>
      </w:r>
    </w:p>
    <w:p w14:paraId="27E17EA2" w14:textId="77777777" w:rsidR="00AD47FC" w:rsidRDefault="00AD47FC" w:rsidP="00A04F3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10C3CAAC" w14:textId="77777777" w:rsidR="00AD47FC" w:rsidRDefault="00AD47FC" w:rsidP="00A04F3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4242D657" w14:textId="77777777" w:rsidR="00AD47FC" w:rsidRDefault="00AD47FC" w:rsidP="00A04F3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1925A7BE" w14:textId="77777777" w:rsidR="00B826DB" w:rsidRDefault="00B826DB" w:rsidP="00A935BE">
      <w:pPr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54A0D939" w14:textId="77777777" w:rsidR="00EE4578" w:rsidRDefault="00EE4578" w:rsidP="00AD47F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>
        <w:rPr>
          <w:rFonts w:eastAsia="Times New Roman" w:cstheme="minorHAnsi"/>
          <w:sz w:val="24"/>
          <w:szCs w:val="24"/>
          <w:lang w:val="cs-CZ"/>
        </w:rPr>
        <w:t>_________________________________</w:t>
      </w:r>
    </w:p>
    <w:p w14:paraId="39BA3833" w14:textId="77777777" w:rsidR="00EE4578" w:rsidRPr="00EE4578" w:rsidRDefault="00EE4578" w:rsidP="00AD47FC">
      <w:pPr>
        <w:pStyle w:val="Odstavecseseznamem"/>
        <w:numPr>
          <w:ilvl w:val="0"/>
          <w:numId w:val="9"/>
        </w:numPr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  <w:vertAlign w:val="superscript"/>
        </w:rPr>
      </w:pPr>
      <w:r w:rsidRPr="00EE4578">
        <w:rPr>
          <w:rFonts w:eastAsia="Times New Roman" w:cstheme="minorHAnsi"/>
          <w:sz w:val="20"/>
          <w:szCs w:val="20"/>
        </w:rPr>
        <w:t>Z</w:t>
      </w:r>
      <w:proofErr w:type="spellStart"/>
      <w:r w:rsidRPr="00EE4578">
        <w:rPr>
          <w:rFonts w:eastAsia="Times New Roman" w:cstheme="minorHAnsi"/>
          <w:sz w:val="20"/>
          <w:szCs w:val="20"/>
          <w:lang w:val="cs-CZ"/>
        </w:rPr>
        <w:t>ákon</w:t>
      </w:r>
      <w:proofErr w:type="spellEnd"/>
      <w:r w:rsidRPr="00EE4578">
        <w:rPr>
          <w:rFonts w:eastAsia="Times New Roman" w:cstheme="minorHAnsi"/>
          <w:sz w:val="20"/>
          <w:szCs w:val="20"/>
          <w:lang w:val="cs-CZ"/>
        </w:rPr>
        <w:t xml:space="preserve"> č. 183/2006 Sb., o územním plánování a stavebním řádu (stavební zákon)</w:t>
      </w:r>
      <w:r>
        <w:rPr>
          <w:rFonts w:eastAsia="Times New Roman" w:cstheme="minorHAnsi"/>
          <w:sz w:val="20"/>
          <w:szCs w:val="20"/>
          <w:lang w:val="cs-CZ"/>
        </w:rPr>
        <w:t>, ve znění pozdějších předpisů.</w:t>
      </w:r>
    </w:p>
    <w:p w14:paraId="380AC3DC" w14:textId="77777777" w:rsidR="00900F0F" w:rsidRDefault="00900F0F" w:rsidP="00BA2455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</w:p>
    <w:p w14:paraId="1008A5C4" w14:textId="77777777" w:rsidR="006C7939" w:rsidRPr="007F187D" w:rsidRDefault="006C7939" w:rsidP="00BA2455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  <w:r w:rsidRPr="007F187D">
        <w:rPr>
          <w:rFonts w:eastAsia="Times New Roman" w:cstheme="minorHAnsi"/>
          <w:sz w:val="24"/>
          <w:szCs w:val="24"/>
          <w:lang w:val="cs-CZ"/>
        </w:rPr>
        <w:lastRenderedPageBreak/>
        <w:t>Č</w:t>
      </w:r>
      <w:r w:rsidR="00443051" w:rsidRPr="007F187D">
        <w:rPr>
          <w:rFonts w:eastAsia="Times New Roman" w:cstheme="minorHAnsi"/>
          <w:sz w:val="24"/>
          <w:szCs w:val="24"/>
          <w:lang w:val="cs-CZ"/>
        </w:rPr>
        <w:t>lánek 3</w:t>
      </w:r>
    </w:p>
    <w:p w14:paraId="36CC17B0" w14:textId="77777777" w:rsidR="00E44CA1" w:rsidRPr="007F187D" w:rsidRDefault="00E44CA1" w:rsidP="00E44CA1">
      <w:pPr>
        <w:pStyle w:val="Odstavecseseznamem"/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</w:p>
    <w:p w14:paraId="4EB5795A" w14:textId="77777777" w:rsidR="00E44CA1" w:rsidRPr="007F187D" w:rsidRDefault="00443051" w:rsidP="00E44CA1">
      <w:pPr>
        <w:pStyle w:val="Odstavecseseznamem"/>
        <w:spacing w:after="0" w:line="240" w:lineRule="auto"/>
        <w:ind w:left="0"/>
        <w:jc w:val="center"/>
        <w:rPr>
          <w:rFonts w:eastAsia="Times New Roman" w:cstheme="minorHAnsi"/>
          <w:b/>
          <w:sz w:val="24"/>
          <w:szCs w:val="24"/>
          <w:lang w:val="cs-CZ"/>
        </w:rPr>
      </w:pPr>
      <w:r w:rsidRPr="007F187D">
        <w:rPr>
          <w:rFonts w:eastAsia="Times New Roman" w:cstheme="minorHAnsi"/>
          <w:b/>
          <w:sz w:val="24"/>
          <w:szCs w:val="24"/>
          <w:lang w:val="cs-CZ"/>
        </w:rPr>
        <w:t>Doba prodeje zboží</w:t>
      </w:r>
      <w:r w:rsidR="00E44CA1" w:rsidRPr="007F187D">
        <w:rPr>
          <w:rFonts w:eastAsia="Times New Roman" w:cstheme="minorHAnsi"/>
          <w:b/>
          <w:sz w:val="24"/>
          <w:szCs w:val="24"/>
          <w:lang w:val="cs-CZ"/>
        </w:rPr>
        <w:t xml:space="preserve"> </w:t>
      </w:r>
      <w:r w:rsidRPr="007F187D">
        <w:rPr>
          <w:rFonts w:eastAsia="Times New Roman" w:cstheme="minorHAnsi"/>
          <w:b/>
          <w:sz w:val="24"/>
          <w:szCs w:val="24"/>
          <w:lang w:val="cs-CZ"/>
        </w:rPr>
        <w:t>a poskytování služeb na místech p</w:t>
      </w:r>
      <w:r w:rsidR="00E44CA1" w:rsidRPr="007F187D">
        <w:rPr>
          <w:rFonts w:eastAsia="Times New Roman" w:cstheme="minorHAnsi"/>
          <w:b/>
          <w:sz w:val="24"/>
          <w:szCs w:val="24"/>
          <w:lang w:val="cs-CZ"/>
        </w:rPr>
        <w:t>ro nabídku,</w:t>
      </w:r>
    </w:p>
    <w:p w14:paraId="22FD574D" w14:textId="77777777" w:rsidR="00E44CA1" w:rsidRPr="007F187D" w:rsidRDefault="00E44CA1" w:rsidP="00E44CA1">
      <w:pPr>
        <w:pStyle w:val="Odstavecseseznamem"/>
        <w:spacing w:after="0" w:line="240" w:lineRule="auto"/>
        <w:ind w:left="0"/>
        <w:jc w:val="center"/>
        <w:rPr>
          <w:rFonts w:eastAsia="Times New Roman" w:cstheme="minorHAnsi"/>
          <w:b/>
          <w:sz w:val="24"/>
          <w:szCs w:val="24"/>
          <w:lang w:val="cs-CZ"/>
        </w:rPr>
      </w:pPr>
      <w:r w:rsidRPr="007F187D">
        <w:rPr>
          <w:rFonts w:eastAsia="Times New Roman" w:cstheme="minorHAnsi"/>
          <w:b/>
          <w:sz w:val="24"/>
          <w:szCs w:val="24"/>
          <w:lang w:val="cs-CZ"/>
        </w:rPr>
        <w:t xml:space="preserve"> prodej zboží </w:t>
      </w:r>
      <w:r w:rsidR="00443051" w:rsidRPr="007F187D">
        <w:rPr>
          <w:rFonts w:eastAsia="Times New Roman" w:cstheme="minorHAnsi"/>
          <w:b/>
          <w:sz w:val="24"/>
          <w:szCs w:val="24"/>
          <w:lang w:val="cs-CZ"/>
        </w:rPr>
        <w:t>a</w:t>
      </w:r>
      <w:r w:rsidRPr="007F187D">
        <w:rPr>
          <w:rFonts w:eastAsia="Times New Roman" w:cstheme="minorHAnsi"/>
          <w:b/>
          <w:sz w:val="24"/>
          <w:szCs w:val="24"/>
          <w:lang w:val="cs-CZ"/>
        </w:rPr>
        <w:t> </w:t>
      </w:r>
      <w:r w:rsidR="00443051" w:rsidRPr="007F187D">
        <w:rPr>
          <w:rFonts w:eastAsia="Times New Roman" w:cstheme="minorHAnsi"/>
          <w:b/>
          <w:sz w:val="24"/>
          <w:szCs w:val="24"/>
          <w:lang w:val="cs-CZ"/>
        </w:rPr>
        <w:t>poskytování služeb</w:t>
      </w:r>
    </w:p>
    <w:p w14:paraId="6C0AE423" w14:textId="77777777" w:rsidR="00E44CA1" w:rsidRPr="007F187D" w:rsidRDefault="00E44CA1" w:rsidP="00E44CA1">
      <w:pPr>
        <w:pStyle w:val="Odstavecseseznamem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cs-CZ"/>
        </w:rPr>
      </w:pPr>
    </w:p>
    <w:p w14:paraId="78DEF145" w14:textId="77777777" w:rsidR="00443051" w:rsidRPr="007F187D" w:rsidRDefault="00443051" w:rsidP="00BA245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 w:rsidRPr="007F187D">
        <w:rPr>
          <w:rFonts w:eastAsia="Times New Roman" w:cstheme="minorHAnsi"/>
          <w:sz w:val="24"/>
          <w:szCs w:val="24"/>
          <w:lang w:val="cs-CZ"/>
        </w:rPr>
        <w:t>Tržní míst</w:t>
      </w:r>
      <w:r w:rsidR="00900F0F">
        <w:rPr>
          <w:rFonts w:eastAsia="Times New Roman" w:cstheme="minorHAnsi"/>
          <w:sz w:val="24"/>
          <w:szCs w:val="24"/>
          <w:lang w:val="cs-CZ"/>
        </w:rPr>
        <w:t>a</w:t>
      </w:r>
      <w:r w:rsidRPr="007F187D">
        <w:rPr>
          <w:rFonts w:eastAsia="Times New Roman" w:cstheme="minorHAnsi"/>
          <w:sz w:val="24"/>
          <w:szCs w:val="24"/>
          <w:lang w:val="cs-CZ"/>
        </w:rPr>
        <w:t xml:space="preserve"> j</w:t>
      </w:r>
      <w:r w:rsidR="00900F0F">
        <w:rPr>
          <w:rFonts w:eastAsia="Times New Roman" w:cstheme="minorHAnsi"/>
          <w:sz w:val="24"/>
          <w:szCs w:val="24"/>
          <w:lang w:val="cs-CZ"/>
        </w:rPr>
        <w:t>sou</w:t>
      </w:r>
      <w:r w:rsidRPr="007F187D">
        <w:rPr>
          <w:rFonts w:eastAsia="Times New Roman" w:cstheme="minorHAnsi"/>
          <w:sz w:val="24"/>
          <w:szCs w:val="24"/>
          <w:lang w:val="cs-CZ"/>
        </w:rPr>
        <w:t xml:space="preserve"> provozován</w:t>
      </w:r>
      <w:r w:rsidR="00900F0F">
        <w:rPr>
          <w:rFonts w:eastAsia="Times New Roman" w:cstheme="minorHAnsi"/>
          <w:sz w:val="24"/>
          <w:szCs w:val="24"/>
          <w:lang w:val="cs-CZ"/>
        </w:rPr>
        <w:t>a</w:t>
      </w:r>
      <w:r w:rsidRPr="007F187D">
        <w:rPr>
          <w:rFonts w:eastAsia="Times New Roman" w:cstheme="minorHAnsi"/>
          <w:sz w:val="24"/>
          <w:szCs w:val="24"/>
          <w:lang w:val="cs-CZ"/>
        </w:rPr>
        <w:t xml:space="preserve"> po celý rok a doba prodeje zboží a poskytová</w:t>
      </w:r>
      <w:r w:rsidR="00284CDC" w:rsidRPr="007F187D">
        <w:rPr>
          <w:rFonts w:eastAsia="Times New Roman" w:cstheme="minorHAnsi"/>
          <w:sz w:val="24"/>
          <w:szCs w:val="24"/>
          <w:lang w:val="cs-CZ"/>
        </w:rPr>
        <w:t>ní služeb na tržní</w:t>
      </w:r>
      <w:r w:rsidR="00900F0F">
        <w:rPr>
          <w:rFonts w:eastAsia="Times New Roman" w:cstheme="minorHAnsi"/>
          <w:sz w:val="24"/>
          <w:szCs w:val="24"/>
          <w:lang w:val="cs-CZ"/>
        </w:rPr>
        <w:t>ch</w:t>
      </w:r>
      <w:r w:rsidR="00284CDC" w:rsidRPr="007F187D">
        <w:rPr>
          <w:rFonts w:eastAsia="Times New Roman" w:cstheme="minorHAnsi"/>
          <w:sz w:val="24"/>
          <w:szCs w:val="24"/>
          <w:lang w:val="cs-CZ"/>
        </w:rPr>
        <w:t xml:space="preserve"> míst</w:t>
      </w:r>
      <w:r w:rsidR="00900F0F">
        <w:rPr>
          <w:rFonts w:eastAsia="Times New Roman" w:cstheme="minorHAnsi"/>
          <w:sz w:val="24"/>
          <w:szCs w:val="24"/>
          <w:lang w:val="cs-CZ"/>
        </w:rPr>
        <w:t>ech</w:t>
      </w:r>
      <w:r w:rsidR="00284CDC" w:rsidRPr="007F187D">
        <w:rPr>
          <w:rFonts w:eastAsia="Times New Roman" w:cstheme="minorHAnsi"/>
          <w:sz w:val="24"/>
          <w:szCs w:val="24"/>
          <w:lang w:val="cs-CZ"/>
        </w:rPr>
        <w:t xml:space="preserve"> je od 7</w:t>
      </w:r>
      <w:r w:rsidRPr="007F187D">
        <w:rPr>
          <w:rFonts w:eastAsia="Times New Roman" w:cstheme="minorHAnsi"/>
          <w:sz w:val="24"/>
          <w:szCs w:val="24"/>
          <w:lang w:val="cs-CZ"/>
        </w:rPr>
        <w:t xml:space="preserve">:00 do </w:t>
      </w:r>
      <w:r w:rsidR="00284CDC" w:rsidRPr="007F187D">
        <w:rPr>
          <w:rFonts w:eastAsia="Times New Roman" w:cstheme="minorHAnsi"/>
          <w:sz w:val="24"/>
          <w:szCs w:val="24"/>
          <w:lang w:val="cs-CZ"/>
        </w:rPr>
        <w:t>18</w:t>
      </w:r>
      <w:r w:rsidRPr="007F187D">
        <w:rPr>
          <w:rFonts w:eastAsia="Times New Roman" w:cstheme="minorHAnsi"/>
          <w:sz w:val="24"/>
          <w:szCs w:val="24"/>
          <w:lang w:val="cs-CZ"/>
        </w:rPr>
        <w:t>:00</w:t>
      </w:r>
      <w:r w:rsidR="00433537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7F187D">
        <w:rPr>
          <w:rFonts w:eastAsia="Times New Roman" w:cstheme="minorHAnsi"/>
          <w:sz w:val="24"/>
          <w:szCs w:val="24"/>
          <w:lang w:val="cs-CZ"/>
        </w:rPr>
        <w:t>hodin.</w:t>
      </w:r>
    </w:p>
    <w:p w14:paraId="1BDAED43" w14:textId="77777777" w:rsidR="00BA2455" w:rsidRPr="007F187D" w:rsidRDefault="00BA2455" w:rsidP="00BA2455">
      <w:pPr>
        <w:pStyle w:val="Odstavecseseznamem"/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38CCED4B" w14:textId="77777777" w:rsidR="00BA2455" w:rsidRPr="007F187D" w:rsidRDefault="00BA2455" w:rsidP="00BA2455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 w:rsidRPr="007F187D">
        <w:rPr>
          <w:rFonts w:eastAsia="Times New Roman" w:cstheme="minorHAnsi"/>
          <w:sz w:val="24"/>
          <w:szCs w:val="24"/>
          <w:lang w:val="cs-CZ"/>
        </w:rPr>
        <w:t>Provoz tržní</w:t>
      </w:r>
      <w:r w:rsidR="00900F0F">
        <w:rPr>
          <w:rFonts w:eastAsia="Times New Roman" w:cstheme="minorHAnsi"/>
          <w:sz w:val="24"/>
          <w:szCs w:val="24"/>
          <w:lang w:val="cs-CZ"/>
        </w:rPr>
        <w:t>c</w:t>
      </w:r>
      <w:r w:rsidRPr="007F187D">
        <w:rPr>
          <w:rFonts w:eastAsia="Times New Roman" w:cstheme="minorHAnsi"/>
          <w:sz w:val="24"/>
          <w:szCs w:val="24"/>
          <w:lang w:val="cs-CZ"/>
        </w:rPr>
        <w:t>h míst je celoroční.</w:t>
      </w:r>
    </w:p>
    <w:p w14:paraId="28B83ACD" w14:textId="77777777" w:rsidR="00BA2455" w:rsidRPr="007F187D" w:rsidRDefault="00BA2455" w:rsidP="00BA2455">
      <w:pPr>
        <w:pStyle w:val="Odstavecseseznamem"/>
        <w:rPr>
          <w:rFonts w:eastAsia="Times New Roman" w:cstheme="minorHAnsi"/>
          <w:sz w:val="24"/>
          <w:szCs w:val="24"/>
          <w:lang w:val="cs-CZ"/>
        </w:rPr>
      </w:pPr>
    </w:p>
    <w:p w14:paraId="3EB49B2C" w14:textId="77777777" w:rsidR="00BA2455" w:rsidRPr="007F187D" w:rsidRDefault="00BA2455" w:rsidP="00BA2455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  <w:r w:rsidRPr="007F187D">
        <w:rPr>
          <w:rFonts w:eastAsia="Times New Roman" w:cstheme="minorHAnsi"/>
          <w:sz w:val="24"/>
          <w:szCs w:val="24"/>
          <w:lang w:val="cs-CZ"/>
        </w:rPr>
        <w:t>Článek 4</w:t>
      </w:r>
    </w:p>
    <w:p w14:paraId="31B1B283" w14:textId="77777777" w:rsidR="00BA2455" w:rsidRPr="007F187D" w:rsidRDefault="00BA2455" w:rsidP="00BA2455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</w:p>
    <w:p w14:paraId="091A2907" w14:textId="77777777" w:rsidR="00BA2455" w:rsidRPr="007F187D" w:rsidRDefault="00443051" w:rsidP="00BA2455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cs-CZ"/>
        </w:rPr>
      </w:pPr>
      <w:r w:rsidRPr="00443051">
        <w:rPr>
          <w:rFonts w:eastAsia="Times New Roman" w:cstheme="minorHAnsi"/>
          <w:b/>
          <w:sz w:val="24"/>
          <w:szCs w:val="24"/>
          <w:lang w:val="cs-CZ"/>
        </w:rPr>
        <w:t>Pravidla pro udržování čistoty a bezpečnosti míst pro nabídku,</w:t>
      </w:r>
    </w:p>
    <w:p w14:paraId="4BA4B86D" w14:textId="77777777" w:rsidR="00BA2455" w:rsidRPr="007F187D" w:rsidRDefault="00443051" w:rsidP="00BA2455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cs-CZ"/>
        </w:rPr>
      </w:pPr>
      <w:r w:rsidRPr="00443051">
        <w:rPr>
          <w:rFonts w:eastAsia="Times New Roman" w:cstheme="minorHAnsi"/>
          <w:b/>
          <w:sz w:val="24"/>
          <w:szCs w:val="24"/>
          <w:lang w:val="cs-CZ"/>
        </w:rPr>
        <w:t>prodej zboží a</w:t>
      </w:r>
      <w:r w:rsidR="00246FE1">
        <w:rPr>
          <w:rFonts w:eastAsia="Times New Roman" w:cstheme="minorHAnsi"/>
          <w:b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b/>
          <w:sz w:val="24"/>
          <w:szCs w:val="24"/>
          <w:lang w:val="cs-CZ"/>
        </w:rPr>
        <w:t>poskytování služeb</w:t>
      </w:r>
    </w:p>
    <w:p w14:paraId="094400FF" w14:textId="77777777" w:rsidR="00BA2455" w:rsidRPr="007F187D" w:rsidRDefault="00BA2455" w:rsidP="004430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10E6F07C" w14:textId="77777777" w:rsidR="00BA2455" w:rsidRPr="007F187D" w:rsidRDefault="00443051" w:rsidP="00BA2455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cs-CZ"/>
        </w:rPr>
      </w:pPr>
      <w:r w:rsidRPr="00443051">
        <w:rPr>
          <w:rFonts w:eastAsia="Times New Roman" w:cstheme="minorHAnsi"/>
          <w:sz w:val="24"/>
          <w:szCs w:val="24"/>
          <w:lang w:val="cs-CZ"/>
        </w:rPr>
        <w:t>Provozovatelé, prodejci zboží a poskytovatelé služeb na místech pro nabídku, prodej zboží a</w:t>
      </w:r>
      <w:r w:rsidR="00246FE1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 xml:space="preserve">poskytování služeb jsou </w:t>
      </w:r>
      <w:r w:rsidR="00246FE1" w:rsidRPr="00443051">
        <w:rPr>
          <w:rFonts w:eastAsia="Times New Roman" w:cstheme="minorHAnsi"/>
          <w:sz w:val="24"/>
          <w:szCs w:val="24"/>
          <w:lang w:val="cs-CZ"/>
        </w:rPr>
        <w:t>povinni</w:t>
      </w:r>
      <w:r w:rsidRPr="00443051">
        <w:rPr>
          <w:rFonts w:eastAsia="Times New Roman" w:cstheme="minorHAnsi"/>
          <w:sz w:val="24"/>
          <w:szCs w:val="24"/>
          <w:lang w:val="cs-CZ"/>
        </w:rPr>
        <w:t>:</w:t>
      </w:r>
    </w:p>
    <w:p w14:paraId="06A48138" w14:textId="77777777" w:rsidR="00BA2455" w:rsidRPr="007F187D" w:rsidRDefault="00BA2455" w:rsidP="00BA2455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6FFDEF59" w14:textId="77777777" w:rsidR="00BA2455" w:rsidRPr="007F187D" w:rsidRDefault="00443051" w:rsidP="00BA2455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val="cs-CZ"/>
        </w:rPr>
      </w:pPr>
      <w:r w:rsidRPr="00443051">
        <w:rPr>
          <w:rFonts w:eastAsia="Times New Roman" w:cstheme="minorHAnsi"/>
          <w:sz w:val="24"/>
          <w:szCs w:val="24"/>
          <w:lang w:val="cs-CZ"/>
        </w:rPr>
        <w:t>a)</w:t>
      </w:r>
      <w:r w:rsidR="00246FE1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>udržovat prodejní místo v</w:t>
      </w:r>
      <w:r w:rsidR="00BA2455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>čistotě a po skončení doby prodeje je</w:t>
      </w:r>
      <w:r w:rsidR="00BA2455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>zanechat čisté a uklizené,</w:t>
      </w:r>
    </w:p>
    <w:p w14:paraId="7BD41766" w14:textId="77777777" w:rsidR="00BA2455" w:rsidRPr="007F187D" w:rsidRDefault="00443051" w:rsidP="00BA2455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cs-CZ"/>
        </w:rPr>
      </w:pPr>
      <w:r w:rsidRPr="00443051">
        <w:rPr>
          <w:rFonts w:eastAsia="Times New Roman" w:cstheme="minorHAnsi"/>
          <w:sz w:val="24"/>
          <w:szCs w:val="24"/>
          <w:lang w:val="cs-CZ"/>
        </w:rPr>
        <w:t>b)</w:t>
      </w:r>
      <w:r w:rsidR="00246FE1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>dbát na to, aby provozem nedocházelo k</w:t>
      </w:r>
      <w:r w:rsidR="00BA2455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>narušování veřejného pořádku,</w:t>
      </w:r>
    </w:p>
    <w:p w14:paraId="12929DD1" w14:textId="77777777" w:rsidR="00BA2455" w:rsidRPr="007F187D" w:rsidRDefault="00443051" w:rsidP="00BA2455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cs-CZ"/>
        </w:rPr>
      </w:pPr>
      <w:r w:rsidRPr="00443051">
        <w:rPr>
          <w:rFonts w:eastAsia="Times New Roman" w:cstheme="minorHAnsi"/>
          <w:sz w:val="24"/>
          <w:szCs w:val="24"/>
          <w:lang w:val="cs-CZ"/>
        </w:rPr>
        <w:t>c)</w:t>
      </w:r>
      <w:r w:rsidR="00246FE1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>k</w:t>
      </w:r>
      <w:r w:rsidR="00BA2455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>nabídce zboží, jeho prodeji a poskytování služeb užívat jen místa k</w:t>
      </w:r>
      <w:r w:rsidR="00BA2455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>tomu určená,</w:t>
      </w:r>
    </w:p>
    <w:p w14:paraId="1DBD14D9" w14:textId="77777777" w:rsidR="00BA2455" w:rsidRPr="007F187D" w:rsidRDefault="00443051" w:rsidP="00BA2455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val="cs-CZ"/>
        </w:rPr>
      </w:pPr>
      <w:r w:rsidRPr="00443051">
        <w:rPr>
          <w:rFonts w:eastAsia="Times New Roman" w:cstheme="minorHAnsi"/>
          <w:sz w:val="24"/>
          <w:szCs w:val="24"/>
          <w:lang w:val="cs-CZ"/>
        </w:rPr>
        <w:t>d)</w:t>
      </w:r>
      <w:r w:rsidR="00246FE1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>při prodeji živočišných produktů a zvířat a při poskytování služeb, při nichž je nakládáno s</w:t>
      </w:r>
      <w:r w:rsidR="00BA2455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>živými zvířaty, jsou prodejci povinni řídit se zvláštními právními předpisy upravující</w:t>
      </w:r>
      <w:r w:rsidR="00433537">
        <w:rPr>
          <w:rFonts w:eastAsia="Times New Roman" w:cstheme="minorHAnsi"/>
          <w:sz w:val="24"/>
          <w:szCs w:val="24"/>
          <w:lang w:val="cs-CZ"/>
        </w:rPr>
        <w:t>mi</w:t>
      </w:r>
      <w:r w:rsidRPr="00443051">
        <w:rPr>
          <w:rFonts w:eastAsia="Times New Roman" w:cstheme="minorHAnsi"/>
          <w:sz w:val="24"/>
          <w:szCs w:val="24"/>
          <w:lang w:val="cs-CZ"/>
        </w:rPr>
        <w:t xml:space="preserve"> veterinární a</w:t>
      </w:r>
      <w:r w:rsidR="00BA2455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sz w:val="24"/>
          <w:szCs w:val="24"/>
          <w:lang w:val="cs-CZ"/>
        </w:rPr>
        <w:t>hygienické podmínky a požadavky.</w:t>
      </w:r>
    </w:p>
    <w:p w14:paraId="79D58BF7" w14:textId="77777777" w:rsidR="00BA2455" w:rsidRPr="007F187D" w:rsidRDefault="00BA2455" w:rsidP="00BA2455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10677958" w14:textId="77777777" w:rsidR="00BA2455" w:rsidRPr="007F187D" w:rsidRDefault="00BA2455" w:rsidP="00BA2455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  <w:r w:rsidRPr="007F187D">
        <w:rPr>
          <w:rFonts w:eastAsia="Times New Roman" w:cstheme="minorHAnsi"/>
          <w:sz w:val="24"/>
          <w:szCs w:val="24"/>
          <w:lang w:val="cs-CZ"/>
        </w:rPr>
        <w:t>Článek 5</w:t>
      </w:r>
    </w:p>
    <w:p w14:paraId="6CA6ED1F" w14:textId="77777777" w:rsidR="00BA2455" w:rsidRPr="007F187D" w:rsidRDefault="00BA2455" w:rsidP="00BA2455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</w:p>
    <w:p w14:paraId="5AE3BB64" w14:textId="77777777" w:rsidR="00BA2455" w:rsidRPr="007F187D" w:rsidRDefault="00BA2455" w:rsidP="00BA2455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cs-CZ"/>
        </w:rPr>
      </w:pPr>
      <w:r w:rsidRPr="007F187D">
        <w:rPr>
          <w:rFonts w:eastAsia="Times New Roman" w:cstheme="minorHAnsi"/>
          <w:b/>
          <w:sz w:val="24"/>
          <w:szCs w:val="24"/>
          <w:lang w:val="cs-CZ"/>
        </w:rPr>
        <w:t>Stanovení kapacity a přiměřené vybavenosti míst pro nabídku,</w:t>
      </w:r>
    </w:p>
    <w:p w14:paraId="6D98D25A" w14:textId="77777777" w:rsidR="00BA2455" w:rsidRPr="007F187D" w:rsidRDefault="00BA2455" w:rsidP="00BA2455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cs-CZ"/>
        </w:rPr>
      </w:pPr>
      <w:r w:rsidRPr="007F187D">
        <w:rPr>
          <w:rFonts w:eastAsia="Times New Roman" w:cstheme="minorHAnsi"/>
          <w:b/>
          <w:sz w:val="24"/>
          <w:szCs w:val="24"/>
          <w:lang w:val="cs-CZ"/>
        </w:rPr>
        <w:t>prodej zboží a</w:t>
      </w:r>
      <w:r w:rsidR="00031666" w:rsidRPr="007F187D">
        <w:rPr>
          <w:rFonts w:eastAsia="Times New Roman" w:cstheme="minorHAnsi"/>
          <w:b/>
          <w:sz w:val="24"/>
          <w:szCs w:val="24"/>
          <w:lang w:val="cs-CZ"/>
        </w:rPr>
        <w:t xml:space="preserve"> </w:t>
      </w:r>
      <w:r w:rsidRPr="007F187D">
        <w:rPr>
          <w:rFonts w:eastAsia="Times New Roman" w:cstheme="minorHAnsi"/>
          <w:b/>
          <w:sz w:val="24"/>
          <w:szCs w:val="24"/>
          <w:lang w:val="cs-CZ"/>
        </w:rPr>
        <w:t>poskytování služeb</w:t>
      </w:r>
    </w:p>
    <w:p w14:paraId="1ACABD89" w14:textId="77777777" w:rsidR="00BA2455" w:rsidRPr="007F187D" w:rsidRDefault="00BA2455" w:rsidP="00BA245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6ED5E78A" w14:textId="77777777" w:rsidR="00031666" w:rsidRPr="007F187D" w:rsidRDefault="00900F0F" w:rsidP="001A60B0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>
        <w:rPr>
          <w:rFonts w:eastAsia="Times New Roman" w:cstheme="minorHAnsi"/>
          <w:sz w:val="24"/>
          <w:szCs w:val="24"/>
          <w:lang w:val="cs-CZ"/>
        </w:rPr>
        <w:t>Kapacita tržního místa č. 1 je 20 m</w:t>
      </w:r>
      <w:r w:rsidRPr="00900F0F">
        <w:rPr>
          <w:rFonts w:eastAsia="Times New Roman" w:cstheme="minorHAnsi"/>
          <w:sz w:val="24"/>
          <w:szCs w:val="24"/>
          <w:vertAlign w:val="superscript"/>
          <w:lang w:val="cs-CZ"/>
        </w:rPr>
        <w:t>2</w:t>
      </w:r>
      <w:r>
        <w:rPr>
          <w:rFonts w:eastAsia="Times New Roman" w:cstheme="minorHAnsi"/>
          <w:sz w:val="24"/>
          <w:szCs w:val="24"/>
          <w:lang w:val="cs-CZ"/>
        </w:rPr>
        <w:t>, kapacita tržního místa č. 2 je 40 m</w:t>
      </w:r>
      <w:r w:rsidRPr="00900F0F">
        <w:rPr>
          <w:rFonts w:eastAsia="Times New Roman" w:cstheme="minorHAnsi"/>
          <w:sz w:val="24"/>
          <w:szCs w:val="24"/>
          <w:vertAlign w:val="superscript"/>
          <w:lang w:val="cs-CZ"/>
        </w:rPr>
        <w:t>2</w:t>
      </w:r>
      <w:r w:rsidR="00433537">
        <w:rPr>
          <w:rFonts w:eastAsia="Times New Roman" w:cstheme="minorHAnsi"/>
          <w:sz w:val="24"/>
          <w:szCs w:val="24"/>
          <w:lang w:val="cs-CZ"/>
        </w:rPr>
        <w:t xml:space="preserve">, </w:t>
      </w:r>
      <w:r w:rsidR="00BA2455" w:rsidRPr="007F187D">
        <w:rPr>
          <w:rFonts w:eastAsia="Times New Roman" w:cstheme="minorHAnsi"/>
          <w:sz w:val="24"/>
          <w:szCs w:val="24"/>
          <w:lang w:val="cs-CZ"/>
        </w:rPr>
        <w:t xml:space="preserve">bez bližšího vymezení </w:t>
      </w:r>
      <w:r w:rsidR="00031666" w:rsidRPr="007F187D">
        <w:rPr>
          <w:rFonts w:eastAsia="Times New Roman" w:cstheme="minorHAnsi"/>
          <w:sz w:val="24"/>
          <w:szCs w:val="24"/>
          <w:lang w:val="cs-CZ"/>
        </w:rPr>
        <w:t xml:space="preserve">počtu </w:t>
      </w:r>
      <w:r w:rsidR="00BA2455" w:rsidRPr="007F187D">
        <w:rPr>
          <w:rFonts w:eastAsia="Times New Roman" w:cstheme="minorHAnsi"/>
          <w:sz w:val="24"/>
          <w:szCs w:val="24"/>
          <w:lang w:val="cs-CZ"/>
        </w:rPr>
        <w:t>prodejních míst.</w:t>
      </w:r>
    </w:p>
    <w:p w14:paraId="1F2090DF" w14:textId="77777777" w:rsidR="00031666" w:rsidRPr="007F187D" w:rsidRDefault="00031666" w:rsidP="00031666">
      <w:pPr>
        <w:pStyle w:val="Odstavecseseznamem"/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3F6278AE" w14:textId="77777777" w:rsidR="00BA2455" w:rsidRPr="007F187D" w:rsidRDefault="00BA2455" w:rsidP="001A60B0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 w:rsidRPr="007F187D">
        <w:rPr>
          <w:rFonts w:eastAsia="Times New Roman" w:cstheme="minorHAnsi"/>
          <w:sz w:val="24"/>
          <w:szCs w:val="24"/>
          <w:lang w:val="cs-CZ"/>
        </w:rPr>
        <w:t>Tržní míst</w:t>
      </w:r>
      <w:r w:rsidR="00900F0F">
        <w:rPr>
          <w:rFonts w:eastAsia="Times New Roman" w:cstheme="minorHAnsi"/>
          <w:sz w:val="24"/>
          <w:szCs w:val="24"/>
          <w:lang w:val="cs-CZ"/>
        </w:rPr>
        <w:t>a</w:t>
      </w:r>
      <w:r w:rsidRPr="007F187D">
        <w:rPr>
          <w:rFonts w:eastAsia="Times New Roman" w:cstheme="minorHAnsi"/>
          <w:sz w:val="24"/>
          <w:szCs w:val="24"/>
          <w:lang w:val="cs-CZ"/>
        </w:rPr>
        <w:t xml:space="preserve"> musí být vybaven</w:t>
      </w:r>
      <w:r w:rsidR="00900F0F">
        <w:rPr>
          <w:rFonts w:eastAsia="Times New Roman" w:cstheme="minorHAnsi"/>
          <w:sz w:val="24"/>
          <w:szCs w:val="24"/>
          <w:lang w:val="cs-CZ"/>
        </w:rPr>
        <w:t>a</w:t>
      </w:r>
      <w:r w:rsidRPr="007F187D">
        <w:rPr>
          <w:rFonts w:eastAsia="Times New Roman" w:cstheme="minorHAnsi"/>
          <w:sz w:val="24"/>
          <w:szCs w:val="24"/>
          <w:lang w:val="cs-CZ"/>
        </w:rPr>
        <w:t xml:space="preserve"> tak, aby byl zajištěn je</w:t>
      </w:r>
      <w:r w:rsidR="00900F0F">
        <w:rPr>
          <w:rFonts w:eastAsia="Times New Roman" w:cstheme="minorHAnsi"/>
          <w:sz w:val="24"/>
          <w:szCs w:val="24"/>
          <w:lang w:val="cs-CZ"/>
        </w:rPr>
        <w:t>jich</w:t>
      </w:r>
      <w:r w:rsidRPr="007F187D">
        <w:rPr>
          <w:rFonts w:eastAsia="Times New Roman" w:cstheme="minorHAnsi"/>
          <w:sz w:val="24"/>
          <w:szCs w:val="24"/>
          <w:lang w:val="cs-CZ"/>
        </w:rPr>
        <w:t xml:space="preserve"> řádný a nerušený provoz, mezi prodejními místy musí být vytvořen prostor pro</w:t>
      </w:r>
      <w:r w:rsidR="00246FE1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7F187D">
        <w:rPr>
          <w:rFonts w:eastAsia="Times New Roman" w:cstheme="minorHAnsi"/>
          <w:sz w:val="24"/>
          <w:szCs w:val="24"/>
          <w:lang w:val="cs-CZ"/>
        </w:rPr>
        <w:t>pohyb zákazníků a zásobování a</w:t>
      </w:r>
      <w:r w:rsidR="00031666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7F187D">
        <w:rPr>
          <w:rFonts w:eastAsia="Times New Roman" w:cstheme="minorHAnsi"/>
          <w:sz w:val="24"/>
          <w:szCs w:val="24"/>
          <w:lang w:val="cs-CZ"/>
        </w:rPr>
        <w:t>zajištěna požární ochrana v</w:t>
      </w:r>
      <w:r w:rsidR="00031666" w:rsidRPr="007F187D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7F187D">
        <w:rPr>
          <w:rFonts w:eastAsia="Times New Roman" w:cstheme="minorHAnsi"/>
          <w:sz w:val="24"/>
          <w:szCs w:val="24"/>
          <w:lang w:val="cs-CZ"/>
        </w:rPr>
        <w:t>souladu se zvláštními předpisy.</w:t>
      </w:r>
    </w:p>
    <w:p w14:paraId="3FBC717E" w14:textId="77777777" w:rsidR="00031666" w:rsidRPr="007F187D" w:rsidRDefault="00031666" w:rsidP="00031666">
      <w:pPr>
        <w:pStyle w:val="Odstavecseseznamem"/>
        <w:rPr>
          <w:rFonts w:eastAsia="Times New Roman" w:cstheme="minorHAnsi"/>
          <w:sz w:val="24"/>
          <w:szCs w:val="24"/>
          <w:lang w:val="cs-CZ"/>
        </w:rPr>
      </w:pPr>
    </w:p>
    <w:p w14:paraId="3B5AD726" w14:textId="77777777" w:rsidR="00031666" w:rsidRDefault="00031666" w:rsidP="0003166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26FCA79F" w14:textId="77777777" w:rsidR="00AD47FC" w:rsidRDefault="00AD47FC" w:rsidP="0003166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45B737EF" w14:textId="77777777" w:rsidR="00AD47FC" w:rsidRDefault="00AD47FC" w:rsidP="0003166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20E99601" w14:textId="77777777" w:rsidR="00595932" w:rsidRDefault="00595932" w:rsidP="0003166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3C2C7776" w14:textId="77777777" w:rsidR="00BA2455" w:rsidRPr="007F187D" w:rsidRDefault="00BA2455" w:rsidP="00031666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  <w:r w:rsidRPr="007F187D">
        <w:rPr>
          <w:rFonts w:eastAsia="Times New Roman" w:cstheme="minorHAnsi"/>
          <w:sz w:val="24"/>
          <w:szCs w:val="24"/>
          <w:lang w:val="cs-CZ"/>
        </w:rPr>
        <w:lastRenderedPageBreak/>
        <w:t xml:space="preserve">Článek </w:t>
      </w:r>
      <w:r w:rsidR="00031666" w:rsidRPr="007F187D">
        <w:rPr>
          <w:rFonts w:eastAsia="Times New Roman" w:cstheme="minorHAnsi"/>
          <w:sz w:val="24"/>
          <w:szCs w:val="24"/>
          <w:lang w:val="cs-CZ"/>
        </w:rPr>
        <w:t>6</w:t>
      </w:r>
    </w:p>
    <w:p w14:paraId="10EFAE34" w14:textId="77777777" w:rsidR="00031666" w:rsidRPr="007F187D" w:rsidRDefault="00031666" w:rsidP="00031666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</w:p>
    <w:p w14:paraId="55FACD8B" w14:textId="77777777" w:rsidR="00031666" w:rsidRPr="007F187D" w:rsidRDefault="00443051" w:rsidP="00031666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cs-CZ"/>
        </w:rPr>
      </w:pPr>
      <w:r w:rsidRPr="00443051">
        <w:rPr>
          <w:rFonts w:eastAsia="Times New Roman" w:cstheme="minorHAnsi"/>
          <w:b/>
          <w:sz w:val="24"/>
          <w:szCs w:val="24"/>
          <w:lang w:val="cs-CZ"/>
        </w:rPr>
        <w:t>Pravidla k</w:t>
      </w:r>
      <w:r w:rsidR="00031666" w:rsidRPr="007F187D">
        <w:rPr>
          <w:rFonts w:eastAsia="Times New Roman" w:cstheme="minorHAnsi"/>
          <w:b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b/>
          <w:sz w:val="24"/>
          <w:szCs w:val="24"/>
          <w:lang w:val="cs-CZ"/>
        </w:rPr>
        <w:t>zajištění řádného provozu míst pro nabídku,</w:t>
      </w:r>
      <w:r w:rsidR="00433537">
        <w:rPr>
          <w:rFonts w:eastAsia="Times New Roman" w:cstheme="minorHAnsi"/>
          <w:b/>
          <w:sz w:val="24"/>
          <w:szCs w:val="24"/>
          <w:lang w:val="cs-CZ"/>
        </w:rPr>
        <w:t xml:space="preserve"> </w:t>
      </w:r>
      <w:r w:rsidRPr="00443051">
        <w:rPr>
          <w:rFonts w:eastAsia="Times New Roman" w:cstheme="minorHAnsi"/>
          <w:b/>
          <w:sz w:val="24"/>
          <w:szCs w:val="24"/>
          <w:lang w:val="cs-CZ"/>
        </w:rPr>
        <w:t>prodej zboží a poskytování služeb</w:t>
      </w:r>
    </w:p>
    <w:p w14:paraId="11AC205F" w14:textId="77777777" w:rsidR="00031666" w:rsidRPr="007F187D" w:rsidRDefault="00031666" w:rsidP="00BA245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13628BF2" w14:textId="77777777" w:rsidR="007F187D" w:rsidRPr="007F187D" w:rsidRDefault="00443051" w:rsidP="00031666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cs-CZ"/>
        </w:rPr>
      </w:pPr>
      <w:r w:rsidRPr="00443051">
        <w:rPr>
          <w:rFonts w:eastAsia="Times New Roman" w:cstheme="minorHAnsi"/>
          <w:sz w:val="24"/>
          <w:szCs w:val="24"/>
          <w:lang w:val="cs-CZ"/>
        </w:rPr>
        <w:t>Provozovatel míst pro nabídku, prodej zboží a poskytování služeb je povinen:</w:t>
      </w:r>
    </w:p>
    <w:p w14:paraId="469F7591" w14:textId="77777777" w:rsidR="007F187D" w:rsidRPr="007F187D" w:rsidRDefault="007F187D" w:rsidP="00031666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6E6E0D6C" w14:textId="77777777" w:rsidR="007F187D" w:rsidRPr="00900F0F" w:rsidRDefault="00443051" w:rsidP="00900F0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 w:rsidRPr="00900F0F">
        <w:rPr>
          <w:rFonts w:eastAsia="Times New Roman" w:cstheme="minorHAnsi"/>
          <w:sz w:val="24"/>
          <w:szCs w:val="24"/>
          <w:lang w:val="cs-CZ"/>
        </w:rPr>
        <w:t>dohlédnout na čistotu a pořádek po skončení prodeje,</w:t>
      </w:r>
    </w:p>
    <w:p w14:paraId="0F05C898" w14:textId="77777777" w:rsidR="007F187D" w:rsidRPr="007F187D" w:rsidRDefault="00443051" w:rsidP="007F187D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 w:rsidRPr="007F187D">
        <w:rPr>
          <w:rFonts w:eastAsia="Times New Roman" w:cstheme="minorHAnsi"/>
          <w:sz w:val="24"/>
          <w:szCs w:val="24"/>
          <w:lang w:val="cs-CZ"/>
        </w:rPr>
        <w:t>zveřejnit tržní řád a provozní dobu,</w:t>
      </w:r>
    </w:p>
    <w:p w14:paraId="6BED3978" w14:textId="77777777" w:rsidR="007F187D" w:rsidRPr="007F187D" w:rsidRDefault="00443051" w:rsidP="007F187D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 w:rsidRPr="007F187D">
        <w:rPr>
          <w:rFonts w:eastAsia="Times New Roman" w:cstheme="minorHAnsi"/>
          <w:sz w:val="24"/>
          <w:szCs w:val="24"/>
          <w:lang w:val="cs-CZ"/>
        </w:rPr>
        <w:t>přidělit konkrétní prodejní místo prodejcům zboží a poskytovatelům služeb</w:t>
      </w:r>
      <w:r w:rsidR="00433537">
        <w:rPr>
          <w:rFonts w:eastAsia="Times New Roman" w:cstheme="minorHAnsi"/>
          <w:sz w:val="24"/>
          <w:szCs w:val="24"/>
          <w:lang w:val="cs-CZ"/>
        </w:rPr>
        <w:t>,</w:t>
      </w:r>
    </w:p>
    <w:p w14:paraId="06C2B106" w14:textId="77777777" w:rsidR="007F187D" w:rsidRPr="007F187D" w:rsidRDefault="008A1957" w:rsidP="007F187D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>
        <w:rPr>
          <w:rFonts w:eastAsia="Times New Roman" w:cstheme="minorHAnsi"/>
          <w:sz w:val="24"/>
          <w:szCs w:val="24"/>
          <w:lang w:val="cs-CZ"/>
        </w:rPr>
        <w:t>t</w:t>
      </w:r>
      <w:r w:rsidR="007F187D">
        <w:rPr>
          <w:rFonts w:eastAsia="Times New Roman" w:cstheme="minorHAnsi"/>
          <w:sz w:val="24"/>
          <w:szCs w:val="24"/>
          <w:lang w:val="cs-CZ"/>
        </w:rPr>
        <w:t>ržní místo provozovat v souladu s tímto tržním řádem.</w:t>
      </w:r>
    </w:p>
    <w:p w14:paraId="760DF38A" w14:textId="77777777" w:rsidR="007F187D" w:rsidRPr="007F187D" w:rsidRDefault="007F187D" w:rsidP="007F187D">
      <w:pPr>
        <w:pStyle w:val="Odstavecseseznamem"/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1044F676" w14:textId="77777777" w:rsidR="007F187D" w:rsidRPr="007F187D" w:rsidRDefault="007F187D" w:rsidP="007F187D">
      <w:pPr>
        <w:pStyle w:val="Odstavecseseznamem"/>
        <w:spacing w:after="0" w:line="240" w:lineRule="auto"/>
        <w:ind w:left="1080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40AFD420" w14:textId="77777777" w:rsidR="007F187D" w:rsidRDefault="00443051" w:rsidP="007F187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  <w:r w:rsidRPr="007F187D">
        <w:rPr>
          <w:rFonts w:eastAsia="Times New Roman" w:cstheme="minorHAnsi"/>
          <w:sz w:val="24"/>
          <w:szCs w:val="24"/>
          <w:lang w:val="cs-CZ"/>
        </w:rPr>
        <w:t>Článek 7</w:t>
      </w:r>
    </w:p>
    <w:p w14:paraId="34699F80" w14:textId="77777777" w:rsidR="007F187D" w:rsidRDefault="007F187D" w:rsidP="007F187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</w:p>
    <w:p w14:paraId="5318BD1A" w14:textId="77777777" w:rsidR="007F187D" w:rsidRPr="007F187D" w:rsidRDefault="00D2255C" w:rsidP="007F187D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cs-CZ"/>
        </w:rPr>
      </w:pPr>
      <w:r>
        <w:rPr>
          <w:rFonts w:eastAsia="Times New Roman" w:cstheme="minorHAnsi"/>
          <w:b/>
          <w:sz w:val="24"/>
          <w:szCs w:val="24"/>
          <w:lang w:val="cs-CZ"/>
        </w:rPr>
        <w:t>Formy</w:t>
      </w:r>
      <w:r w:rsidR="00443051" w:rsidRPr="007F187D">
        <w:rPr>
          <w:rFonts w:eastAsia="Times New Roman" w:cstheme="minorHAnsi"/>
          <w:b/>
          <w:sz w:val="24"/>
          <w:szCs w:val="24"/>
          <w:lang w:val="cs-CZ"/>
        </w:rPr>
        <w:t xml:space="preserve"> prodeje zboží a poskytování sl</w:t>
      </w:r>
      <w:r w:rsidR="007F187D" w:rsidRPr="007F187D">
        <w:rPr>
          <w:rFonts w:eastAsia="Times New Roman" w:cstheme="minorHAnsi"/>
          <w:b/>
          <w:sz w:val="24"/>
          <w:szCs w:val="24"/>
          <w:lang w:val="cs-CZ"/>
        </w:rPr>
        <w:t xml:space="preserve">užeb, na které se toto nařízení </w:t>
      </w:r>
      <w:r w:rsidR="00443051" w:rsidRPr="007F187D">
        <w:rPr>
          <w:rFonts w:eastAsia="Times New Roman" w:cstheme="minorHAnsi"/>
          <w:b/>
          <w:sz w:val="24"/>
          <w:szCs w:val="24"/>
          <w:lang w:val="cs-CZ"/>
        </w:rPr>
        <w:t>nevztahuje</w:t>
      </w:r>
    </w:p>
    <w:p w14:paraId="771B72D9" w14:textId="77777777" w:rsidR="007F187D" w:rsidRDefault="007F187D" w:rsidP="007F187D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</w:p>
    <w:p w14:paraId="7311D7F4" w14:textId="77777777" w:rsidR="008A1957" w:rsidRDefault="00443051" w:rsidP="007F187D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cs-CZ"/>
        </w:rPr>
      </w:pPr>
      <w:r w:rsidRPr="007F187D">
        <w:rPr>
          <w:rFonts w:eastAsia="Times New Roman" w:cstheme="minorHAnsi"/>
          <w:sz w:val="24"/>
          <w:szCs w:val="24"/>
          <w:lang w:val="cs-CZ"/>
        </w:rPr>
        <w:t>Toto nařízení se nevztahuje na prodej zboží a poskytování služeb mimo provozovnu při slavnostech, sportovních, kulturních nebo jiných podobných akcích, včetně podomního a</w:t>
      </w:r>
      <w:r w:rsidR="008A1957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7F187D">
        <w:rPr>
          <w:rFonts w:eastAsia="Times New Roman" w:cstheme="minorHAnsi"/>
          <w:sz w:val="24"/>
          <w:szCs w:val="24"/>
          <w:lang w:val="cs-CZ"/>
        </w:rPr>
        <w:t xml:space="preserve">pochůzkového prodeje provozovaného při pořádání těchto akcí, a </w:t>
      </w:r>
      <w:r w:rsidR="001A08E7">
        <w:rPr>
          <w:rFonts w:eastAsia="Times New Roman" w:cstheme="minorHAnsi"/>
          <w:sz w:val="24"/>
          <w:szCs w:val="24"/>
          <w:lang w:val="cs-CZ"/>
        </w:rPr>
        <w:t xml:space="preserve">na </w:t>
      </w:r>
      <w:r w:rsidRPr="007F187D">
        <w:rPr>
          <w:rFonts w:eastAsia="Times New Roman" w:cstheme="minorHAnsi"/>
          <w:sz w:val="24"/>
          <w:szCs w:val="24"/>
          <w:lang w:val="cs-CZ"/>
        </w:rPr>
        <w:t>prodej v</w:t>
      </w:r>
      <w:r w:rsidR="008A1957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7F187D">
        <w:rPr>
          <w:rFonts w:eastAsia="Times New Roman" w:cstheme="minorHAnsi"/>
          <w:sz w:val="24"/>
          <w:szCs w:val="24"/>
          <w:lang w:val="cs-CZ"/>
        </w:rPr>
        <w:t>pojízdné prodejně</w:t>
      </w:r>
      <w:r w:rsidR="001A08E7">
        <w:rPr>
          <w:rFonts w:eastAsia="Times New Roman" w:cstheme="minorHAnsi"/>
          <w:sz w:val="24"/>
          <w:szCs w:val="24"/>
          <w:lang w:val="cs-CZ"/>
        </w:rPr>
        <w:t>.</w:t>
      </w:r>
      <w:r w:rsidR="00A04F3D">
        <w:rPr>
          <w:rFonts w:eastAsia="Times New Roman" w:cstheme="minorHAnsi"/>
          <w:sz w:val="24"/>
          <w:szCs w:val="24"/>
          <w:lang w:val="cs-CZ"/>
        </w:rPr>
        <w:t xml:space="preserve"> </w:t>
      </w:r>
    </w:p>
    <w:p w14:paraId="0E96A5DA" w14:textId="77777777" w:rsidR="001A08E7" w:rsidRDefault="001A08E7" w:rsidP="007F187D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44655990" w14:textId="77777777" w:rsidR="008A1957" w:rsidRDefault="008A1957" w:rsidP="007F187D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7F29BA15" w14:textId="77777777" w:rsidR="008A1957" w:rsidRDefault="00443051" w:rsidP="008A1957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  <w:r w:rsidRPr="007F187D">
        <w:rPr>
          <w:rFonts w:eastAsia="Times New Roman" w:cstheme="minorHAnsi"/>
          <w:sz w:val="24"/>
          <w:szCs w:val="24"/>
          <w:lang w:val="cs-CZ"/>
        </w:rPr>
        <w:t>Článek 8</w:t>
      </w:r>
    </w:p>
    <w:p w14:paraId="7ED4B07C" w14:textId="77777777" w:rsidR="008A1957" w:rsidRDefault="008A1957" w:rsidP="008A1957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cs-CZ"/>
        </w:rPr>
      </w:pPr>
    </w:p>
    <w:p w14:paraId="408384CD" w14:textId="77777777" w:rsidR="008A1957" w:rsidRPr="008A1957" w:rsidRDefault="00443051" w:rsidP="008A195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cs-CZ"/>
        </w:rPr>
      </w:pPr>
      <w:r w:rsidRPr="008A1957">
        <w:rPr>
          <w:rFonts w:eastAsia="Times New Roman" w:cstheme="minorHAnsi"/>
          <w:b/>
          <w:sz w:val="24"/>
          <w:szCs w:val="24"/>
          <w:lang w:val="cs-CZ"/>
        </w:rPr>
        <w:t xml:space="preserve">Zakázané </w:t>
      </w:r>
      <w:r w:rsidR="00296493">
        <w:rPr>
          <w:rFonts w:eastAsia="Times New Roman" w:cstheme="minorHAnsi"/>
          <w:b/>
          <w:sz w:val="24"/>
          <w:szCs w:val="24"/>
          <w:lang w:val="cs-CZ"/>
        </w:rPr>
        <w:t>formy</w:t>
      </w:r>
      <w:r w:rsidRPr="008A1957">
        <w:rPr>
          <w:rFonts w:eastAsia="Times New Roman" w:cstheme="minorHAnsi"/>
          <w:b/>
          <w:sz w:val="24"/>
          <w:szCs w:val="24"/>
          <w:lang w:val="cs-CZ"/>
        </w:rPr>
        <w:t xml:space="preserve"> prodeje zboží a</w:t>
      </w:r>
      <w:r w:rsidR="008A1957">
        <w:rPr>
          <w:rFonts w:eastAsia="Times New Roman" w:cstheme="minorHAnsi"/>
          <w:b/>
          <w:sz w:val="24"/>
          <w:szCs w:val="24"/>
          <w:lang w:val="cs-CZ"/>
        </w:rPr>
        <w:t xml:space="preserve"> </w:t>
      </w:r>
      <w:r w:rsidRPr="008A1957">
        <w:rPr>
          <w:rFonts w:eastAsia="Times New Roman" w:cstheme="minorHAnsi"/>
          <w:b/>
          <w:sz w:val="24"/>
          <w:szCs w:val="24"/>
          <w:lang w:val="cs-CZ"/>
        </w:rPr>
        <w:t>poskytovaných</w:t>
      </w:r>
      <w:r w:rsidR="008A1957">
        <w:rPr>
          <w:rFonts w:eastAsia="Times New Roman" w:cstheme="minorHAnsi"/>
          <w:b/>
          <w:sz w:val="24"/>
          <w:szCs w:val="24"/>
          <w:lang w:val="cs-CZ"/>
        </w:rPr>
        <w:t xml:space="preserve"> </w:t>
      </w:r>
      <w:r w:rsidRPr="008A1957">
        <w:rPr>
          <w:rFonts w:eastAsia="Times New Roman" w:cstheme="minorHAnsi"/>
          <w:b/>
          <w:sz w:val="24"/>
          <w:szCs w:val="24"/>
          <w:lang w:val="cs-CZ"/>
        </w:rPr>
        <w:t>služeb</w:t>
      </w:r>
    </w:p>
    <w:p w14:paraId="108A7AC7" w14:textId="77777777" w:rsidR="008A1957" w:rsidRDefault="008A1957" w:rsidP="008A195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2B94D0A7" w14:textId="77777777" w:rsidR="008A1957" w:rsidRDefault="00443051" w:rsidP="008A195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 w:rsidRPr="008A1957">
        <w:rPr>
          <w:rFonts w:eastAsia="Times New Roman" w:cstheme="minorHAnsi"/>
          <w:sz w:val="24"/>
          <w:szCs w:val="24"/>
          <w:lang w:val="cs-CZ"/>
        </w:rPr>
        <w:t xml:space="preserve">Na celém území obce </w:t>
      </w:r>
      <w:r w:rsidR="008A1957">
        <w:rPr>
          <w:rFonts w:eastAsia="Times New Roman" w:cstheme="minorHAnsi"/>
          <w:sz w:val="24"/>
          <w:szCs w:val="24"/>
          <w:lang w:val="cs-CZ"/>
        </w:rPr>
        <w:t>Býkovice j</w:t>
      </w:r>
      <w:r w:rsidRPr="008A1957">
        <w:rPr>
          <w:rFonts w:eastAsia="Times New Roman" w:cstheme="minorHAnsi"/>
          <w:sz w:val="24"/>
          <w:szCs w:val="24"/>
          <w:lang w:val="cs-CZ"/>
        </w:rPr>
        <w:t>e zakázán tzv. podomní a pochůzkový prodej a nabídka služeb.</w:t>
      </w:r>
      <w:r w:rsidR="008A1957">
        <w:rPr>
          <w:rFonts w:eastAsia="Times New Roman" w:cstheme="minorHAnsi"/>
          <w:sz w:val="24"/>
          <w:szCs w:val="24"/>
          <w:lang w:val="cs-CZ"/>
        </w:rPr>
        <w:t xml:space="preserve"> </w:t>
      </w:r>
    </w:p>
    <w:p w14:paraId="07155E87" w14:textId="77777777" w:rsidR="008A1957" w:rsidRDefault="008A1957" w:rsidP="008A1957">
      <w:pPr>
        <w:pStyle w:val="Odstavecseseznamem"/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</w:p>
    <w:p w14:paraId="59D81BEF" w14:textId="77777777" w:rsidR="008A1957" w:rsidRDefault="00443051" w:rsidP="008A195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 w:rsidRPr="008A1957">
        <w:rPr>
          <w:rFonts w:eastAsia="Times New Roman" w:cstheme="minorHAnsi"/>
          <w:sz w:val="24"/>
          <w:szCs w:val="24"/>
          <w:lang w:val="cs-CZ"/>
        </w:rPr>
        <w:t xml:space="preserve">Podomním prodejem a nabídkou služeb se pro účely tohoto nařízení rozumí </w:t>
      </w:r>
      <w:r w:rsidR="00296493">
        <w:rPr>
          <w:rFonts w:eastAsia="Times New Roman" w:cstheme="minorHAnsi"/>
          <w:sz w:val="24"/>
          <w:szCs w:val="24"/>
          <w:lang w:val="cs-CZ"/>
        </w:rPr>
        <w:t>nabídka a prodej</w:t>
      </w:r>
      <w:r w:rsidR="008F7223">
        <w:rPr>
          <w:rFonts w:eastAsia="Times New Roman" w:cstheme="minorHAnsi"/>
          <w:sz w:val="24"/>
          <w:szCs w:val="24"/>
          <w:lang w:val="cs-CZ"/>
        </w:rPr>
        <w:t xml:space="preserve"> zboží a nabídka</w:t>
      </w:r>
      <w:r w:rsidRPr="008A1957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8F7223">
        <w:rPr>
          <w:rFonts w:eastAsia="Times New Roman" w:cstheme="minorHAnsi"/>
          <w:sz w:val="24"/>
          <w:szCs w:val="24"/>
          <w:lang w:val="cs-CZ"/>
        </w:rPr>
        <w:t xml:space="preserve">a poskytování </w:t>
      </w:r>
      <w:r w:rsidRPr="008A1957">
        <w:rPr>
          <w:rFonts w:eastAsia="Times New Roman" w:cstheme="minorHAnsi"/>
          <w:sz w:val="24"/>
          <w:szCs w:val="24"/>
          <w:lang w:val="cs-CZ"/>
        </w:rPr>
        <w:t>služeb</w:t>
      </w:r>
      <w:r w:rsidR="008F7223">
        <w:rPr>
          <w:rFonts w:eastAsia="Times New Roman" w:cstheme="minorHAnsi"/>
          <w:sz w:val="24"/>
          <w:szCs w:val="24"/>
          <w:lang w:val="cs-CZ"/>
        </w:rPr>
        <w:t xml:space="preserve"> fyzickými a právnickými osobami mimo provozovnu uskutečňované formou obchůzky jednotlivých bytů, domů, budov bez předchozí objednávky.</w:t>
      </w:r>
    </w:p>
    <w:p w14:paraId="52B4972F" w14:textId="77777777" w:rsidR="008A1957" w:rsidRPr="008A1957" w:rsidRDefault="008A1957" w:rsidP="008A1957">
      <w:pPr>
        <w:pStyle w:val="Odstavecseseznamem"/>
        <w:rPr>
          <w:rFonts w:eastAsia="Times New Roman" w:cstheme="minorHAnsi"/>
          <w:sz w:val="24"/>
          <w:szCs w:val="24"/>
          <w:lang w:val="cs-CZ"/>
        </w:rPr>
      </w:pPr>
    </w:p>
    <w:p w14:paraId="7518CD79" w14:textId="77777777" w:rsidR="00443051" w:rsidRDefault="00443051" w:rsidP="00A04F3D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 w:rsidRPr="008A1957">
        <w:rPr>
          <w:rFonts w:eastAsia="Times New Roman" w:cstheme="minorHAnsi"/>
          <w:sz w:val="24"/>
          <w:szCs w:val="24"/>
          <w:lang w:val="cs-CZ"/>
        </w:rPr>
        <w:t>Pochůzkovým prodejem</w:t>
      </w:r>
      <w:r w:rsidR="008A1957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8A1957">
        <w:rPr>
          <w:rFonts w:eastAsia="Times New Roman" w:cstheme="minorHAnsi"/>
          <w:sz w:val="24"/>
          <w:szCs w:val="24"/>
          <w:lang w:val="cs-CZ"/>
        </w:rPr>
        <w:t>a nabídkou služeb se pro účely tohoto nařízení</w:t>
      </w:r>
      <w:r w:rsidR="00A04F3D">
        <w:rPr>
          <w:rFonts w:eastAsia="Times New Roman" w:cstheme="minorHAnsi"/>
          <w:sz w:val="24"/>
          <w:szCs w:val="24"/>
          <w:lang w:val="cs-CZ"/>
        </w:rPr>
        <w:t xml:space="preserve"> rozumí</w:t>
      </w:r>
      <w:r w:rsidRPr="008A1957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A04F3D">
        <w:rPr>
          <w:rFonts w:eastAsia="Times New Roman" w:cstheme="minorHAnsi"/>
          <w:sz w:val="24"/>
          <w:szCs w:val="24"/>
          <w:lang w:val="cs-CZ"/>
        </w:rPr>
        <w:t>nabídka a prodej zboží a nabídka a poskytování</w:t>
      </w:r>
      <w:r w:rsidRPr="008A1957">
        <w:rPr>
          <w:rFonts w:eastAsia="Times New Roman" w:cstheme="minorHAnsi"/>
          <w:sz w:val="24"/>
          <w:szCs w:val="24"/>
          <w:lang w:val="cs-CZ"/>
        </w:rPr>
        <w:t xml:space="preserve"> služeb s</w:t>
      </w:r>
      <w:r w:rsidR="008A1957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8A1957">
        <w:rPr>
          <w:rFonts w:eastAsia="Times New Roman" w:cstheme="minorHAnsi"/>
          <w:sz w:val="24"/>
          <w:szCs w:val="24"/>
          <w:lang w:val="cs-CZ"/>
        </w:rPr>
        <w:t xml:space="preserve">použitím přenosného nebo neseného zařízení (konstrukce,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závěsného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pultu,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ze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zavazadel,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8F7223" w:rsidRPr="003909E6">
        <w:rPr>
          <w:rFonts w:eastAsia="Times New Roman" w:cstheme="minorHAnsi"/>
          <w:sz w:val="24"/>
          <w:szCs w:val="24"/>
          <w:lang w:val="cs-CZ"/>
        </w:rPr>
        <w:t>tašek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 xml:space="preserve"> apod.)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nebo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přímo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z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ruky,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bez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ohledu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na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to,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zda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se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prodejce pohybuje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nebo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se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zdržuje</w:t>
      </w:r>
      <w:r w:rsidR="003909E6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na</w:t>
      </w:r>
      <w:r w:rsidR="008F7223">
        <w:rPr>
          <w:rFonts w:eastAsia="Times New Roman" w:cstheme="minorHAnsi"/>
          <w:sz w:val="24"/>
          <w:szCs w:val="24"/>
          <w:lang w:val="cs-CZ"/>
        </w:rPr>
        <w:t xml:space="preserve"> </w:t>
      </w:r>
      <w:r w:rsidR="003909E6" w:rsidRPr="003909E6">
        <w:rPr>
          <w:rFonts w:eastAsia="Times New Roman" w:cstheme="minorHAnsi"/>
          <w:sz w:val="24"/>
          <w:szCs w:val="24"/>
          <w:lang w:val="cs-CZ"/>
        </w:rPr>
        <w:t>místě.</w:t>
      </w:r>
    </w:p>
    <w:p w14:paraId="538F8E45" w14:textId="77777777" w:rsidR="003909E6" w:rsidRDefault="003909E6" w:rsidP="003909E6">
      <w:pPr>
        <w:spacing w:after="0" w:line="240" w:lineRule="auto"/>
        <w:rPr>
          <w:rFonts w:cstheme="minorHAnsi"/>
          <w:sz w:val="24"/>
          <w:szCs w:val="24"/>
        </w:rPr>
      </w:pPr>
    </w:p>
    <w:p w14:paraId="4551DBE3" w14:textId="77777777" w:rsidR="00A935BE" w:rsidRDefault="00A935BE" w:rsidP="003909E6">
      <w:pPr>
        <w:spacing w:after="0" w:line="240" w:lineRule="auto"/>
        <w:rPr>
          <w:rFonts w:cstheme="minorHAnsi"/>
          <w:sz w:val="24"/>
          <w:szCs w:val="24"/>
        </w:rPr>
      </w:pPr>
    </w:p>
    <w:p w14:paraId="706D5FBD" w14:textId="77777777" w:rsidR="00A935BE" w:rsidRDefault="00A935BE" w:rsidP="003909E6">
      <w:pPr>
        <w:spacing w:after="0" w:line="240" w:lineRule="auto"/>
        <w:rPr>
          <w:rFonts w:cstheme="minorHAnsi"/>
          <w:sz w:val="24"/>
          <w:szCs w:val="24"/>
        </w:rPr>
      </w:pPr>
    </w:p>
    <w:p w14:paraId="2EFED26B" w14:textId="77777777" w:rsidR="00A935BE" w:rsidRDefault="00A935BE" w:rsidP="003909E6">
      <w:pPr>
        <w:spacing w:after="0" w:line="240" w:lineRule="auto"/>
        <w:rPr>
          <w:rFonts w:cstheme="minorHAnsi"/>
          <w:sz w:val="24"/>
          <w:szCs w:val="24"/>
        </w:rPr>
      </w:pPr>
    </w:p>
    <w:p w14:paraId="00DB16FC" w14:textId="77777777" w:rsidR="00A935BE" w:rsidRDefault="00A935BE" w:rsidP="003909E6">
      <w:pPr>
        <w:spacing w:after="0" w:line="240" w:lineRule="auto"/>
        <w:rPr>
          <w:rFonts w:cstheme="minorHAnsi"/>
          <w:sz w:val="24"/>
          <w:szCs w:val="24"/>
        </w:rPr>
      </w:pPr>
    </w:p>
    <w:p w14:paraId="700D794A" w14:textId="77777777" w:rsidR="00A935BE" w:rsidRDefault="00A935BE" w:rsidP="003909E6">
      <w:pPr>
        <w:spacing w:after="0" w:line="240" w:lineRule="auto"/>
        <w:rPr>
          <w:rFonts w:cstheme="minorHAnsi"/>
          <w:sz w:val="24"/>
          <w:szCs w:val="24"/>
        </w:rPr>
      </w:pPr>
    </w:p>
    <w:p w14:paraId="4FF3117B" w14:textId="77777777" w:rsidR="003909E6" w:rsidRDefault="003909E6" w:rsidP="003909E6">
      <w:pPr>
        <w:spacing w:after="0" w:line="240" w:lineRule="auto"/>
        <w:rPr>
          <w:rFonts w:cstheme="minorHAnsi"/>
          <w:sz w:val="24"/>
          <w:szCs w:val="24"/>
        </w:rPr>
      </w:pPr>
    </w:p>
    <w:p w14:paraId="3AF27BF8" w14:textId="77777777" w:rsidR="003909E6" w:rsidRPr="003909E6" w:rsidRDefault="003909E6" w:rsidP="003909E6">
      <w:pPr>
        <w:spacing w:after="0" w:line="240" w:lineRule="auto"/>
        <w:jc w:val="center"/>
        <w:rPr>
          <w:rFonts w:cstheme="minorHAnsi"/>
          <w:sz w:val="24"/>
          <w:szCs w:val="24"/>
          <w:lang w:val="cs-CZ"/>
        </w:rPr>
      </w:pPr>
      <w:r w:rsidRPr="003909E6">
        <w:rPr>
          <w:rFonts w:cstheme="minorHAnsi"/>
          <w:sz w:val="24"/>
          <w:szCs w:val="24"/>
          <w:lang w:val="cs-CZ"/>
        </w:rPr>
        <w:lastRenderedPageBreak/>
        <w:t>Článek 9</w:t>
      </w:r>
    </w:p>
    <w:p w14:paraId="038A9C3C" w14:textId="77777777" w:rsidR="003909E6" w:rsidRPr="003909E6" w:rsidRDefault="003909E6" w:rsidP="003909E6">
      <w:pPr>
        <w:spacing w:after="0" w:line="240" w:lineRule="auto"/>
        <w:jc w:val="center"/>
        <w:rPr>
          <w:rFonts w:cstheme="minorHAnsi"/>
          <w:sz w:val="24"/>
          <w:szCs w:val="24"/>
          <w:lang w:val="cs-CZ"/>
        </w:rPr>
      </w:pPr>
    </w:p>
    <w:p w14:paraId="779853AE" w14:textId="77777777" w:rsidR="003909E6" w:rsidRPr="003909E6" w:rsidRDefault="003909E6" w:rsidP="003909E6">
      <w:pPr>
        <w:spacing w:after="0" w:line="240" w:lineRule="auto"/>
        <w:jc w:val="center"/>
        <w:rPr>
          <w:rFonts w:cstheme="minorHAnsi"/>
          <w:b/>
          <w:sz w:val="24"/>
          <w:szCs w:val="24"/>
          <w:lang w:val="cs-CZ"/>
        </w:rPr>
      </w:pPr>
      <w:r w:rsidRPr="003909E6">
        <w:rPr>
          <w:rFonts w:cstheme="minorHAnsi"/>
          <w:b/>
          <w:sz w:val="24"/>
          <w:szCs w:val="24"/>
          <w:lang w:val="cs-CZ"/>
        </w:rPr>
        <w:t>Sankce</w:t>
      </w:r>
    </w:p>
    <w:p w14:paraId="29CF28A8" w14:textId="77777777" w:rsidR="003909E6" w:rsidRPr="003909E6" w:rsidRDefault="003909E6" w:rsidP="003909E6">
      <w:pPr>
        <w:spacing w:after="0" w:line="240" w:lineRule="auto"/>
        <w:jc w:val="center"/>
        <w:rPr>
          <w:rFonts w:cstheme="minorHAnsi"/>
          <w:sz w:val="24"/>
          <w:szCs w:val="24"/>
          <w:lang w:val="cs-CZ"/>
        </w:rPr>
      </w:pPr>
    </w:p>
    <w:p w14:paraId="0B5784FC" w14:textId="77777777" w:rsidR="003909E6" w:rsidRPr="003909E6" w:rsidRDefault="003909E6" w:rsidP="00A04F3D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val="cs-CZ"/>
        </w:rPr>
      </w:pPr>
      <w:r w:rsidRPr="003909E6">
        <w:rPr>
          <w:rFonts w:cstheme="minorHAnsi"/>
          <w:sz w:val="24"/>
          <w:szCs w:val="24"/>
          <w:lang w:val="cs-CZ"/>
        </w:rPr>
        <w:t xml:space="preserve">Porušení </w:t>
      </w:r>
      <w:r w:rsidR="008F7223">
        <w:rPr>
          <w:rFonts w:cstheme="minorHAnsi"/>
          <w:sz w:val="24"/>
          <w:szCs w:val="24"/>
          <w:lang w:val="cs-CZ"/>
        </w:rPr>
        <w:t xml:space="preserve">povinností stanovených tímto nařízením se postihuje podle zvláštních </w:t>
      </w:r>
      <w:r w:rsidR="00A04F3D">
        <w:rPr>
          <w:rFonts w:cstheme="minorHAnsi"/>
          <w:sz w:val="24"/>
          <w:szCs w:val="24"/>
          <w:lang w:val="cs-CZ"/>
        </w:rPr>
        <w:t xml:space="preserve">právních </w:t>
      </w:r>
      <w:r w:rsidR="008F7223">
        <w:rPr>
          <w:rFonts w:cstheme="minorHAnsi"/>
          <w:sz w:val="24"/>
          <w:szCs w:val="24"/>
          <w:lang w:val="cs-CZ"/>
        </w:rPr>
        <w:t xml:space="preserve">předpisů. </w:t>
      </w:r>
      <w:r w:rsidR="008F7223" w:rsidRPr="008F7223">
        <w:rPr>
          <w:rFonts w:cstheme="minorHAnsi"/>
          <w:sz w:val="24"/>
          <w:szCs w:val="24"/>
          <w:vertAlign w:val="superscript"/>
          <w:lang w:val="cs-CZ"/>
        </w:rPr>
        <w:t>2)</w:t>
      </w:r>
      <w:r w:rsidR="008F7223">
        <w:rPr>
          <w:rFonts w:cstheme="minorHAnsi"/>
          <w:sz w:val="24"/>
          <w:szCs w:val="24"/>
          <w:lang w:val="cs-CZ"/>
        </w:rPr>
        <w:t xml:space="preserve"> </w:t>
      </w:r>
    </w:p>
    <w:p w14:paraId="379563C1" w14:textId="77777777" w:rsidR="008B5964" w:rsidRDefault="008B5964" w:rsidP="00443051">
      <w:pPr>
        <w:jc w:val="both"/>
        <w:rPr>
          <w:rFonts w:cstheme="minorHAnsi"/>
          <w:sz w:val="24"/>
          <w:szCs w:val="24"/>
          <w:lang w:val="cs-CZ"/>
        </w:rPr>
      </w:pPr>
    </w:p>
    <w:p w14:paraId="7920C365" w14:textId="77777777" w:rsidR="003909E6" w:rsidRPr="003909E6" w:rsidRDefault="003909E6" w:rsidP="003909E6">
      <w:pPr>
        <w:jc w:val="center"/>
        <w:rPr>
          <w:rFonts w:cstheme="minorHAnsi"/>
          <w:sz w:val="24"/>
          <w:szCs w:val="24"/>
          <w:lang w:val="cs-CZ"/>
        </w:rPr>
      </w:pPr>
      <w:r w:rsidRPr="003909E6">
        <w:rPr>
          <w:rFonts w:cstheme="minorHAnsi"/>
          <w:sz w:val="24"/>
          <w:szCs w:val="24"/>
          <w:lang w:val="cs-CZ"/>
        </w:rPr>
        <w:t>Článek 10</w:t>
      </w:r>
    </w:p>
    <w:p w14:paraId="78F4E330" w14:textId="77777777" w:rsidR="003909E6" w:rsidRPr="003909E6" w:rsidRDefault="003909E6" w:rsidP="003909E6">
      <w:pPr>
        <w:jc w:val="center"/>
        <w:rPr>
          <w:rFonts w:cstheme="minorHAnsi"/>
          <w:b/>
          <w:sz w:val="24"/>
          <w:szCs w:val="24"/>
          <w:lang w:val="cs-CZ"/>
        </w:rPr>
      </w:pPr>
      <w:r w:rsidRPr="003909E6">
        <w:rPr>
          <w:rFonts w:cstheme="minorHAnsi"/>
          <w:b/>
          <w:sz w:val="24"/>
          <w:szCs w:val="24"/>
          <w:lang w:val="cs-CZ"/>
        </w:rPr>
        <w:t>Závěrečná ustanovení</w:t>
      </w:r>
    </w:p>
    <w:p w14:paraId="65BC9F0C" w14:textId="77777777" w:rsidR="005C3455" w:rsidRDefault="003909E6" w:rsidP="003909E6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  <w:lang w:val="cs-CZ"/>
        </w:rPr>
      </w:pPr>
      <w:r w:rsidRPr="003909E6">
        <w:rPr>
          <w:rFonts w:cstheme="minorHAnsi"/>
          <w:sz w:val="24"/>
          <w:szCs w:val="24"/>
          <w:lang w:val="cs-CZ"/>
        </w:rPr>
        <w:t xml:space="preserve">Kontrolu dodržování </w:t>
      </w:r>
      <w:r w:rsidR="004B309C">
        <w:rPr>
          <w:rFonts w:cstheme="minorHAnsi"/>
          <w:sz w:val="24"/>
          <w:szCs w:val="24"/>
          <w:lang w:val="cs-CZ"/>
        </w:rPr>
        <w:t>tohoto nařízení</w:t>
      </w:r>
      <w:r w:rsidRPr="003909E6">
        <w:rPr>
          <w:rFonts w:cstheme="minorHAnsi"/>
          <w:sz w:val="24"/>
          <w:szCs w:val="24"/>
          <w:lang w:val="cs-CZ"/>
        </w:rPr>
        <w:t xml:space="preserve"> jsou oprávněni provádět pověření zaměstnanci obce, zařazení do </w:t>
      </w:r>
      <w:r w:rsidR="004B309C">
        <w:rPr>
          <w:rFonts w:cstheme="minorHAnsi"/>
          <w:sz w:val="24"/>
          <w:szCs w:val="24"/>
          <w:lang w:val="cs-CZ"/>
        </w:rPr>
        <w:t>o</w:t>
      </w:r>
      <w:r w:rsidRPr="003909E6">
        <w:rPr>
          <w:rFonts w:cstheme="minorHAnsi"/>
          <w:sz w:val="24"/>
          <w:szCs w:val="24"/>
          <w:lang w:val="cs-CZ"/>
        </w:rPr>
        <w:t>becního úřadu, členové zastupitelstva obce a členové kontrolního výboru.</w:t>
      </w:r>
    </w:p>
    <w:p w14:paraId="102E7DE2" w14:textId="77777777" w:rsidR="005C3455" w:rsidRDefault="005C3455" w:rsidP="005C3455">
      <w:pPr>
        <w:pStyle w:val="Odstavecseseznamem"/>
        <w:jc w:val="both"/>
        <w:rPr>
          <w:rFonts w:cstheme="minorHAnsi"/>
          <w:sz w:val="24"/>
          <w:szCs w:val="24"/>
          <w:lang w:val="cs-CZ"/>
        </w:rPr>
      </w:pPr>
    </w:p>
    <w:p w14:paraId="629FF781" w14:textId="77777777" w:rsidR="005C3455" w:rsidRDefault="003909E6" w:rsidP="003909E6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  <w:lang w:val="cs-CZ"/>
        </w:rPr>
      </w:pPr>
      <w:r w:rsidRPr="003909E6">
        <w:rPr>
          <w:rFonts w:cstheme="minorHAnsi"/>
          <w:sz w:val="24"/>
          <w:szCs w:val="24"/>
          <w:lang w:val="cs-CZ"/>
        </w:rPr>
        <w:t>Práva a povinnosti prodejců zboží, poskytovatelů služeb a provozovatelů stanovená zvláštními právními předpisy nejsou tímto nařízením dotčena.</w:t>
      </w:r>
    </w:p>
    <w:p w14:paraId="2DE6F6BE" w14:textId="77777777" w:rsidR="005C3455" w:rsidRPr="005C3455" w:rsidRDefault="005C3455" w:rsidP="005C3455">
      <w:pPr>
        <w:pStyle w:val="Odstavecseseznamem"/>
        <w:rPr>
          <w:rFonts w:cstheme="minorHAnsi"/>
          <w:sz w:val="24"/>
          <w:szCs w:val="24"/>
          <w:lang w:val="cs-CZ"/>
        </w:rPr>
      </w:pPr>
    </w:p>
    <w:p w14:paraId="10949990" w14:textId="77777777" w:rsidR="003909E6" w:rsidRDefault="003909E6" w:rsidP="003909E6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  <w:lang w:val="cs-CZ"/>
        </w:rPr>
      </w:pPr>
      <w:r w:rsidRPr="003909E6">
        <w:rPr>
          <w:rFonts w:cstheme="minorHAnsi"/>
          <w:sz w:val="24"/>
          <w:szCs w:val="24"/>
          <w:lang w:val="cs-CZ"/>
        </w:rPr>
        <w:t>Toto nařízení obce nabývá účinnosti patnáctým dnem následujícím po dni jeho vyhlášení</w:t>
      </w:r>
      <w:r w:rsidR="005C3455">
        <w:rPr>
          <w:rFonts w:cstheme="minorHAnsi"/>
          <w:sz w:val="24"/>
          <w:szCs w:val="24"/>
          <w:lang w:val="cs-CZ"/>
        </w:rPr>
        <w:t>.</w:t>
      </w:r>
    </w:p>
    <w:p w14:paraId="2FD3E82E" w14:textId="77777777" w:rsidR="005C3455" w:rsidRDefault="005C3455" w:rsidP="005C3455">
      <w:pPr>
        <w:pStyle w:val="Odstavecseseznamem"/>
        <w:rPr>
          <w:rFonts w:cstheme="minorHAnsi"/>
          <w:i/>
          <w:sz w:val="24"/>
          <w:szCs w:val="24"/>
          <w:highlight w:val="yellow"/>
          <w:lang w:val="cs-CZ"/>
        </w:rPr>
      </w:pPr>
    </w:p>
    <w:p w14:paraId="6F7EEF65" w14:textId="77777777" w:rsidR="005C3455" w:rsidRDefault="005C3455" w:rsidP="005C3455">
      <w:pPr>
        <w:jc w:val="both"/>
        <w:rPr>
          <w:rFonts w:cstheme="minorHAnsi"/>
          <w:sz w:val="24"/>
          <w:szCs w:val="24"/>
          <w:highlight w:val="yellow"/>
          <w:lang w:val="cs-CZ"/>
        </w:rPr>
      </w:pPr>
    </w:p>
    <w:p w14:paraId="73B2E8DA" w14:textId="77777777" w:rsidR="0092573E" w:rsidRDefault="0092573E" w:rsidP="005C3455">
      <w:pPr>
        <w:jc w:val="both"/>
        <w:rPr>
          <w:rFonts w:cstheme="minorHAnsi"/>
          <w:sz w:val="24"/>
          <w:szCs w:val="24"/>
          <w:highlight w:val="yellow"/>
          <w:lang w:val="cs-CZ"/>
        </w:rPr>
      </w:pPr>
    </w:p>
    <w:p w14:paraId="319BFA71" w14:textId="77777777" w:rsidR="00AD47FC" w:rsidRDefault="00AD47FC" w:rsidP="005C3455">
      <w:pPr>
        <w:jc w:val="both"/>
        <w:rPr>
          <w:rFonts w:cstheme="minorHAnsi"/>
          <w:sz w:val="24"/>
          <w:szCs w:val="24"/>
          <w:highlight w:val="yellow"/>
          <w:lang w:val="cs-CZ"/>
        </w:rPr>
      </w:pPr>
    </w:p>
    <w:p w14:paraId="47E395A5" w14:textId="77777777" w:rsidR="00AD47FC" w:rsidRDefault="00AD47FC" w:rsidP="005C3455">
      <w:pPr>
        <w:jc w:val="both"/>
        <w:rPr>
          <w:rFonts w:cstheme="minorHAnsi"/>
          <w:sz w:val="24"/>
          <w:szCs w:val="24"/>
          <w:highlight w:val="yellow"/>
          <w:lang w:val="cs-CZ"/>
        </w:rPr>
      </w:pPr>
    </w:p>
    <w:p w14:paraId="00F0B78F" w14:textId="77777777" w:rsidR="001A08E7" w:rsidRDefault="001A08E7" w:rsidP="005C3455">
      <w:pPr>
        <w:jc w:val="both"/>
        <w:rPr>
          <w:rFonts w:cstheme="minorHAnsi"/>
          <w:sz w:val="24"/>
          <w:szCs w:val="24"/>
          <w:highlight w:val="yellow"/>
          <w:lang w:val="cs-CZ"/>
        </w:rPr>
      </w:pPr>
    </w:p>
    <w:p w14:paraId="2DBE898B" w14:textId="77777777" w:rsidR="0092573E" w:rsidRDefault="0092573E" w:rsidP="005C3455">
      <w:pPr>
        <w:jc w:val="both"/>
        <w:rPr>
          <w:rFonts w:cstheme="minorHAnsi"/>
          <w:sz w:val="24"/>
          <w:szCs w:val="24"/>
          <w:highlight w:val="yellow"/>
          <w:lang w:val="cs-CZ"/>
        </w:rPr>
      </w:pPr>
    </w:p>
    <w:p w14:paraId="01AF73DD" w14:textId="77777777" w:rsidR="0092573E" w:rsidRPr="0092573E" w:rsidRDefault="0092573E" w:rsidP="0092573E">
      <w:pPr>
        <w:jc w:val="both"/>
        <w:rPr>
          <w:rFonts w:cstheme="minorHAnsi"/>
          <w:sz w:val="24"/>
          <w:szCs w:val="24"/>
          <w:lang w:val="cs-CZ"/>
        </w:rPr>
      </w:pPr>
      <w:r w:rsidRPr="0092573E">
        <w:rPr>
          <w:rFonts w:cstheme="minorHAnsi"/>
          <w:sz w:val="24"/>
          <w:szCs w:val="24"/>
          <w:lang w:val="cs-CZ"/>
        </w:rPr>
        <w:t>..............................................</w:t>
      </w:r>
      <w:r>
        <w:rPr>
          <w:rFonts w:cstheme="minorHAnsi"/>
          <w:sz w:val="24"/>
          <w:szCs w:val="24"/>
          <w:lang w:val="cs-CZ"/>
        </w:rPr>
        <w:t xml:space="preserve"> </w:t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</w:r>
      <w:r w:rsidRPr="0092573E">
        <w:rPr>
          <w:rFonts w:cstheme="minorHAnsi"/>
          <w:sz w:val="24"/>
          <w:szCs w:val="24"/>
          <w:lang w:val="cs-CZ"/>
        </w:rPr>
        <w:t>..............................................</w:t>
      </w:r>
    </w:p>
    <w:p w14:paraId="42FCA683" w14:textId="77777777" w:rsidR="003909E6" w:rsidRPr="0092573E" w:rsidRDefault="0092573E" w:rsidP="00443051">
      <w:pPr>
        <w:jc w:val="both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 xml:space="preserve">    </w:t>
      </w:r>
      <w:r w:rsidRPr="0092573E">
        <w:rPr>
          <w:rFonts w:cstheme="minorHAnsi"/>
          <w:sz w:val="24"/>
          <w:szCs w:val="24"/>
          <w:lang w:val="cs-CZ"/>
        </w:rPr>
        <w:t>Ing. Ladislav Chloupek</w:t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  <w:t xml:space="preserve">        Ing. Petr Sedláček</w:t>
      </w:r>
    </w:p>
    <w:p w14:paraId="718CBAC8" w14:textId="77777777" w:rsidR="008F7223" w:rsidRDefault="0092573E" w:rsidP="00443051">
      <w:pPr>
        <w:jc w:val="both"/>
        <w:rPr>
          <w:rFonts w:cstheme="minorHAnsi"/>
          <w:sz w:val="24"/>
          <w:szCs w:val="24"/>
          <w:lang w:val="cs-CZ"/>
        </w:rPr>
      </w:pPr>
      <w:r w:rsidRPr="0092573E">
        <w:rPr>
          <w:rFonts w:cstheme="minorHAnsi"/>
          <w:sz w:val="24"/>
          <w:szCs w:val="24"/>
          <w:lang w:val="cs-CZ"/>
        </w:rPr>
        <w:t xml:space="preserve">               Starosta</w:t>
      </w:r>
      <w:r>
        <w:rPr>
          <w:rFonts w:cstheme="minorHAnsi"/>
          <w:sz w:val="24"/>
          <w:szCs w:val="24"/>
          <w:lang w:val="cs-CZ"/>
        </w:rPr>
        <w:tab/>
      </w:r>
      <w:r w:rsidR="008F7223">
        <w:rPr>
          <w:rFonts w:cstheme="minorHAnsi"/>
          <w:sz w:val="24"/>
          <w:szCs w:val="24"/>
          <w:lang w:val="cs-CZ"/>
        </w:rPr>
        <w:tab/>
      </w:r>
      <w:r w:rsidR="008F7223">
        <w:rPr>
          <w:rFonts w:cstheme="minorHAnsi"/>
          <w:sz w:val="24"/>
          <w:szCs w:val="24"/>
          <w:lang w:val="cs-CZ"/>
        </w:rPr>
        <w:tab/>
      </w:r>
      <w:r w:rsidR="008F7223">
        <w:rPr>
          <w:rFonts w:cstheme="minorHAnsi"/>
          <w:sz w:val="24"/>
          <w:szCs w:val="24"/>
          <w:lang w:val="cs-CZ"/>
        </w:rPr>
        <w:tab/>
      </w:r>
      <w:r w:rsidR="008F7223">
        <w:rPr>
          <w:rFonts w:cstheme="minorHAnsi"/>
          <w:sz w:val="24"/>
          <w:szCs w:val="24"/>
          <w:lang w:val="cs-CZ"/>
        </w:rPr>
        <w:tab/>
      </w:r>
      <w:r w:rsidR="008F7223">
        <w:rPr>
          <w:rFonts w:cstheme="minorHAnsi"/>
          <w:sz w:val="24"/>
          <w:szCs w:val="24"/>
          <w:lang w:val="cs-CZ"/>
        </w:rPr>
        <w:tab/>
      </w:r>
      <w:r w:rsidR="008F7223">
        <w:rPr>
          <w:rFonts w:cstheme="minorHAnsi"/>
          <w:sz w:val="24"/>
          <w:szCs w:val="24"/>
          <w:lang w:val="cs-CZ"/>
        </w:rPr>
        <w:tab/>
      </w:r>
      <w:r w:rsidR="008F7223">
        <w:rPr>
          <w:rFonts w:cstheme="minorHAnsi"/>
          <w:sz w:val="24"/>
          <w:szCs w:val="24"/>
          <w:lang w:val="cs-CZ"/>
        </w:rPr>
        <w:tab/>
        <w:t>Místostarosta</w:t>
      </w:r>
    </w:p>
    <w:p w14:paraId="3EE672E2" w14:textId="77777777" w:rsidR="0092573E" w:rsidRDefault="0092573E" w:rsidP="00443051">
      <w:pPr>
        <w:jc w:val="both"/>
        <w:rPr>
          <w:rFonts w:cstheme="minorHAnsi"/>
          <w:sz w:val="24"/>
          <w:szCs w:val="24"/>
          <w:lang w:val="cs-CZ"/>
        </w:rPr>
      </w:pP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</w:r>
      <w:r>
        <w:rPr>
          <w:rFonts w:cstheme="minorHAnsi"/>
          <w:sz w:val="24"/>
          <w:szCs w:val="24"/>
          <w:lang w:val="cs-CZ"/>
        </w:rPr>
        <w:tab/>
        <w:t xml:space="preserve">            </w:t>
      </w:r>
    </w:p>
    <w:p w14:paraId="29D2150E" w14:textId="77777777" w:rsidR="0092573E" w:rsidRPr="00FB5EE9" w:rsidRDefault="0092573E" w:rsidP="00443051">
      <w:pPr>
        <w:jc w:val="both"/>
        <w:rPr>
          <w:rFonts w:cstheme="minorHAnsi"/>
          <w:sz w:val="20"/>
          <w:szCs w:val="24"/>
          <w:lang w:val="cs-CZ"/>
        </w:rPr>
      </w:pPr>
      <w:r w:rsidRPr="00FB5EE9">
        <w:rPr>
          <w:rFonts w:cstheme="minorHAnsi"/>
          <w:sz w:val="20"/>
          <w:szCs w:val="24"/>
          <w:lang w:val="cs-CZ"/>
        </w:rPr>
        <w:t>Vyvěšeno na úřední desce dne:</w:t>
      </w:r>
    </w:p>
    <w:p w14:paraId="7B7E8277" w14:textId="77777777" w:rsidR="0092573E" w:rsidRPr="00FB5EE9" w:rsidRDefault="0092573E" w:rsidP="00443051">
      <w:pPr>
        <w:jc w:val="both"/>
        <w:rPr>
          <w:rFonts w:cstheme="minorHAnsi"/>
          <w:sz w:val="20"/>
          <w:szCs w:val="24"/>
          <w:lang w:val="cs-CZ"/>
        </w:rPr>
      </w:pPr>
      <w:r w:rsidRPr="00FB5EE9">
        <w:rPr>
          <w:rFonts w:cstheme="minorHAnsi"/>
          <w:sz w:val="20"/>
          <w:szCs w:val="24"/>
          <w:lang w:val="cs-CZ"/>
        </w:rPr>
        <w:t>Sejmuto z úřední desky dne:</w:t>
      </w:r>
    </w:p>
    <w:p w14:paraId="3F5FFAE7" w14:textId="77777777" w:rsidR="0092573E" w:rsidRDefault="0092573E" w:rsidP="00443051">
      <w:pPr>
        <w:jc w:val="both"/>
        <w:rPr>
          <w:rFonts w:cstheme="minorHAnsi"/>
          <w:sz w:val="20"/>
          <w:szCs w:val="24"/>
          <w:lang w:val="cs-CZ"/>
        </w:rPr>
      </w:pPr>
      <w:r w:rsidRPr="00FB5EE9">
        <w:rPr>
          <w:rFonts w:cstheme="minorHAnsi"/>
          <w:sz w:val="20"/>
          <w:szCs w:val="24"/>
          <w:lang w:val="cs-CZ"/>
        </w:rPr>
        <w:t>Zveřejněno způsobem umožňující d</w:t>
      </w:r>
      <w:r w:rsidR="00595932">
        <w:rPr>
          <w:rFonts w:cstheme="minorHAnsi"/>
          <w:sz w:val="20"/>
          <w:szCs w:val="24"/>
          <w:lang w:val="cs-CZ"/>
        </w:rPr>
        <w:t>á</w:t>
      </w:r>
      <w:r w:rsidRPr="00FB5EE9">
        <w:rPr>
          <w:rFonts w:cstheme="minorHAnsi"/>
          <w:sz w:val="20"/>
          <w:szCs w:val="24"/>
          <w:lang w:val="cs-CZ"/>
        </w:rPr>
        <w:t>lkový přistup dne:</w:t>
      </w:r>
    </w:p>
    <w:p w14:paraId="60294A81" w14:textId="77777777" w:rsidR="008F7223" w:rsidRDefault="008F7223" w:rsidP="008F722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cs-CZ"/>
        </w:rPr>
      </w:pPr>
      <w:r>
        <w:rPr>
          <w:rFonts w:eastAsia="Times New Roman" w:cstheme="minorHAnsi"/>
          <w:sz w:val="24"/>
          <w:szCs w:val="24"/>
          <w:lang w:val="cs-CZ"/>
        </w:rPr>
        <w:t>_________________________________</w:t>
      </w:r>
    </w:p>
    <w:p w14:paraId="2B1C27DB" w14:textId="77777777" w:rsidR="00A935BE" w:rsidRPr="00AD47FC" w:rsidRDefault="008F7223" w:rsidP="00AD47FC">
      <w:pPr>
        <w:pStyle w:val="Odstavecseseznamem"/>
        <w:numPr>
          <w:ilvl w:val="0"/>
          <w:numId w:val="9"/>
        </w:numPr>
        <w:spacing w:after="0" w:line="240" w:lineRule="auto"/>
        <w:ind w:left="284"/>
        <w:jc w:val="both"/>
        <w:rPr>
          <w:rFonts w:cstheme="minorHAnsi"/>
          <w:sz w:val="20"/>
          <w:szCs w:val="24"/>
          <w:lang w:val="cs-CZ"/>
        </w:rPr>
      </w:pPr>
      <w:r w:rsidRPr="00AD47FC">
        <w:rPr>
          <w:rFonts w:eastAsia="Times New Roman" w:cstheme="minorHAnsi"/>
          <w:sz w:val="20"/>
          <w:szCs w:val="20"/>
          <w:lang w:val="cs-CZ"/>
        </w:rPr>
        <w:t>Například zákon č. 250/2016 Sb., o odpovědnosti za přestupky a řízení o nich, ve znění pozdějších předpisů, zákon č. 251/2016</w:t>
      </w:r>
      <w:r w:rsidR="00A04F3D" w:rsidRPr="00AD47FC">
        <w:rPr>
          <w:rFonts w:eastAsia="Times New Roman" w:cstheme="minorHAnsi"/>
          <w:sz w:val="20"/>
          <w:szCs w:val="20"/>
          <w:lang w:val="cs-CZ"/>
        </w:rPr>
        <w:t xml:space="preserve"> </w:t>
      </w:r>
      <w:r w:rsidRPr="00AD47FC">
        <w:rPr>
          <w:rFonts w:eastAsia="Times New Roman" w:cstheme="minorHAnsi"/>
          <w:sz w:val="20"/>
          <w:szCs w:val="20"/>
          <w:lang w:val="cs-CZ"/>
        </w:rPr>
        <w:t>Sb., o některých přestupcích, ve znění pozdějších předpisů.</w:t>
      </w:r>
    </w:p>
    <w:p w14:paraId="7231D319" w14:textId="77777777" w:rsidR="000B4349" w:rsidRDefault="000B4349" w:rsidP="004B309C">
      <w:pPr>
        <w:spacing w:after="0" w:line="240" w:lineRule="auto"/>
        <w:rPr>
          <w:noProof/>
        </w:rPr>
      </w:pPr>
      <w:r w:rsidRPr="004B309C">
        <w:rPr>
          <w:b/>
          <w:bCs/>
          <w:noProof/>
          <w:sz w:val="24"/>
          <w:szCs w:val="24"/>
        </w:rPr>
        <w:lastRenderedPageBreak/>
        <w:t>Příloha č. 1</w:t>
      </w:r>
      <w:r w:rsidRPr="004B309C">
        <w:rPr>
          <w:noProof/>
          <w:sz w:val="24"/>
          <w:szCs w:val="24"/>
        </w:rPr>
        <w:t xml:space="preserve"> </w:t>
      </w:r>
      <w:r w:rsidR="007F2DF6" w:rsidRPr="004B309C">
        <w:rPr>
          <w:noProof/>
          <w:sz w:val="24"/>
          <w:szCs w:val="24"/>
        </w:rPr>
        <w:t xml:space="preserve"> </w:t>
      </w:r>
      <w:r w:rsidRPr="004B309C">
        <w:rPr>
          <w:noProof/>
        </w:rPr>
        <w:t>k</w:t>
      </w:r>
      <w:r w:rsidR="007F2DF6" w:rsidRPr="004B309C">
        <w:rPr>
          <w:noProof/>
        </w:rPr>
        <w:t xml:space="preserve"> </w:t>
      </w:r>
      <w:r w:rsidRPr="004B309C">
        <w:rPr>
          <w:noProof/>
        </w:rPr>
        <w:t xml:space="preserve"> </w:t>
      </w:r>
      <w:r w:rsidR="004B309C" w:rsidRPr="004B309C">
        <w:rPr>
          <w:noProof/>
        </w:rPr>
        <w:t>Nařízení obce Býkovice č.</w:t>
      </w:r>
      <w:r w:rsidR="00433537">
        <w:rPr>
          <w:noProof/>
        </w:rPr>
        <w:t xml:space="preserve"> </w:t>
      </w:r>
      <w:r w:rsidR="004B309C" w:rsidRPr="004B309C">
        <w:rPr>
          <w:noProof/>
        </w:rPr>
        <w:t>1/2019, kterým se vydává tržní řád a stanoví zákaz podmního a pochůzkového prodeje a nabídka služeb</w:t>
      </w:r>
    </w:p>
    <w:p w14:paraId="7C7C5E6A" w14:textId="77777777" w:rsidR="00FB5EE9" w:rsidRDefault="004E3CA2" w:rsidP="000B4349">
      <w:pPr>
        <w:jc w:val="center"/>
        <w:rPr>
          <w:rFonts w:cstheme="minorHAnsi"/>
          <w:sz w:val="20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A0127C" wp14:editId="30F21164">
                <wp:simplePos x="0" y="0"/>
                <wp:positionH relativeFrom="column">
                  <wp:posOffset>2756650</wp:posOffset>
                </wp:positionH>
                <wp:positionV relativeFrom="paragraph">
                  <wp:posOffset>3383852</wp:posOffset>
                </wp:positionV>
                <wp:extent cx="742950" cy="285750"/>
                <wp:effectExtent l="19050" t="0" r="7620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622131"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BCEF89" w14:textId="77777777" w:rsidR="004E3CA2" w:rsidRPr="004E3CA2" w:rsidRDefault="004E3CA2">
                            <w:pPr>
                              <w:rPr>
                                <w:b/>
                                <w:bCs/>
                                <w:color w:val="FFFF00"/>
                                <w:sz w:val="32"/>
                                <w:szCs w:val="32"/>
                                <w:lang w:val="cs-CZ"/>
                              </w:rPr>
                            </w:pPr>
                            <w:r w:rsidRPr="004E3CA2">
                              <w:rPr>
                                <w:b/>
                                <w:bCs/>
                                <w:color w:val="FFFF00"/>
                                <w:sz w:val="32"/>
                                <w:szCs w:val="32"/>
                                <w:lang w:val="cs-CZ"/>
                              </w:rPr>
                              <w:t>1332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left:0;text-align:left;margin-left:217.05pt;margin-top:266.45pt;width:58.5pt;height:22.5pt;rotation:-4344894fd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NunPAIAAGQEAAAOAAAAZHJzL2Uyb0RvYy54bWysVMtu2zAQvBfoPxC8N7IUPxIjcuAmSFEg&#10;SAIkRc40RcUCKC5L0pbcP+p39Mc6pGw3TXsqeiGWu4PZ3dklLy77VrOtcr4hU/L8ZMSZMpKqxryU&#10;/MvTzYczznwQphKajCr5Tnl+uXj/7qKzc1XQmnSlHAOJ8fPOlnwdgp1nmZdr1Qp/QlYZBGtyrQi4&#10;upescqIDe6uzYjSaZh25yjqSynt4r4cgXyT+ulYy3Ne1V4HpkqO2kE6XzlU8s8WFmL84YdeN3Jch&#10;/qGKVjQGSY9U1yIItnHNH1RtIx15qsOJpDajum6kSj2gm3z0ppvHtbAq9QJxvD3K5P8frbzbPjjW&#10;VCXHoIxoMaIn1Qfa/vjOLGnFzqJEnfVzIB8tsKH/SD1GffB7OGPnfe1a5ggK57NpUeSneRIELTLA&#10;of3uqDcSMAnnbFycTxCRCBVnkxlsJMsGrshpnQ+fFLUsGiV3GGciFdtbHwboARLhhm4ardNItWFd&#10;yaenoPwtAnJtkCN2NFQerdCv+n2bK6p26DI1gtK8lTcNkt8KHx6Ew27AiX0P9zhqTUhCe4uzNblv&#10;f/NHPEaGKGcddq3k/utGOMWZ/mwwzPN8PAZtSJfxZFbg4l5HVq8jZtNeEdY5T9UlM+KDPpi1o/YZ&#10;z2IZsyIkjETukoeDeRWGF4BnJdVymUBYRyvCrXm0MlIf1H/qn4Wze/0DBndHh60U8zdjGLCD3MtN&#10;oLpJM4oCD6rudccqpynvn118K6/vCfXrc1j8BAAA//8DAFBLAwQUAAYACAAAACEA7hda/d8AAAAL&#10;AQAADwAAAGRycy9kb3ducmV2LnhtbEyPy07DMBBF90j8gzVI7KiTlgQS4lSICliBRHms3XhIIuxx&#10;iJ02/XuGFezmcXTnTLWenRV7HEPvSUG6SEAgNd701Cp4e72/uAYRoiajrSdUcMQA6/r0pNKl8Qd6&#10;wf02toJDKJRaQRfjUEoZmg6dDgs/IPHu049OR27HVppRHzjcWblMklw63RNf6PSAdx02X9vJKSiW&#10;j9/PJkyb7OP4lNvpHR82K1Tq/Gy+vQERcY5/MPzqszrU7LTzE5kgrILLqyRllIsiL0AwkaUZT3YK&#10;8nRVgKwr+f+H+gcAAP//AwBQSwECLQAUAAYACAAAACEAtoM4kv4AAADhAQAAEwAAAAAAAAAAAAAA&#10;AAAAAAAAW0NvbnRlbnRfVHlwZXNdLnhtbFBLAQItABQABgAIAAAAIQA4/SH/1gAAAJQBAAALAAAA&#10;AAAAAAAAAAAAAC8BAABfcmVscy8ucmVsc1BLAQItABQABgAIAAAAIQBTeNunPAIAAGQEAAAOAAAA&#10;AAAAAAAAAAAAAC4CAABkcnMvZTJvRG9jLnhtbFBLAQItABQABgAIAAAAIQDuF1r93wAAAAsBAAAP&#10;AAAAAAAAAAAAAAAAAJYEAABkcnMvZG93bnJldi54bWxQSwUGAAAAAAQABADzAAAAogUAAAAA&#10;" filled="f" stroked="f" strokeweight=".5pt">
                <v:textbox>
                  <w:txbxContent>
                    <w:p w:rsidR="004E3CA2" w:rsidRPr="004E3CA2" w:rsidRDefault="004E3CA2">
                      <w:pPr>
                        <w:rPr>
                          <w:b/>
                          <w:bCs/>
                          <w:color w:val="FFFF00"/>
                          <w:sz w:val="32"/>
                          <w:szCs w:val="32"/>
                          <w:lang w:val="cs-CZ"/>
                        </w:rPr>
                      </w:pPr>
                      <w:r w:rsidRPr="004E3CA2">
                        <w:rPr>
                          <w:b/>
                          <w:bCs/>
                          <w:color w:val="FFFF00"/>
                          <w:sz w:val="32"/>
                          <w:szCs w:val="32"/>
                          <w:lang w:val="cs-CZ"/>
                        </w:rPr>
                        <w:t>1332</w:t>
                      </w:r>
                    </w:p>
                  </w:txbxContent>
                </v:textbox>
              </v:shape>
            </w:pict>
          </mc:Fallback>
        </mc:AlternateContent>
      </w:r>
      <w:r w:rsidR="000B434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91E3FF" wp14:editId="64E49017">
                <wp:simplePos x="0" y="0"/>
                <wp:positionH relativeFrom="margin">
                  <wp:posOffset>2590800</wp:posOffset>
                </wp:positionH>
                <wp:positionV relativeFrom="paragraph">
                  <wp:posOffset>4076701</wp:posOffset>
                </wp:positionV>
                <wp:extent cx="514350" cy="514350"/>
                <wp:effectExtent l="19050" t="19050" r="38100" b="3810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5143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A798D5" id="Přímá spojnice 7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pt,321pt" to="244.5pt,3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K4T8AEAAA8EAAAOAAAAZHJzL2Uyb0RvYy54bWysU82O0zAQviPxDpbvNEmXpShquoddFQ4I&#10;Kn4ewHXsxmB7LNs06aNw5AF4ihXvtWMnza6WnwMiB8sznvlmvm8m66vBaHIUPiiwDa0WJSXCcmiV&#10;PTT008fts5eUhMhsyzRY0dCTCPRq8/TJune1WEIHuhWeIIgNde8a2sXo6qIIvBOGhQU4YfFRgjcs&#10;oukPRetZj+hGF8uyfFH04FvngYsQ0HszPtJNxpdS8PhOyiAi0Q3F3mI+fT736Sw2a1YfPHOd4lMb&#10;7B+6MExZLDpD3bDIyFevfoEyinsIIOOCgylASsVF5oBsqvIRmw8dcyJzQXGCm2UK/w+Wvz3uPFFt&#10;Q1eUWGZwRLuf325/mNvvJDj4bLE/skoy9S7UGH1td36ygtv5xHmQ3hCplXuNG5BVQF5kyCKfZpHF&#10;EAlH52X1/OISR8HxabojXjHCJDjnQ3wlwJB0aahWNmnAanZ8E+IYeg5Jbm1Jj0irCkGTHUCrdqu0&#10;zoY/7K+1J0eG899uS/wSF6z2IAwtbdGZGI6c8i2etBgLvBcSJcLeL8YKaTnFDNt+qSZMbTEypUgs&#10;PydNbf0paYpNaSIv7Jy4/Hu1OTpXBBvnRKMs+N8lx+Hcqhzjz6xHron2HtpTnnCWA7cuqzX9IWmt&#10;H9o5/f4/3twBAAD//wMAUEsDBBQABgAIAAAAIQDazqKL3gAAAAsBAAAPAAAAZHJzL2Rvd25yZXYu&#10;eG1sTI/BTsMwEETvSPyDtUjcqN0QNSaNUyEkDogTBfXsxiaOEq+D7bbh71lOcJvRjmbfNLvFT+xs&#10;YxoCKlivBDCLXTAD9go+3p/vJLCUNRo9BbQKvm2CXXt91ejahAu+2fM+94xKMNVagct5rjlPnbNe&#10;p1WYLdLtM0SvM9nYcxP1hcr9xAshNtzrAemD07N9crYb9yevYPx6NeMyOHOQL/KQ+qqqTIhK3d4s&#10;j1tg2S75Lwy/+IQOLTEdwwlNYpOCUkjakhVsyoIEJUr5QOKooCruBfC24f83tD8AAAD//wMAUEsB&#10;Ai0AFAAGAAgAAAAhALaDOJL+AAAA4QEAABMAAAAAAAAAAAAAAAAAAAAAAFtDb250ZW50X1R5cGVz&#10;XS54bWxQSwECLQAUAAYACAAAACEAOP0h/9YAAACUAQAACwAAAAAAAAAAAAAAAAAvAQAAX3JlbHMv&#10;LnJlbHNQSwECLQAUAAYACAAAACEAP4iuE/ABAAAPBAAADgAAAAAAAAAAAAAAAAAuAgAAZHJzL2Uy&#10;b0RvYy54bWxQSwECLQAUAAYACAAAACEA2s6ii94AAAALAQAADwAAAAAAAAAAAAAAAABKBAAAZHJz&#10;L2Rvd25yZXYueG1sUEsFBgAAAAAEAAQA8wAAAFUFAAAAAA==&#10;" strokecolor="red" strokeweight="4.5pt">
                <v:stroke joinstyle="miter"/>
                <w10:wrap anchorx="margin"/>
              </v:line>
            </w:pict>
          </mc:Fallback>
        </mc:AlternateContent>
      </w:r>
      <w:r w:rsidR="000B434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78B61F" wp14:editId="44EF8F17">
                <wp:simplePos x="0" y="0"/>
                <wp:positionH relativeFrom="margin">
                  <wp:posOffset>2800351</wp:posOffset>
                </wp:positionH>
                <wp:positionV relativeFrom="paragraph">
                  <wp:posOffset>3943350</wp:posOffset>
                </wp:positionV>
                <wp:extent cx="76200" cy="752475"/>
                <wp:effectExtent l="19050" t="0" r="38100" b="47625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75247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E9C43" id="Přímá spojnice 6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0.5pt,310.5pt" to="226.5pt,3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Oul8wEAAA4EAAAOAAAAZHJzL2Uyb0RvYy54bWysU0uOEzEQ3SNxB8t70p1AEtRKZxYzCiwQ&#10;RHwO4LjLaYN/sk26cxSWHIBTjLjXlN2dntHwWSB6YbXtV6/qvSpvrnqtyAl8kNbUdD4rKQHDbSPN&#10;saafPu6evaQkRGYapqyBmp4h0Kvt0yebzlWwsK1VDXiCJCZUnatpG6OriiLwFjQLM+vA4KWwXrOI&#10;W38sGs86ZNeqWJTlquisb5y3HELA05vhkm4zvxDA4zshAkSiaoq1xbz6vB7SWmw3rDp65lrJxzLY&#10;P1ShmTSYdKK6YZGRr17+QqUl9zZYEWfc6sIKITlkDahmXj5S86FlDrIWNCe4yabw/2j529PeE9nU&#10;dEWJYRpbtP/57faHvv1OgrOfDdZHVsmmzoUK0ddm78ddcHufNPfCayKUdK9xArILqIv02eTzZDL0&#10;kXA8XK+wb5RwvFkvFy/Wy0ReDCyJzfkQX4HVJP3UVEmTLGAVO70JcYBeIOlYGdLVdLmeL8sMC1bJ&#10;ZieVSpfBHw/XypMTw/bvdiV+Y7YHMMytDJaQBA6S8l88KxgSvAeBDmHpz4cMaTZhom2+zEdOZRCZ&#10;QgSmn4LGsv4UNGJTGOR5nQIXf882oXNGa+IUqKWx/nfBsb+UKgb8RfWgNck+2OacG5ztwKHLvRkf&#10;SJrqh/scfv+Mt3cAAAD//wMAUEsDBBQABgAIAAAAIQBstpqz3wAAAAsBAAAPAAAAZHJzL2Rvd25y&#10;ZXYueG1sTI/BTsMwEETvSPyDtZW4Uadt2oQ0mwohcUCcKKhnN17iKPE6xG4b/h73RG8z2tHsm3I3&#10;2V6cafStY4TFPAFBXDvdcoPw9fn6mIPwQbFWvWNC+CUPu+r+rlSFdhf+oPM+NCKWsC8UgglhKKT0&#10;tSGr/NwNxPH27UarQrRjI/WoLrHc9nKZJBtpVcvxg1EDvRiqu/3JInQ/77qbWqMP+Vt+8E2WZdqN&#10;iA+z6XkLItAU/sNwxY/oUEWmozux9qJHSNNF3BIQNsuriIl0vYriiJCtntYgq1Lebqj+AAAA//8D&#10;AFBLAQItABQABgAIAAAAIQC2gziS/gAAAOEBAAATAAAAAAAAAAAAAAAAAAAAAABbQ29udGVudF9U&#10;eXBlc10ueG1sUEsBAi0AFAAGAAgAAAAhADj9If/WAAAAlAEAAAsAAAAAAAAAAAAAAAAALwEAAF9y&#10;ZWxzLy5yZWxzUEsBAi0AFAAGAAgAAAAhAFlc66XzAQAADgQAAA4AAAAAAAAAAAAAAAAALgIAAGRy&#10;cy9lMm9Eb2MueG1sUEsBAi0AFAAGAAgAAAAhAGy2mrPfAAAACwEAAA8AAAAAAAAAAAAAAAAATQQA&#10;AGRycy9kb3ducmV2LnhtbFBLBQYAAAAABAAEAPMAAABZBQAAAAA=&#10;" strokecolor="red" strokeweight="4.5pt">
                <v:stroke joinstyle="miter"/>
                <w10:wrap anchorx="margin"/>
              </v:line>
            </w:pict>
          </mc:Fallback>
        </mc:AlternateContent>
      </w:r>
      <w:r w:rsidR="000B434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51384D" wp14:editId="07E9BEBD">
                <wp:simplePos x="0" y="0"/>
                <wp:positionH relativeFrom="margin">
                  <wp:posOffset>2809874</wp:posOffset>
                </wp:positionH>
                <wp:positionV relativeFrom="paragraph">
                  <wp:posOffset>4048124</wp:posOffset>
                </wp:positionV>
                <wp:extent cx="295275" cy="695325"/>
                <wp:effectExtent l="19050" t="19050" r="47625" b="47625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69532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E6871" id="Přímá spojnice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1.25pt,318.75pt" to="244.5pt,3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L09AEAAA8EAAAOAAAAZHJzL2Uyb0RvYy54bWysU0tu2zAQ3RfoHQjua8kKlDSC5SwSuF0U&#10;rdHPAWhqaLHlDyRr2UfpsgfoKYLeK0NKVoP+FkW1IDTkmzfzHoerm6NW5AA+SGtaulyUlIDhtpNm&#10;39IP7zfPnlMSIjMdU9ZAS08Q6M366ZPV4BqobG9VB54giQnN4Frax+iaogi8B83CwjoweCis1yxi&#10;6PdF59mA7FoVVVleFoP1nfOWQwi4ezce0nXmFwJ4fCNEgEhUS7G3mFef111ai/WKNXvPXC/51Ab7&#10;hy40kwaLzlR3LDLy2ctfqLTk3gYr4oJbXVghJIesAdUsy5/UvOuZg6wFzQlutin8P1r++rD1RHYt&#10;rSkxTOMVbb9/uf+m77+S4OxHg/2ROtk0uNAg+tZs/RQFt/VJ81F4TYSS7iVOQHYBdZFjNvk0mwzH&#10;SDhuVtd1dYXFOB5dXtcXVWYvRppE53yIL8Bqkn5aqqRJHrCGHV6FiKUReoakbWXIgN1fLesyw4JV&#10;sttIpdJh8PvdrfLkwPD+N5sSv6QFKR7BMFIGN5PCUVP+iycFY4G3INAi7P1irJCGE2ba7tNy4lQG&#10;kSlFYPk5aWrrT0kTNqVBHtg5sfp7tRmdK1oT50QtjfW/S47Hc6tixJ9Vj1qT7J3tTvmGsx04ddmt&#10;6YWksX4c5/Qf73j9AAAA//8DAFBLAwQUAAYACAAAACEA3FSmu94AAAALAQAADwAAAGRycy9kb3du&#10;cmV2LnhtbEyPwU7DMAyG70i8Q2QkbizdKEvp6k4IiQPixEA7Z01oqjZOabKtvD3mxG62/On391fb&#10;2Q/iZKfYBUJYLjIQlppgOmoRPj9e7goQMWkyeghkEX5shG19fVXp0oQzvdvTLrWCQyiWGsGlNJZS&#10;xsZZr+MijJb49hUmrxOvUyvNpM8c7ge5yrK19Loj/uD0aJ+dbfrd0SP032+mnztn9sVrsY+tUsqE&#10;CfH2Zn7agEh2Tv8w/OmzOtTsdAhHMlEMCHm+emAUYX2veGAiLx653QFB5SoDWVfyskP9CwAA//8D&#10;AFBLAQItABQABgAIAAAAIQC2gziS/gAAAOEBAAATAAAAAAAAAAAAAAAAAAAAAABbQ29udGVudF9U&#10;eXBlc10ueG1sUEsBAi0AFAAGAAgAAAAhADj9If/WAAAAlAEAAAsAAAAAAAAAAAAAAAAALwEAAF9y&#10;ZWxzLy5yZWxzUEsBAi0AFAAGAAgAAAAhABuRgvT0AQAADwQAAA4AAAAAAAAAAAAAAAAALgIAAGRy&#10;cy9lMm9Eb2MueG1sUEsBAi0AFAAGAAgAAAAhANxUprveAAAACwEAAA8AAAAAAAAAAAAAAAAATgQA&#10;AGRycy9kb3ducmV2LnhtbFBLBQYAAAAABAAEAPMAAABZBQAAAAA=&#10;" strokecolor="red" strokeweight="4.5pt">
                <v:stroke joinstyle="miter"/>
                <w10:wrap anchorx="margin"/>
              </v:line>
            </w:pict>
          </mc:Fallback>
        </mc:AlternateContent>
      </w:r>
      <w:r w:rsidR="000B434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470731" wp14:editId="18EBB4ED">
                <wp:simplePos x="0" y="0"/>
                <wp:positionH relativeFrom="margin">
                  <wp:align>center</wp:align>
                </wp:positionH>
                <wp:positionV relativeFrom="paragraph">
                  <wp:posOffset>3924300</wp:posOffset>
                </wp:positionV>
                <wp:extent cx="228600" cy="133350"/>
                <wp:effectExtent l="19050" t="19050" r="38100" b="3810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1333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537E23" id="Přímá spojnice 4" o:spid="_x0000_s1026" style="position:absolute;flip:x y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09pt" to="18pt,3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iAV+QEAABkEAAAOAAAAZHJzL2Uyb0RvYy54bWysU82O0zAQviPxDpbvNEm7u6yipnvYVeGA&#10;oOLv7jp2Y7A9lm2a9FE48gA8xYr3YuykYcXfAZGD5bHn+2a+z5P1zWA0OQofFNiGVouSEmE5tMoe&#10;Gvru7fbJNSUhMtsyDVY09CQCvdk8frTuXS2W0IFuhSdIYkPdu4Z2Mbq6KALvhGFhAU5YvJTgDYsY&#10;+kPRetYju9HFsiyvih586zxwEQKe3o2XdJP5pRQ8vpIyiEh0Q7G3mFef131ai82a1QfPXKf41Ab7&#10;hy4MUxaLzlR3LDLyyatfqIziHgLIuOBgCpBScZE1oJqq/EnNm445kbWgOcHNNoX/R8tfHneeqLah&#10;F5RYZvCJdt8+3381919IcPDBYn/kItnUu1Bj9q3d+SkKbueT5kF6Q6RW7jlOAM2792mX7lAhGbLd&#10;p9luMUTC8XC5vL4q8VE4XlWr1eoyP0cxEiaw8yE+E2BI2jRUK5vcYDU7vggRm8DUc0o61pb0Db18&#10;WiFRigNo1W6V1jnwh/2t9uTIcBK22xK/pAopHqRhpC0eJq2juryLJy3GAq+FRLOw99VYIY2pmGnb&#10;j9XEqS1mJojE8jNoautPoCk3wUQe3Rm4/Hu1OTtXBBtnoFEW/O/AcTi3Ksf8s+pRa5K9h/aU3zrb&#10;gfOX3Zr+lTTgD+MM//FHb74DAAD//wMAUEsDBBQABgAIAAAAIQDCzY6D2wAAAAcBAAAPAAAAZHJz&#10;L2Rvd25yZXYueG1sTI9PT8MwDMXvSHyHyEjcWLpN6kapOyEkbgypHbtnjWmrNU7VZF337TEnOPnP&#10;s977Od/NrlcTjaHzjLBcJKCIa287bhC+Du9PW1AhGram90wINwqwK+7vcpNZf+WSpio2Skw4ZAah&#10;jXHItA51S86EhR+IRfv2ozNRxrHRdjRXMXe9XiVJqp3pWBJaM9BbS/W5ujiE80b7fVn68nMzfeyP&#10;x0MVVu6G+Pgwv76AijTHv2P4xRd0KITp5C9sg+oR5JGIkC630oi8TqWeZLF+TkAXuf7PX/wAAAD/&#10;/wMAUEsBAi0AFAAGAAgAAAAhALaDOJL+AAAA4QEAABMAAAAAAAAAAAAAAAAAAAAAAFtDb250ZW50&#10;X1R5cGVzXS54bWxQSwECLQAUAAYACAAAACEAOP0h/9YAAACUAQAACwAAAAAAAAAAAAAAAAAvAQAA&#10;X3JlbHMvLnJlbHNQSwECLQAUAAYACAAAACEAeL4gFfkBAAAZBAAADgAAAAAAAAAAAAAAAAAuAgAA&#10;ZHJzL2Uyb0RvYy54bWxQSwECLQAUAAYACAAAACEAws2Og9sAAAAHAQAADwAAAAAAAAAAAAAAAABT&#10;BAAAZHJzL2Rvd25yZXYueG1sUEsFBgAAAAAEAAQA8wAAAFsFAAAAAA==&#10;" strokecolor="red" strokeweight="4.5pt">
                <v:stroke joinstyle="miter"/>
                <w10:wrap anchorx="margin"/>
              </v:line>
            </w:pict>
          </mc:Fallback>
        </mc:AlternateContent>
      </w:r>
      <w:r w:rsidR="000B434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889E93" wp14:editId="053822E8">
                <wp:simplePos x="0" y="0"/>
                <wp:positionH relativeFrom="column">
                  <wp:posOffset>2571750</wp:posOffset>
                </wp:positionH>
                <wp:positionV relativeFrom="paragraph">
                  <wp:posOffset>3905250</wp:posOffset>
                </wp:positionV>
                <wp:extent cx="304800" cy="685800"/>
                <wp:effectExtent l="19050" t="19050" r="38100" b="3810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68580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40B1E8" id="Přímá spojnic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5pt,307.5pt" to="226.5pt,3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WiV8QEAAA8EAAAOAAAAZHJzL2Uyb0RvYy54bWysU8uO0zAU3SPxD5b3NGlLhypqOosZlQ2C&#10;itfedezG4Jd8TZN+Cks+gK8Y8V9cO2kYMQMLRBaWH+eee8+5N5vr3mhyEgGUszWdz0pKhOWuUfZY&#10;0w/vd8/WlEBktmHaWVHTswB6vX36ZNP5Sixc63QjAkESC1Xna9rG6KuiAN4Kw2DmvLD4KF0wLOIx&#10;HIsmsA7ZjS4WZXlVdC40PjguAPD2dnik28wvpeDxjZQgItE1xdpiXkNeD2ktthtWHQPzreJjGewf&#10;qjBMWUw6Ud2yyMiXoB5QGcWDAyfjjDtTOCkVF1kDqpmXv6l51zIvshY0B/xkE/w/Wv76tA9ENTVd&#10;UmKZwRbtf3y9+27uvhHw7pPF+sgy2dR5qBB9Y/dhPIHfh6S5l8EQqZX/iBOQXUBdpM8mnyeTRR8J&#10;x8tl+XxdYis4Pl2tV2mPfMVAk+h8gPhSOEPSpqZa2eQBq9jpFcQBeoGka21JV9PVi/mqzDBwWjU7&#10;pXV6hHA83OhATgz7v9uV+I3Z7sEwt7ZYQlI4aMq7eNZiSPBWSLQo1T5kSMMpJtrm83zk1BaRKURi&#10;+iloLOtPQSM2hYk8sFPg4u/ZJnTO6GycAo2yLjwWHPtLqXLAX1QPWpPsg2vOucPZDpy63JvxD0lj&#10;ff+cw3/9x9ufAAAA//8DAFBLAwQUAAYACAAAACEAY2GmRd0AAAALAQAADwAAAGRycy9kb3ducmV2&#10;LnhtbEyPwU7DMBBE70j8g7WVuFGnpW2iNJsKIXFAnGhRz25s4ijxOthuG/6e7Qlub7Sj2ZlqN7lB&#10;XEyInSeExTwDYajxuqMW4fPw+liAiEmRVoMng/BjIuzq+7tKldpf6cNc9qkVHEKxVAg2pbGUMjbW&#10;OBXnfjTEty8fnEosQyt1UFcOd4NcZtlGOtURf7BqNC/WNP3+7BD673fdT53Vx+KtOMY2z3PtA+LD&#10;bHregkhmSn9muNXn6lBzp5M/k45iQFhla96SEDaLG7BjtX5iOCHkSwZZV/L/hvoXAAD//wMAUEsB&#10;Ai0AFAAGAAgAAAAhALaDOJL+AAAA4QEAABMAAAAAAAAAAAAAAAAAAAAAAFtDb250ZW50X1R5cGVz&#10;XS54bWxQSwECLQAUAAYACAAAACEAOP0h/9YAAACUAQAACwAAAAAAAAAAAAAAAAAvAQAAX3JlbHMv&#10;LnJlbHNQSwECLQAUAAYACAAAACEAG6lolfEBAAAPBAAADgAAAAAAAAAAAAAAAAAuAgAAZHJzL2Uy&#10;b0RvYy54bWxQSwECLQAUAAYACAAAACEAY2GmRd0AAAALAQAADwAAAAAAAAAAAAAAAABLBAAAZHJz&#10;L2Rvd25yZXYueG1sUEsFBgAAAAAEAAQA8wAAAFUFAAAAAA==&#10;" strokecolor="red" strokeweight="4.5pt">
                <v:stroke joinstyle="miter"/>
              </v:line>
            </w:pict>
          </mc:Fallback>
        </mc:AlternateContent>
      </w:r>
      <w:r w:rsidR="000B434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FC5EB" wp14:editId="6D78A594">
                <wp:simplePos x="0" y="0"/>
                <wp:positionH relativeFrom="column">
                  <wp:posOffset>2590800</wp:posOffset>
                </wp:positionH>
                <wp:positionV relativeFrom="paragraph">
                  <wp:posOffset>4591050</wp:posOffset>
                </wp:positionV>
                <wp:extent cx="228600" cy="133350"/>
                <wp:effectExtent l="19050" t="19050" r="38100" b="3810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1333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3FCA5" id="Přímá spojnice 2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pt,361.5pt" to="222pt,3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0Gn+AEAABkEAAAOAAAAZHJzL2Uyb0RvYy54bWysU82O0zAQviPxDpbvNGmqXVZR0z3sqnBA&#10;UPF3d51xY/CfbNOkj8KRB+ApVrwXYycNK3bhgMjB8tjzfTPf58n6etCKHMEHaU1Dl4uSEjDcttIc&#10;Gvrh/fbZFSUhMtMyZQ009ASBXm+ePln3robKdla14AmSmFD3rqFdjK4uisA70CwsrAODl8J6zSKG&#10;/lC0nvXIrlVRleVl0VvfOm85hICnt+Ml3WR+IYDHN0IEiEQ1FHuLefV53ae12KxZffDMdZJPbbB/&#10;6EIzabDoTHXLIiNfvHxApSX3NlgRF9zqwgohOWQNqGZZ/qbmXcccZC1oTnCzTeH/0fLXx50nsm1o&#10;RYlhGp9o9+Pr3Xd9940EZz8Z7I9UyabehRqzb8zOT1FwO580D8JrIpR0L3ECaN59TLt0hwrJkO0+&#10;zXbDEAnHw6q6uizxUTheLVer1UV+jmIkTGDnQ3wBVpO0aaiSJrnBanZ8FSI2gannlHSsDOkbevF8&#10;iUQpDlbJdiuVyoE/7G+UJ0eGk7DdlvglVUhxLw0jZfAwaR3V5V08KRgLvAWBZmHvq7FCGlOYadvP&#10;y4lTGcxMEIHlZ9DU1p9AU26CQR7dGVj9vdqcnStaE2eglsb6x8BxOLcqxvyz6lFrkr237Sm/dbYD&#10;5y+7Nf0racDvxxn+64/e/AQAAP//AwBQSwMEFAAGAAgAAAAhAMkNt9rdAAAACwEAAA8AAABkcnMv&#10;ZG93bnJldi54bWxMj0FvgzAMhe+T9h8iT9ptDWNoVJRQTZN2WytB23tKXEAlDiIppf9+7qm7PdtP&#10;z9/L17PtxYSj7xwpeF9EIJBqZzpqFOx3P29LED5oMrp3hApu6GFdPD/lOjPuSiVOVWgEh5DPtII2&#10;hCGT0tctWu0XbkDi28mNVgcex0aaUV853PYyjqJPaXVH/KHVA363WJ+ri1VwTqXblKUrt+n0uzkc&#10;dpWP7U2p15f5awUi4BweZrjjMzoUzHR0FzJe9AqSaMldgoI0/mDBjiRJWBx5cxeyyOX/DsUfAAAA&#10;//8DAFBLAQItABQABgAIAAAAIQC2gziS/gAAAOEBAAATAAAAAAAAAAAAAAAAAAAAAABbQ29udGVu&#10;dF9UeXBlc10ueG1sUEsBAi0AFAAGAAgAAAAhADj9If/WAAAAlAEAAAsAAAAAAAAAAAAAAAAALwEA&#10;AF9yZWxzLy5yZWxzUEsBAi0AFAAGAAgAAAAhACkvQaf4AQAAGQQAAA4AAAAAAAAAAAAAAAAALgIA&#10;AGRycy9lMm9Eb2MueG1sUEsBAi0AFAAGAAgAAAAhAMkNt9rdAAAACwEAAA8AAAAAAAAAAAAAAAAA&#10;UgQAAGRycy9kb3ducmV2LnhtbFBLBQYAAAAABAAEAPMAAABcBQAAAAA=&#10;" strokecolor="red" strokeweight="4.5pt">
                <v:stroke joinstyle="miter"/>
              </v:line>
            </w:pict>
          </mc:Fallback>
        </mc:AlternateContent>
      </w:r>
      <w:r w:rsidR="000B4349">
        <w:rPr>
          <w:noProof/>
        </w:rPr>
        <w:drawing>
          <wp:inline distT="0" distB="0" distL="0" distR="0" wp14:anchorId="48751D78" wp14:editId="4FF8646D">
            <wp:extent cx="7755313" cy="5362434"/>
            <wp:effectExtent l="0" t="3492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58872" cy="536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EFDEC" w14:textId="77777777" w:rsidR="007F2DF6" w:rsidRPr="00FB5EE9" w:rsidRDefault="007F2DF6" w:rsidP="004B309C">
      <w:pPr>
        <w:rPr>
          <w:rFonts w:cstheme="minorHAnsi"/>
          <w:sz w:val="20"/>
          <w:szCs w:val="24"/>
          <w:lang w:val="cs-CZ"/>
        </w:rPr>
      </w:pPr>
      <w:r w:rsidRPr="004B309C">
        <w:rPr>
          <w:b/>
          <w:bCs/>
          <w:noProof/>
          <w:sz w:val="24"/>
          <w:szCs w:val="24"/>
        </w:rPr>
        <w:lastRenderedPageBreak/>
        <w:t>Příloha č. 2</w:t>
      </w:r>
      <w:r w:rsidRPr="004B309C">
        <w:rPr>
          <w:noProof/>
          <w:sz w:val="24"/>
          <w:szCs w:val="24"/>
        </w:rPr>
        <w:t xml:space="preserve">  </w:t>
      </w:r>
      <w:r w:rsidR="004B309C" w:rsidRPr="004B309C">
        <w:rPr>
          <w:noProof/>
        </w:rPr>
        <w:t>k  Nařízení obce Býkovice č.</w:t>
      </w:r>
      <w:r w:rsidR="00433537">
        <w:rPr>
          <w:noProof/>
        </w:rPr>
        <w:t xml:space="preserve"> </w:t>
      </w:r>
      <w:r w:rsidR="004B309C" w:rsidRPr="004B309C">
        <w:rPr>
          <w:noProof/>
        </w:rPr>
        <w:t>1/2019, kterým se vydává tržní řád a stanoví zákaz podmního a pochůzkového prodeje a nabídka služeb</w:t>
      </w:r>
      <w:r w:rsidR="00A935B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318FA7" wp14:editId="1360BC48">
                <wp:simplePos x="0" y="0"/>
                <wp:positionH relativeFrom="margin">
                  <wp:posOffset>1657351</wp:posOffset>
                </wp:positionH>
                <wp:positionV relativeFrom="paragraph">
                  <wp:posOffset>4202431</wp:posOffset>
                </wp:positionV>
                <wp:extent cx="342900" cy="1009650"/>
                <wp:effectExtent l="19050" t="0" r="38100" b="3810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10096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DA7BA" id="Přímá spojnice 15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0.5pt,330.9pt" to="157.5pt,4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w6/9QEAABIEAAAOAAAAZHJzL2Uyb0RvYy54bWysU82O0zAQviPxDpbvNEmhCxs13cOuCgcE&#10;FbAP4DrjxuA/2aZJH4UjD8BTrHgvxk6aXfF3QORgZcYz38z3zXh9NWhFjuCDtKah1aKkBAy3rTSH&#10;ht5+2D55QUmIzLRMWQMNPUGgV5vHj9a9q2FpO6ta8ARBTKh719AuRlcXReAdaBYW1oHBS2G9ZhFN&#10;fyhaz3pE16pYluVF0VvfOm85hIDem/GSbjK+EMDjWyECRKIair3FfPp87tNZbNasPnjmOsmnNtg/&#10;dKGZNFh0hrphkZHPXv4CpSX3NlgRF9zqwgohOWQOyKYqf2LzvmMOMhcUJ7hZpvD/YPmb484T2eLs&#10;VpQYpnFGu+9f7r7pu68kOPvRYIME71Co3oUa46/Nzk9WcDufWA/CayKUdK8QJ+uAzMiQZT7NMsMQ&#10;CUfn02fLyxKHwfGqKsvLi1WeQzHiJDznQ3wJVpP001AlTZKB1ez4OkSsjaHnkORWhvQNXT2vECjZ&#10;wSrZbqVS2fCH/bXy5MhwBbbbEr9EBiEehKGlDDoTxZFU/osnBWOBdyBQpdT8WCHtJ8yw7adqwlQG&#10;I1OKwPJz0tTWn5Km2JQGeWfnxOXfq83RuaI1cU7U0lj/u+Q4nFsVY/yZ9cg10d7b9pRHnOXAxctq&#10;TY8kbfZDO6ffP+XNDwAAAP//AwBQSwMEFAAGAAgAAAAhADwkuqTeAAAACwEAAA8AAABkcnMvZG93&#10;bnJldi54bWxMj8FOwzAMhu9IvENkJG4sbRFtVOpOCIkD4sSYds6a0FRtnNJkW3l7zAmOtn/9/r5m&#10;u/pJnO0Sh0AI+SYDYakLZqAeYf/xcqdAxKTJ6CmQRfi2Ebbt9VWjaxMu9G7Pu9QLLqFYawSX0lxL&#10;GTtnvY6bMFvi22dYvE48Lr00i75wuZ9kkWWl9Hog/uD0bJ+d7cbdySOMX29mXAdnDupVHWJfVZUJ&#10;C+Ltzfr0CCLZNf2F4Ref0aFlpmM4kYliQijKnF0SQlnm7MCJ+/yBN0cEVWQKZNvI/w7tDwAAAP//&#10;AwBQSwECLQAUAAYACAAAACEAtoM4kv4AAADhAQAAEwAAAAAAAAAAAAAAAAAAAAAAW0NvbnRlbnRf&#10;VHlwZXNdLnhtbFBLAQItABQABgAIAAAAIQA4/SH/1gAAAJQBAAALAAAAAAAAAAAAAAAAAC8BAABf&#10;cmVscy8ucmVsc1BLAQItABQABgAIAAAAIQDqaw6/9QEAABIEAAAOAAAAAAAAAAAAAAAAAC4CAABk&#10;cnMvZTJvRG9jLnhtbFBLAQItABQABgAIAAAAIQA8JLqk3gAAAAsBAAAPAAAAAAAAAAAAAAAAAE8E&#10;AABkcnMvZG93bnJldi54bWxQSwUGAAAAAAQABADzAAAAWgUAAAAA&#10;" strokecolor="red" strokeweight="4.5pt">
                <v:stroke joinstyle="miter"/>
                <w10:wrap anchorx="margin"/>
              </v:line>
            </w:pict>
          </mc:Fallback>
        </mc:AlternateContent>
      </w:r>
      <w:r w:rsidR="00A935B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23DBFE" wp14:editId="57BB5DD6">
                <wp:simplePos x="0" y="0"/>
                <wp:positionH relativeFrom="margin">
                  <wp:posOffset>1724025</wp:posOffset>
                </wp:positionH>
                <wp:positionV relativeFrom="paragraph">
                  <wp:posOffset>4211955</wp:posOffset>
                </wp:positionV>
                <wp:extent cx="171450" cy="1028700"/>
                <wp:effectExtent l="19050" t="0" r="38100" b="3810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02870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019833" id="Přímá spojnice 1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5.75pt,331.65pt" to="149.25pt,4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o/7gEAAAgEAAAOAAAAZHJzL2Uyb0RvYy54bWysU0tu2zAQ3RfoHQjua0luUgeC5SwSuJui&#10;Nfo5AE0NLbb8gWQt+Shd9gA9RdB7dUjJStAmXRTVgtKQ897Me0OtrwetyBF8kNY0tFqUlIDhtpXm&#10;0NBPH7cvrigJkZmWKWugoScI9Hrz/Nm6dzUsbWdVC54giQl17xraxejqogi8A83CwjoweCis1yxi&#10;6A9F61mP7FoVy7J8VfTWt85bDiHg7u14SDeZXwjg8Z0QASJRDcXeYl59XvdpLTZrVh88c53kUxvs&#10;H7rQTBosOlPdssjIVy//oNKSexusiAtudWGFkByyBlRTlb+p+dAxB1kLmhPcbFP4f7T87XHniWxx&#10;dheUGKZxRruf3+5+6LvvJDj72WCDBM/QqN6FGvNvzM5PUXA7n1QPwuv0Rj1kyOaeZnNhiITjZrWq&#10;Li5xBByPqnJ5tSqz+8U92vkQX4PVJH00VEmTxLOaHd+EiBUx9ZyStpUhfUMvVxWypjhYJdutVCoH&#10;/rC/UZ4cGQ5+uy3xSRKQ4kEaRsrgZhI2Sslf8aRgLPAeBHqDzb8cK6RbCTNt+6WaOJXBzAQRWH4G&#10;TW09BZpyEwzyTZ2By79Xm7NzRWviDNTSWP8YOA7nVsWYf1Y9ak2y97Y95cFmO/C6ZbemXyPd54dx&#10;ht//wJtfAAAA//8DAFBLAwQUAAYACAAAACEAM459JuIAAAALAQAADwAAAGRycy9kb3ducmV2Lnht&#10;bEyPwU7DMAyG70i8Q2QkLoilS7XSlaYTICEhJg50E+e0MW20JqmabCs8PeYER9uffn9/uZntwE44&#10;BeOdhOUiAYau9dq4TsJ+93ybAwtROa0G71DCFwbYVJcXpSq0P7t3PNWxYxTiQqEk9DGOBeeh7dGq&#10;sPAjOrp9+smqSOPUcT2pM4XbgYskybhVxtGHXo341GN7qI9WQvfxku392415XL9+b2tzsLrZCSmv&#10;r+aHe2AR5/gHw68+qUNFTo0/Oh3YIEHcLVeESsiyNAVGhFjntGkk5GKVAq9K/r9D9QMAAP//AwBQ&#10;SwECLQAUAAYACAAAACEAtoM4kv4AAADhAQAAEwAAAAAAAAAAAAAAAAAAAAAAW0NvbnRlbnRfVHlw&#10;ZXNdLnhtbFBLAQItABQABgAIAAAAIQA4/SH/1gAAAJQBAAALAAAAAAAAAAAAAAAAAC8BAABfcmVs&#10;cy8ucmVsc1BLAQItABQABgAIAAAAIQCvnPo/7gEAAAgEAAAOAAAAAAAAAAAAAAAAAC4CAABkcnMv&#10;ZTJvRG9jLnhtbFBLAQItABQABgAIAAAAIQAzjn0m4gAAAAsBAAAPAAAAAAAAAAAAAAAAAEgEAABk&#10;cnMvZG93bnJldi54bWxQSwUGAAAAAAQABADzAAAAVwUAAAAA&#10;" strokecolor="red" strokeweight="4.5pt">
                <v:stroke joinstyle="miter"/>
                <w10:wrap anchorx="margin"/>
              </v:line>
            </w:pict>
          </mc:Fallback>
        </mc:AlternateContent>
      </w:r>
      <w:r w:rsidR="00A935B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0BCE48" wp14:editId="41F588E8">
                <wp:simplePos x="0" y="0"/>
                <wp:positionH relativeFrom="margin">
                  <wp:posOffset>1609725</wp:posOffset>
                </wp:positionH>
                <wp:positionV relativeFrom="paragraph">
                  <wp:posOffset>5231130</wp:posOffset>
                </wp:positionV>
                <wp:extent cx="285750" cy="19050"/>
                <wp:effectExtent l="0" t="19050" r="38100" b="3810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190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B56C35" id="Přímá spojnice 1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6.75pt,411.9pt" to="149.25pt,4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PAQ6wEAAAYEAAAOAAAAZHJzL2Uyb0RvYy54bWysU82O0zAQviPxDpbvNElXZZeo6R52VS4I&#10;Kn4ewHXsxmB7LNs06aNw5AF4ihXvxdhJsyt24YDIwfHY830z38x4fT0YTY7CBwW2odWipERYDq2y&#10;h4Z++rh9cUVJiMy2TIMVDT2JQK83z5+te1eLJXSgW+EJkthQ966hXYyuLorAO2FYWIATFi8leMMi&#10;mv5QtJ71yG50sSzLl0UPvnUeuAgBT2/HS7rJ/FIKHt9JGUQkuqGYW8yrz+s+rcVmzeqDZ65TfEqD&#10;/UMWhimLQWeqWxYZ+erVIyqjuIcAMi44mAKkVFxkDaimKn9T86FjTmQtWJzg5jKF/0fL3x53nqgW&#10;e3dBiWUGe7T7+e3uh7n7ToKDzxYTJHiHhepdqNH/xu78ZAW380n1IL1Jf9RDhlzc01xcMUTC8XB5&#10;tbpcYQs4XlWvStwiSXGPdT7E1wIMSZuGamWTdFaz45sQR9ezSzrWlvQNXV1WSJTsAFq1W6V1Nvxh&#10;f6M9OTJs+3Zb4jdFe+CGsbXFFJKsUUjexZMWY4D3QmJlMPWLMUKaSTHTtl+qiVNb9EwQieFn0JTW&#10;n0CTb4KJPKczcPn3aLN3jgg2zkCjLPinwHE4pypH/7PqUWuSvYf2lNuay4HDlnszPYw0zQ/tDL9/&#10;vptfAAAA//8DAFBLAwQUAAYACAAAACEAs80qwuAAAAALAQAADwAAAGRycy9kb3ducmV2LnhtbEyP&#10;TUvDQBCG74L/YRnBi9iNKQ1pzKaoIIjiwbR43mTHZGl2NmS3bfTXOz3pcd55eD/KzewGccQpWE8K&#10;7hYJCKTWG0udgt32+TYHEaImowdPqOAbA2yqy4tSF8af6AOPdewEm1AotII+xrGQMrQ9Oh0WfkTi&#10;35efnI58Tp00kz6xuRtkmiSZdNoSJ/R6xKce2319cAq6z5ds599v7OP69eettntnmm2q1PXV/HAP&#10;IuIc/2A41+fqUHGnxh/IBDEoSFfLFaMK8nTJG5hI1zkrzVnJcpBVKf9vqH4BAAD//wMAUEsBAi0A&#10;FAAGAAgAAAAhALaDOJL+AAAA4QEAABMAAAAAAAAAAAAAAAAAAAAAAFtDb250ZW50X1R5cGVzXS54&#10;bWxQSwECLQAUAAYACAAAACEAOP0h/9YAAACUAQAACwAAAAAAAAAAAAAAAAAvAQAAX3JlbHMvLnJl&#10;bHNQSwECLQAUAAYACAAAACEA8ajwEOsBAAAGBAAADgAAAAAAAAAAAAAAAAAuAgAAZHJzL2Uyb0Rv&#10;Yy54bWxQSwECLQAUAAYACAAAACEAs80qwuAAAAALAQAADwAAAAAAAAAAAAAAAABFBAAAZHJzL2Rv&#10;d25yZXYueG1sUEsFBgAAAAAEAAQA8wAAAFIFAAAAAA==&#10;" strokecolor="red" strokeweight="4.5pt">
                <v:stroke joinstyle="miter"/>
                <w10:wrap anchorx="margin"/>
              </v:line>
            </w:pict>
          </mc:Fallback>
        </mc:AlternateContent>
      </w:r>
      <w:r w:rsidR="00A935B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920394" wp14:editId="139FE955">
                <wp:simplePos x="0" y="0"/>
                <wp:positionH relativeFrom="margin">
                  <wp:posOffset>1704975</wp:posOffset>
                </wp:positionH>
                <wp:positionV relativeFrom="paragraph">
                  <wp:posOffset>4183381</wp:posOffset>
                </wp:positionV>
                <wp:extent cx="285750" cy="19050"/>
                <wp:effectExtent l="0" t="19050" r="38100" b="3810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190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E098A7" id="Přímá spojnice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4.25pt,329.4pt" to="156.75pt,3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Ot6gEAAAYEAAAOAAAAZHJzL2Uyb0RvYy54bWysU8GO0zAQvSPxD5bvNElR2SVquoddlQuC&#10;CpYPcB27MdgeyzZN+ikc+QC+YsV/MXbS7Ap2OSBycDz2vDfzZsbrq8FochQ+KLANrRYlJcJyaJU9&#10;NPTT7fbFJSUhMtsyDVY09CQCvdo8f7buXS2W0IFuhSdIYkPdu4Z2Mbq6KALvhGFhAU5YvJTgDYto&#10;+kPRetYju9HFsixfFT341nngIgQ8vRkv6SbzSyl4fC9lEJHohmJuMa8+r/u0Fps1qw+euU7xKQ32&#10;D1kYpiwGnaluWGTkq1d/UBnFPQSQccHBFCCl4iJrQDVV+Zuajx1zImvB4gQ3lyn8P1r+7rjzRLXY&#10;uyUllhns0e7nt7sf5u47CQ4+W0yQ4B0WqnehRv9ru/OTFdzOJ9WD9Cb9UQ8ZcnFPc3HFEAnHw+Xl&#10;6mKFLeB4Vb0ucYskxT3W+RDfCDAkbRqqlU3SWc2Ob0McXc8u6Vhb0jd0dVEhUbIDaNVuldbZ8If9&#10;tfbkyLDt222J3xTtgRvG1hZTSLJGIXkXT1qMAT4IiZXB1F+OEdJMipm2/VJNnNqiZ4JIDD+DprSe&#10;Ak2+CSbynM7A5d+jzd45Itg4A42y4B8Dx+Gcqhz9z6pHrUn2HtpTbmsuBw5b7s30MNI0P7Qz/P75&#10;bn4BAAD//wMAUEsDBBQABgAIAAAAIQBkGl4g4QAAAAsBAAAPAAAAZHJzL2Rvd25yZXYueG1sTI9d&#10;S8MwFIbvBf9DOII34tJ2LHRd06GCIMou7IbXaRPbsOakNNlW/fUer/TyvOfh/Si3sxvY2UzBepSQ&#10;LhJgBluvLXYSDvvn+xxYiAq1GjwaCV8mwLa6vipVof0F3825jh0jEwyFktDHOBach7Y3ToWFHw3S&#10;79NPTkU6p47rSV3I3A08SxLBnbJICb0azVNv2mN9chK6jxdx8Ls7+7h+/X6r7dHpZp9JeXszP2yA&#10;RTPHPxh+61N1qKhT40+oAxskZCJfESpBrHLaQMQyXZLSkCLSHHhV8v8bqh8AAAD//wMAUEsBAi0A&#10;FAAGAAgAAAAhALaDOJL+AAAA4QEAABMAAAAAAAAAAAAAAAAAAAAAAFtDb250ZW50X1R5cGVzXS54&#10;bWxQSwECLQAUAAYACAAAACEAOP0h/9YAAACUAQAACwAAAAAAAAAAAAAAAAAvAQAAX3JlbHMvLnJl&#10;bHNQSwECLQAUAAYACAAAACEA15FzreoBAAAGBAAADgAAAAAAAAAAAAAAAAAuAgAAZHJzL2Uyb0Rv&#10;Yy54bWxQSwECLQAUAAYACAAAACEAZBpeIOEAAAALAQAADwAAAAAAAAAAAAAAAABEBAAAZHJzL2Rv&#10;d25yZXYueG1sUEsFBgAAAAAEAAQA8wAAAFIFAAAAAA==&#10;" strokecolor="red" strokeweight="4.5pt">
                <v:stroke joinstyle="miter"/>
                <w10:wrap anchorx="margin"/>
              </v:line>
            </w:pict>
          </mc:Fallback>
        </mc:AlternateContent>
      </w:r>
      <w:r w:rsidR="00A935B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C72DEE" wp14:editId="0C39EB51">
                <wp:simplePos x="0" y="0"/>
                <wp:positionH relativeFrom="margin">
                  <wp:posOffset>1609725</wp:posOffset>
                </wp:positionH>
                <wp:positionV relativeFrom="paragraph">
                  <wp:posOffset>4154805</wp:posOffset>
                </wp:positionV>
                <wp:extent cx="104775" cy="1123950"/>
                <wp:effectExtent l="19050" t="0" r="47625" b="3810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11239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295D0A" id="Přímá spojnice 11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6.75pt,327.15pt" to="135pt,4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YF9AEAABIEAAAOAAAAZHJzL2Uyb0RvYy54bWysU0uS0zAQ3VPFHVTaE9sZQsAVZxYzFVhQ&#10;kOJzAEWWYoF+1RKxcxSWHIBTTHEvWrJjpvgtKLxQuX+v+z21NteD0eQkIChnG1otSkqE5a5V9tjQ&#10;9+92j55SEiKzLdPOioaeRaDX24cPNr2vxdJ1TrcCCILYUPe+oV2Mvi6KwDthWFg4LywGpQPDIppw&#10;LFpgPaIbXSzL8knRO2g9OC5CQO/tGKTbjC+l4PG1lEFEohuKs8V8Qj4P6Sy2G1YfgflO8WkM9g9T&#10;GKYsNp2hbllk5BOoX6CM4uCCk3HBnSmclIqLzAHZVOVPbN52zIvMBcUJfpYp/D9Y/uq0B6JavLuK&#10;EssM3tH+2+e7r+buCwnefbA4IMEYCtX7UGP+jd3DZAW/h8R6kGCI1Mq/QJysAzIjQ5b5PMsshkg4&#10;Oqvy8Xq9ooRjqKqWV89W+R6KESfheQjxuXCGpJ+GamWTDKxmp5chYm9MvaQkt7akb+hqXSFQsoPT&#10;qt0prbMBx8ONBnJiuAK7XYlfIoMQ99LQ0hadieJIKv/FsxZjgzdCoko4/NXYIe2nmGHbj1mgjIKZ&#10;qURi+7loGutPRVNuKhN5Z+fC5d+7zdm5o7NxLjTKOvhdcRwuo8ox/8J65JpoH1x7zlec5cDFy2pN&#10;jyRt9n07l/94ytvvAAAA//8DAFBLAwQUAAYACAAAACEAoEDmC98AAAALAQAADwAAAGRycy9kb3du&#10;cmV2LnhtbEyPwU7DMBBE70j8g7VI3KjThDRRmk2FkDggThTUsxtv4yixHWK3DX/PcoLjap9m3tS7&#10;xY7iQnPovUNYrxIQ5Fqve9chfH68PJQgQlROq9E7QvimALvm9qZWlfZX906XfewEh7hQKQQT41RJ&#10;GVpDVoWVn8jx7+RnqyKfcyf1rK4cbkeZJslGWtU7bjBqomdD7bA/W4Th600PS2/0oXwtD6ErikL7&#10;GfH+bnnagoi0xD8YfvVZHRp2Ovqz00GMCGme5YwibPLHDAQTaZHwuiNCma0zkE0t/29ofgAAAP//&#10;AwBQSwECLQAUAAYACAAAACEAtoM4kv4AAADhAQAAEwAAAAAAAAAAAAAAAAAAAAAAW0NvbnRlbnRf&#10;VHlwZXNdLnhtbFBLAQItABQABgAIAAAAIQA4/SH/1gAAAJQBAAALAAAAAAAAAAAAAAAAAC8BAABf&#10;cmVscy8ucmVsc1BLAQItABQABgAIAAAAIQCimeYF9AEAABIEAAAOAAAAAAAAAAAAAAAAAC4CAABk&#10;cnMvZTJvRG9jLnhtbFBLAQItABQABgAIAAAAIQCgQOYL3wAAAAsBAAAPAAAAAAAAAAAAAAAAAE4E&#10;AABkcnMvZG93bnJldi54bWxQSwUGAAAAAAQABADzAAAAWgUAAAAA&#10;" strokecolor="red" strokeweight="4.5pt">
                <v:stroke joinstyle="miter"/>
                <w10:wrap anchorx="margin"/>
              </v:line>
            </w:pict>
          </mc:Fallback>
        </mc:AlternateContent>
      </w:r>
      <w:r w:rsidR="00A935B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052C9D" wp14:editId="528D40A0">
                <wp:simplePos x="0" y="0"/>
                <wp:positionH relativeFrom="margin">
                  <wp:posOffset>1895474</wp:posOffset>
                </wp:positionH>
                <wp:positionV relativeFrom="paragraph">
                  <wp:posOffset>4164330</wp:posOffset>
                </wp:positionV>
                <wp:extent cx="104775" cy="1123950"/>
                <wp:effectExtent l="19050" t="0" r="47625" b="3810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11239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6A4364" id="Přímá spojnice 1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9.25pt,327.9pt" to="157.5pt,4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9QV8wEAABIEAAAOAAAAZHJzL2Uyb0RvYy54bWysU0uS0zAQ3VPFHVTaE9sZQsAVZxYzFVhQ&#10;kOJzAEVuxQL9ShKxcxSWHIBTTHEvWrJjpvgtKLxQuX+v+z21NteDVuQEPkhrGlotSkrAcNtKc2zo&#10;+3e7R08pCZGZlilroKFnCPR6+/DBpnc1LG1nVQueIIgJde8a2sXo6qIIvAPNwsI6MBgU1msW0fTH&#10;ovWsR3StimVZPil661vnLYcQ0Hs7Buk24wsBPL4WIkAkqqE4W8ynz+chncV2w+qjZ66TfBqD/cMU&#10;mkmDTWeoWxYZ+eTlL1Bacm+DFXHBrS6sEJJD5oBsqvInNm875iBzQXGCm2UK/w+WvzrtPZEt3h3K&#10;Y5jGO9p/+3z3Vd99IcHZDwYHJBhDoXoXasy/MXs/WcHtfWI9CK+JUNK9QJysAzIjQ5b5PMsMQyQc&#10;nVX5eL1eUcIxVFXLq2erDF+MOAnP+RCfg9Uk/TRUSZNkYDU7vQwRe2PqJSW5lSF9Q1frCoGSHayS&#10;7U4qlQ1/PNwoT04MV2C3K/FLZBDiXhpayqAzURxJ5b94VjA2eAMCVcLhr8YOaT9hhm0/VhOmMpiZ&#10;SgS2n4umsf5UNOWmMsg7Oxcu/95tzs4drYlzoZbG+t8Vx+EyqhjzL6xHron2wbbnfMVZDly8rNb0&#10;SNJm37dz+Y+nvP0OAAD//wMAUEsDBBQABgAIAAAAIQB6eaMw3gAAAAsBAAAPAAAAZHJzL2Rvd25y&#10;ZXYueG1sTI/BTsMwEETvSPyDtUjcqNNUaUyIUyEkDogTBfXsxksSJV4H223D37Oc4Lja0cx79W5x&#10;kzhjiIMnDetVBgKp9XagTsPH+/OdAhGTIWsmT6jhGyPsmuur2lTWX+gNz/vUCS6hWBkNfUpzJWVs&#10;e3QmrvyMxL9PH5xJfIZO2mAuXO4mmWfZVjozEC/0ZsanHttxf3Iaxq9XOy5Dbw/qRR1iV5al9UHr&#10;25vl8QFEwiX9heEXn9GhYaajP5GNYtKQ36uCoxq2RcEOnNisC7Y7alCbXIFsavnfofkBAAD//wMA&#10;UEsBAi0AFAAGAAgAAAAhALaDOJL+AAAA4QEAABMAAAAAAAAAAAAAAAAAAAAAAFtDb250ZW50X1R5&#10;cGVzXS54bWxQSwECLQAUAAYACAAAACEAOP0h/9YAAACUAQAACwAAAAAAAAAAAAAAAAAvAQAAX3Jl&#10;bHMvLnJlbHNQSwECLQAUAAYACAAAACEA6wfUFfMBAAASBAAADgAAAAAAAAAAAAAAAAAuAgAAZHJz&#10;L2Uyb0RvYy54bWxQSwECLQAUAAYACAAAACEAenmjMN4AAAALAQAADwAAAAAAAAAAAAAAAABNBAAA&#10;ZHJzL2Rvd25yZXYueG1sUEsFBgAAAAAEAAQA8wAAAFgFAAAAAA==&#10;" strokecolor="red" strokeweight="4.5pt">
                <v:stroke joinstyle="miter"/>
                <w10:wrap anchorx="margin"/>
              </v:line>
            </w:pict>
          </mc:Fallback>
        </mc:AlternateContent>
      </w:r>
      <w:r w:rsidR="00A935BE">
        <w:rPr>
          <w:noProof/>
        </w:rPr>
        <w:drawing>
          <wp:inline distT="0" distB="0" distL="0" distR="0" wp14:anchorId="0FF51FCE" wp14:editId="49D1E7F8">
            <wp:extent cx="7745797" cy="5266479"/>
            <wp:effectExtent l="1587" t="0" r="9208" b="9207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62008" cy="527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2DF6" w:rsidRPr="00FB5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7185"/>
    <w:multiLevelType w:val="hybridMultilevel"/>
    <w:tmpl w:val="06E26680"/>
    <w:lvl w:ilvl="0" w:tplc="D284C3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8556F"/>
    <w:multiLevelType w:val="hybridMultilevel"/>
    <w:tmpl w:val="832824C4"/>
    <w:lvl w:ilvl="0" w:tplc="B128BC6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3F0CF0"/>
    <w:multiLevelType w:val="hybridMultilevel"/>
    <w:tmpl w:val="CFA4627A"/>
    <w:lvl w:ilvl="0" w:tplc="BB00A90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6832D0"/>
    <w:multiLevelType w:val="hybridMultilevel"/>
    <w:tmpl w:val="DE920D6A"/>
    <w:lvl w:ilvl="0" w:tplc="C21E75C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584F4B"/>
    <w:multiLevelType w:val="hybridMultilevel"/>
    <w:tmpl w:val="B69E8396"/>
    <w:lvl w:ilvl="0" w:tplc="DA683F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23560"/>
    <w:multiLevelType w:val="hybridMultilevel"/>
    <w:tmpl w:val="F88835FC"/>
    <w:lvl w:ilvl="0" w:tplc="8B9EB792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DE0627"/>
    <w:multiLevelType w:val="hybridMultilevel"/>
    <w:tmpl w:val="784C6C08"/>
    <w:lvl w:ilvl="0" w:tplc="CBEA872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A3757"/>
    <w:multiLevelType w:val="hybridMultilevel"/>
    <w:tmpl w:val="CF6AAFDE"/>
    <w:lvl w:ilvl="0" w:tplc="701E8B1E">
      <w:start w:val="1"/>
      <w:numFmt w:val="decimal"/>
      <w:lvlText w:val="%1)"/>
      <w:lvlJc w:val="left"/>
      <w:pPr>
        <w:ind w:left="144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5B69A8"/>
    <w:multiLevelType w:val="hybridMultilevel"/>
    <w:tmpl w:val="8214A61E"/>
    <w:lvl w:ilvl="0" w:tplc="1DE2AE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051"/>
    <w:rsid w:val="00006072"/>
    <w:rsid w:val="00010E3B"/>
    <w:rsid w:val="00021DA5"/>
    <w:rsid w:val="00031666"/>
    <w:rsid w:val="00060A6E"/>
    <w:rsid w:val="00085BF1"/>
    <w:rsid w:val="000B4349"/>
    <w:rsid w:val="000E4028"/>
    <w:rsid w:val="000E54FF"/>
    <w:rsid w:val="0013435A"/>
    <w:rsid w:val="00161DA2"/>
    <w:rsid w:val="00196588"/>
    <w:rsid w:val="001A08E7"/>
    <w:rsid w:val="001A1ECE"/>
    <w:rsid w:val="001A60B0"/>
    <w:rsid w:val="001E58D5"/>
    <w:rsid w:val="00240943"/>
    <w:rsid w:val="00246FE1"/>
    <w:rsid w:val="00272258"/>
    <w:rsid w:val="00284CDC"/>
    <w:rsid w:val="00296493"/>
    <w:rsid w:val="002C516F"/>
    <w:rsid w:val="002D0F01"/>
    <w:rsid w:val="002F230D"/>
    <w:rsid w:val="0031249C"/>
    <w:rsid w:val="00327291"/>
    <w:rsid w:val="0033124E"/>
    <w:rsid w:val="0035168B"/>
    <w:rsid w:val="003909E6"/>
    <w:rsid w:val="003A0945"/>
    <w:rsid w:val="003A0A38"/>
    <w:rsid w:val="003C007A"/>
    <w:rsid w:val="003D5698"/>
    <w:rsid w:val="003E2764"/>
    <w:rsid w:val="00433537"/>
    <w:rsid w:val="0044133E"/>
    <w:rsid w:val="00443051"/>
    <w:rsid w:val="00463C58"/>
    <w:rsid w:val="00467C8D"/>
    <w:rsid w:val="00470525"/>
    <w:rsid w:val="00480E82"/>
    <w:rsid w:val="00482E40"/>
    <w:rsid w:val="00483442"/>
    <w:rsid w:val="00492941"/>
    <w:rsid w:val="004B309C"/>
    <w:rsid w:val="004E35D9"/>
    <w:rsid w:val="004E3CA2"/>
    <w:rsid w:val="005011F1"/>
    <w:rsid w:val="0050347F"/>
    <w:rsid w:val="00552566"/>
    <w:rsid w:val="00573C68"/>
    <w:rsid w:val="00595932"/>
    <w:rsid w:val="005C3455"/>
    <w:rsid w:val="00601069"/>
    <w:rsid w:val="006219C5"/>
    <w:rsid w:val="00635461"/>
    <w:rsid w:val="00640125"/>
    <w:rsid w:val="0064447D"/>
    <w:rsid w:val="006573C1"/>
    <w:rsid w:val="0066380E"/>
    <w:rsid w:val="006638D2"/>
    <w:rsid w:val="006C77B9"/>
    <w:rsid w:val="006C7939"/>
    <w:rsid w:val="006D001C"/>
    <w:rsid w:val="006D6558"/>
    <w:rsid w:val="006E2353"/>
    <w:rsid w:val="007307CC"/>
    <w:rsid w:val="007327DC"/>
    <w:rsid w:val="0075162B"/>
    <w:rsid w:val="007C353D"/>
    <w:rsid w:val="007D7D6E"/>
    <w:rsid w:val="007E1F38"/>
    <w:rsid w:val="007E4E7F"/>
    <w:rsid w:val="007F187D"/>
    <w:rsid w:val="007F2DF6"/>
    <w:rsid w:val="007F4F14"/>
    <w:rsid w:val="007F62CC"/>
    <w:rsid w:val="00800A6C"/>
    <w:rsid w:val="00861A02"/>
    <w:rsid w:val="00867547"/>
    <w:rsid w:val="00875105"/>
    <w:rsid w:val="008809D4"/>
    <w:rsid w:val="008A1957"/>
    <w:rsid w:val="008A2556"/>
    <w:rsid w:val="008B5964"/>
    <w:rsid w:val="008C67F4"/>
    <w:rsid w:val="008D229F"/>
    <w:rsid w:val="008F2201"/>
    <w:rsid w:val="008F7223"/>
    <w:rsid w:val="00900F0F"/>
    <w:rsid w:val="00916C32"/>
    <w:rsid w:val="0092573E"/>
    <w:rsid w:val="009566F6"/>
    <w:rsid w:val="009C23C1"/>
    <w:rsid w:val="00A04F3D"/>
    <w:rsid w:val="00A431FB"/>
    <w:rsid w:val="00A62120"/>
    <w:rsid w:val="00A64A7F"/>
    <w:rsid w:val="00A935BE"/>
    <w:rsid w:val="00AB336B"/>
    <w:rsid w:val="00AC62F7"/>
    <w:rsid w:val="00AD47FC"/>
    <w:rsid w:val="00AD76DD"/>
    <w:rsid w:val="00B274BB"/>
    <w:rsid w:val="00B3116F"/>
    <w:rsid w:val="00B826DB"/>
    <w:rsid w:val="00BA236B"/>
    <w:rsid w:val="00BA2455"/>
    <w:rsid w:val="00BA3602"/>
    <w:rsid w:val="00BB42D9"/>
    <w:rsid w:val="00C02F8A"/>
    <w:rsid w:val="00C062DA"/>
    <w:rsid w:val="00C16BBC"/>
    <w:rsid w:val="00C21079"/>
    <w:rsid w:val="00C300C8"/>
    <w:rsid w:val="00C7365A"/>
    <w:rsid w:val="00C84498"/>
    <w:rsid w:val="00CA4CAB"/>
    <w:rsid w:val="00CB1FA9"/>
    <w:rsid w:val="00CB37EE"/>
    <w:rsid w:val="00CC4D47"/>
    <w:rsid w:val="00CE6069"/>
    <w:rsid w:val="00D03A71"/>
    <w:rsid w:val="00D048E9"/>
    <w:rsid w:val="00D17404"/>
    <w:rsid w:val="00D2255C"/>
    <w:rsid w:val="00D22D40"/>
    <w:rsid w:val="00D504BE"/>
    <w:rsid w:val="00D61089"/>
    <w:rsid w:val="00D856E3"/>
    <w:rsid w:val="00D86D00"/>
    <w:rsid w:val="00E31E5C"/>
    <w:rsid w:val="00E36C10"/>
    <w:rsid w:val="00E44CA1"/>
    <w:rsid w:val="00E47AF1"/>
    <w:rsid w:val="00E6100A"/>
    <w:rsid w:val="00E6702D"/>
    <w:rsid w:val="00EA64DF"/>
    <w:rsid w:val="00EB172D"/>
    <w:rsid w:val="00ED00EC"/>
    <w:rsid w:val="00ED1419"/>
    <w:rsid w:val="00EE4578"/>
    <w:rsid w:val="00EF3162"/>
    <w:rsid w:val="00F04EC1"/>
    <w:rsid w:val="00F25B7A"/>
    <w:rsid w:val="00F43EDE"/>
    <w:rsid w:val="00F45E36"/>
    <w:rsid w:val="00F543C3"/>
    <w:rsid w:val="00F55506"/>
    <w:rsid w:val="00F57DEF"/>
    <w:rsid w:val="00FA4233"/>
    <w:rsid w:val="00FB0ABB"/>
    <w:rsid w:val="00FB5EE9"/>
    <w:rsid w:val="00FB654B"/>
    <w:rsid w:val="00FC20F0"/>
    <w:rsid w:val="00FE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43C6"/>
  <w15:chartTrackingRefBased/>
  <w15:docId w15:val="{683A5100-082B-41DB-B094-1C643E8D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4305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B37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D5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5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4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818B5-C7EE-487F-BAA2-93C40177F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902</Words>
  <Characters>5322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Sedlacek</dc:creator>
  <cp:keywords/>
  <dc:description/>
  <cp:lastModifiedBy>Petr Sedláček</cp:lastModifiedBy>
  <cp:revision>2</cp:revision>
  <cp:lastPrinted>2019-11-18T21:09:00Z</cp:lastPrinted>
  <dcterms:created xsi:type="dcterms:W3CDTF">2019-11-18T21:14:00Z</dcterms:created>
  <dcterms:modified xsi:type="dcterms:W3CDTF">2019-11-18T21:14:00Z</dcterms:modified>
</cp:coreProperties>
</file>