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98C97" w14:textId="77777777" w:rsidR="00703166" w:rsidRPr="00886A51" w:rsidRDefault="00703166" w:rsidP="00703166">
      <w:pPr>
        <w:pStyle w:val="Nadpis1"/>
      </w:pPr>
      <w:bookmarkStart w:id="0" w:name="_Toc122244941"/>
      <w:r w:rsidRPr="00886A51">
        <w:t>Město Mariánské Lázně</w:t>
      </w:r>
      <w:bookmarkEnd w:id="0"/>
    </w:p>
    <w:p w14:paraId="2D237711" w14:textId="77777777" w:rsidR="00703166" w:rsidRPr="00886A51" w:rsidRDefault="007435D4" w:rsidP="00703166">
      <w:pPr>
        <w:pStyle w:val="Nadpis1"/>
      </w:pPr>
      <w:r w:rsidRPr="00886A51">
        <w:t>Zastupitelstvo města</w:t>
      </w:r>
      <w:r w:rsidR="00FC45CF">
        <w:t xml:space="preserve"> Mariánské Lázně</w:t>
      </w:r>
    </w:p>
    <w:p w14:paraId="449B848B" w14:textId="77777777" w:rsidR="007435D4" w:rsidRPr="00886A51" w:rsidRDefault="007435D4" w:rsidP="00703166">
      <w:pPr>
        <w:pStyle w:val="Nadpis1"/>
      </w:pPr>
    </w:p>
    <w:p w14:paraId="1D389945" w14:textId="1527BDD2" w:rsidR="00703166" w:rsidRPr="00886A51" w:rsidRDefault="00703166" w:rsidP="00703166">
      <w:pPr>
        <w:pStyle w:val="Nadpis1"/>
      </w:pPr>
      <w:bookmarkStart w:id="1" w:name="_Toc122244942"/>
      <w:r w:rsidRPr="00886A51">
        <w:t>Obecně závazná vyhláška</w:t>
      </w:r>
      <w:r w:rsidR="00ED7251" w:rsidRPr="00886A51">
        <w:t xml:space="preserve"> </w:t>
      </w:r>
      <w:bookmarkEnd w:id="1"/>
      <w:r w:rsidR="006D68EF">
        <w:t xml:space="preserve">č. </w:t>
      </w:r>
      <w:r w:rsidR="00675DC0">
        <w:t>6</w:t>
      </w:r>
      <w:r w:rsidR="006D68EF">
        <w:t>/2023</w:t>
      </w:r>
    </w:p>
    <w:p w14:paraId="1F5CBE91" w14:textId="77777777" w:rsidR="00703166" w:rsidRPr="00886A51" w:rsidRDefault="00703166" w:rsidP="00703166">
      <w:pPr>
        <w:pStyle w:val="Nadpis2"/>
      </w:pPr>
      <w:bookmarkStart w:id="2" w:name="_Toc122244943"/>
      <w:r w:rsidRPr="00886A51">
        <w:t>o místním poplatku z</w:t>
      </w:r>
      <w:bookmarkEnd w:id="2"/>
      <w:r w:rsidR="00C03D39" w:rsidRPr="00886A51">
        <w:t>a užívání veřejného prostranství</w:t>
      </w:r>
    </w:p>
    <w:p w14:paraId="440773A1" w14:textId="77777777" w:rsidR="009F152F" w:rsidRPr="00886A51" w:rsidRDefault="009F152F" w:rsidP="009F152F">
      <w:pPr>
        <w:pStyle w:val="vodpedpisu"/>
      </w:pPr>
    </w:p>
    <w:p w14:paraId="6CEBAEBE" w14:textId="77777777" w:rsidR="00C32461" w:rsidRDefault="00C32461" w:rsidP="009F152F">
      <w:pPr>
        <w:pStyle w:val="vodpedpisu"/>
      </w:pPr>
      <w:r w:rsidRPr="00886A51">
        <w:t xml:space="preserve">Zastupitelstvo města Mariánské Lázně se na svém zasedání dne </w:t>
      </w:r>
      <w:r w:rsidR="006D68EF">
        <w:t>24</w:t>
      </w:r>
      <w:r w:rsidR="004B236E" w:rsidRPr="00886A51">
        <w:t>.</w:t>
      </w:r>
      <w:r w:rsidR="006D68EF">
        <w:t>10</w:t>
      </w:r>
      <w:r w:rsidR="006C6B40" w:rsidRPr="00886A51">
        <w:t>.</w:t>
      </w:r>
      <w:r w:rsidR="003D6F72" w:rsidRPr="00886A51">
        <w:t>20</w:t>
      </w:r>
      <w:r w:rsidR="00ED7251" w:rsidRPr="00886A51">
        <w:t>23</w:t>
      </w:r>
      <w:r w:rsidRPr="00886A51">
        <w:t xml:space="preserve">, usnesením číslo </w:t>
      </w:r>
      <w:r w:rsidR="00ED7251" w:rsidRPr="00886A51">
        <w:t>ZM/</w:t>
      </w:r>
      <w:r w:rsidR="006D68EF">
        <w:t>185</w:t>
      </w:r>
      <w:r w:rsidR="009F152F" w:rsidRPr="00886A51">
        <w:t>/</w:t>
      </w:r>
      <w:r w:rsidR="003D6F72" w:rsidRPr="00886A51">
        <w:t>20</w:t>
      </w:r>
      <w:r w:rsidR="00ED7251" w:rsidRPr="00886A51">
        <w:t>23</w:t>
      </w:r>
      <w:r w:rsidR="009F152F" w:rsidRPr="00886A51">
        <w:t>,</w:t>
      </w:r>
      <w:r w:rsidRPr="00886A51">
        <w:t xml:space="preserve"> usneslo vydat na základě ustanovení § </w:t>
      </w:r>
      <w:proofErr w:type="gramStart"/>
      <w:r w:rsidRPr="00886A51">
        <w:t>14  zákona</w:t>
      </w:r>
      <w:proofErr w:type="gramEnd"/>
      <w:r w:rsidRPr="00886A51">
        <w:t xml:space="preserve"> č. 565/1990 Sb., o místních poplatcích, ve</w:t>
      </w:r>
      <w:r w:rsidR="007435D4" w:rsidRPr="00886A51">
        <w:t xml:space="preserve"> </w:t>
      </w:r>
      <w:r w:rsidRPr="00886A51">
        <w:t xml:space="preserve"> znění </w:t>
      </w:r>
      <w:r w:rsidR="007435D4" w:rsidRPr="00886A51">
        <w:t xml:space="preserve"> </w:t>
      </w:r>
      <w:r w:rsidRPr="00886A51">
        <w:t>pozdějších</w:t>
      </w:r>
      <w:r w:rsidR="009F152F" w:rsidRPr="00886A51">
        <w:t xml:space="preserve"> </w:t>
      </w:r>
      <w:r w:rsidR="007435D4" w:rsidRPr="00886A51">
        <w:t xml:space="preserve"> </w:t>
      </w:r>
      <w:r w:rsidRPr="00886A51">
        <w:t>předpisů</w:t>
      </w:r>
      <w:r w:rsidR="000E5FAA" w:rsidRPr="00886A51">
        <w:t xml:space="preserve"> (dále jen „zákon o místních poplatcích“)</w:t>
      </w:r>
      <w:r w:rsidRPr="00886A51">
        <w:t>,</w:t>
      </w:r>
      <w:r w:rsidR="009F152F" w:rsidRPr="00886A51">
        <w:t xml:space="preserve"> </w:t>
      </w:r>
      <w:r w:rsidRPr="00886A51">
        <w:t>a</w:t>
      </w:r>
      <w:r w:rsidR="007435D4" w:rsidRPr="00886A51">
        <w:t xml:space="preserve"> </w:t>
      </w:r>
      <w:r w:rsidR="009F152F" w:rsidRPr="00886A51">
        <w:t xml:space="preserve"> </w:t>
      </w:r>
      <w:r w:rsidRPr="00886A51">
        <w:t xml:space="preserve">v souladu s ustanovením § 10 písm. d) a § 84 odst. 2 písm. </w:t>
      </w:r>
      <w:r w:rsidR="008464BD" w:rsidRPr="00886A51">
        <w:t>h</w:t>
      </w:r>
      <w:r w:rsidRPr="00886A51">
        <w:t>) zákona č.</w:t>
      </w:r>
      <w:r w:rsidR="007435D4" w:rsidRPr="00886A51">
        <w:t xml:space="preserve"> </w:t>
      </w:r>
      <w:r w:rsidRPr="00886A51">
        <w:t xml:space="preserve">128/2000 Sb., o obcích (obecní zřízení), ve znění pozdějších předpisů, tuto </w:t>
      </w:r>
      <w:r w:rsidR="009F152F" w:rsidRPr="00886A51">
        <w:t>o</w:t>
      </w:r>
      <w:r w:rsidRPr="00886A51">
        <w:t xml:space="preserve">becně </w:t>
      </w:r>
      <w:r w:rsidR="008464BD" w:rsidRPr="00886A51">
        <w:t>závaznou vyhláš</w:t>
      </w:r>
      <w:r w:rsidR="001E34E1" w:rsidRPr="00886A51">
        <w:t>ku</w:t>
      </w:r>
      <w:r w:rsidR="00ED7251" w:rsidRPr="00886A51">
        <w:t xml:space="preserve"> (dále jen „vyhláška“):</w:t>
      </w:r>
    </w:p>
    <w:p w14:paraId="289BA543" w14:textId="77777777" w:rsidR="00E412D2" w:rsidRPr="00E412D2" w:rsidRDefault="00E412D2" w:rsidP="00E412D2">
      <w:pPr>
        <w:pStyle w:val="Zkladntext2"/>
      </w:pPr>
    </w:p>
    <w:p w14:paraId="761FC717" w14:textId="77777777" w:rsidR="00C32461" w:rsidRPr="000F65C6" w:rsidRDefault="00C32461" w:rsidP="009F152F">
      <w:pPr>
        <w:pStyle w:val="Nadpis3"/>
      </w:pPr>
      <w:r w:rsidRPr="000F65C6">
        <w:t>Č</w:t>
      </w:r>
      <w:r w:rsidR="009F152F">
        <w:t>lánek</w:t>
      </w:r>
      <w:r w:rsidRPr="000F65C6">
        <w:t xml:space="preserve"> 1</w:t>
      </w:r>
    </w:p>
    <w:p w14:paraId="3C25AFB2" w14:textId="77777777" w:rsidR="00C32461" w:rsidRDefault="00C32461" w:rsidP="009F152F">
      <w:pPr>
        <w:pStyle w:val="Nadpis4"/>
      </w:pPr>
      <w:r w:rsidRPr="000F65C6">
        <w:t>Ú</w:t>
      </w:r>
      <w:r w:rsidR="009F152F">
        <w:t>vodní ustanovení</w:t>
      </w:r>
    </w:p>
    <w:p w14:paraId="0CD220B3" w14:textId="77777777" w:rsidR="009F152F" w:rsidRPr="00095BBA" w:rsidRDefault="009F152F" w:rsidP="009F152F">
      <w:pPr>
        <w:pStyle w:val="Zkladntext2"/>
        <w:rPr>
          <w:vertAlign w:val="superscript"/>
        </w:rPr>
      </w:pPr>
    </w:p>
    <w:p w14:paraId="743D2F1E" w14:textId="77777777" w:rsidR="00C32461" w:rsidRPr="00A076B9" w:rsidRDefault="00C32461" w:rsidP="008637F8">
      <w:pPr>
        <w:pStyle w:val="Zkladntext2"/>
        <w:numPr>
          <w:ilvl w:val="0"/>
          <w:numId w:val="1"/>
        </w:numPr>
      </w:pPr>
      <w:r w:rsidRPr="00A076B9">
        <w:t>Město</w:t>
      </w:r>
      <w:r w:rsidR="009F152F" w:rsidRPr="00A076B9">
        <w:t xml:space="preserve"> </w:t>
      </w:r>
      <w:r w:rsidRPr="00A076B9">
        <w:t>Mariánské</w:t>
      </w:r>
      <w:r w:rsidR="009F152F" w:rsidRPr="00A076B9">
        <w:t xml:space="preserve"> </w:t>
      </w:r>
      <w:r w:rsidRPr="00A076B9">
        <w:t>Lázně</w:t>
      </w:r>
      <w:r w:rsidR="009F152F" w:rsidRPr="00A076B9">
        <w:t xml:space="preserve"> </w:t>
      </w:r>
      <w:r w:rsidRPr="00A076B9">
        <w:t>tout</w:t>
      </w:r>
      <w:r w:rsidR="00E04129">
        <w:t>o</w:t>
      </w:r>
      <w:r w:rsidR="009F152F" w:rsidRPr="00A076B9">
        <w:t xml:space="preserve"> </w:t>
      </w:r>
      <w:r w:rsidRPr="00A076B9">
        <w:t>vyhláškou</w:t>
      </w:r>
      <w:r w:rsidR="009F152F" w:rsidRPr="00A076B9">
        <w:t xml:space="preserve"> </w:t>
      </w:r>
      <w:r w:rsidRPr="00A076B9">
        <w:t>zavádí</w:t>
      </w:r>
      <w:r w:rsidR="009F152F" w:rsidRPr="00A076B9">
        <w:t xml:space="preserve"> </w:t>
      </w:r>
      <w:r w:rsidR="007E4484" w:rsidRPr="00A076B9">
        <w:t>místní poplatek za užívání veřejného prostranství</w:t>
      </w:r>
      <w:r w:rsidR="00B062E9" w:rsidRPr="00A076B9">
        <w:t xml:space="preserve"> (dále jen „poplatek“).</w:t>
      </w:r>
    </w:p>
    <w:p w14:paraId="6A4585A9" w14:textId="77777777" w:rsidR="00C32461" w:rsidRPr="00A076B9" w:rsidRDefault="007435D4" w:rsidP="00C8776A">
      <w:pPr>
        <w:pStyle w:val="Zkladntext2"/>
        <w:numPr>
          <w:ilvl w:val="0"/>
          <w:numId w:val="1"/>
        </w:numPr>
      </w:pPr>
      <w:r>
        <w:t>Správcem poplatku je městský úřad</w:t>
      </w:r>
      <w:r w:rsidR="00501633" w:rsidRPr="00A076B9">
        <w:t xml:space="preserve"> (</w:t>
      </w:r>
      <w:r w:rsidR="00B062E9" w:rsidRPr="00A076B9">
        <w:t>dále jen „správce poplatku“).</w:t>
      </w:r>
      <w:r w:rsidR="00B062E9" w:rsidRPr="00A076B9">
        <w:rPr>
          <w:rStyle w:val="Znakapoznpodarou"/>
        </w:rPr>
        <w:footnoteReference w:id="1"/>
      </w:r>
    </w:p>
    <w:p w14:paraId="082596AA" w14:textId="77777777" w:rsidR="008637F8" w:rsidRPr="007453CE" w:rsidRDefault="008637F8" w:rsidP="008637F8">
      <w:pPr>
        <w:pStyle w:val="Zkladntext2"/>
      </w:pPr>
    </w:p>
    <w:p w14:paraId="2511AB4F" w14:textId="77777777" w:rsidR="00C32461" w:rsidRPr="000F65C6" w:rsidRDefault="00C32461" w:rsidP="008637F8">
      <w:pPr>
        <w:pStyle w:val="Nadpis3"/>
      </w:pPr>
      <w:r w:rsidRPr="000F65C6">
        <w:t>Č</w:t>
      </w:r>
      <w:r w:rsidR="008637F8">
        <w:t>lánek</w:t>
      </w:r>
      <w:r w:rsidR="009F152F">
        <w:t xml:space="preserve"> </w:t>
      </w:r>
      <w:r w:rsidRPr="000F65C6">
        <w:t>2</w:t>
      </w:r>
    </w:p>
    <w:p w14:paraId="31E5CE57" w14:textId="77777777" w:rsidR="00C32461" w:rsidRDefault="007E4484" w:rsidP="008637F8">
      <w:pPr>
        <w:pStyle w:val="Nadpis4"/>
      </w:pPr>
      <w:r>
        <w:t>P</w:t>
      </w:r>
      <w:r w:rsidR="00594E12">
        <w:t>ředmět poplatku</w:t>
      </w:r>
      <w:r>
        <w:t xml:space="preserve"> a poplatník</w:t>
      </w:r>
    </w:p>
    <w:p w14:paraId="5829B4DF" w14:textId="77777777" w:rsidR="008637F8" w:rsidRPr="008637F8" w:rsidRDefault="008637F8" w:rsidP="008637F8">
      <w:pPr>
        <w:pStyle w:val="Zkladntext2"/>
      </w:pPr>
    </w:p>
    <w:p w14:paraId="530CC3F9" w14:textId="77777777" w:rsidR="007E4484" w:rsidRDefault="007E4484" w:rsidP="005822DC">
      <w:pPr>
        <w:pStyle w:val="Zkladntext2"/>
        <w:numPr>
          <w:ilvl w:val="0"/>
          <w:numId w:val="5"/>
        </w:numPr>
      </w:pPr>
      <w:r>
        <w:t>Poplatek za užívání veřejného prostranství se vybírá za zvláštní užívání veřejného prostranství, který</w:t>
      </w:r>
      <w:r w:rsidR="00251AD1">
        <w:t>m</w:t>
      </w:r>
      <w:r>
        <w:t xml:space="preserve">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>
        <w:rPr>
          <w:rStyle w:val="Znakapoznpodarou"/>
        </w:rPr>
        <w:footnoteReference w:id="2"/>
      </w:r>
    </w:p>
    <w:p w14:paraId="2BC7160E" w14:textId="77777777" w:rsidR="00B96E04" w:rsidRDefault="007E4484" w:rsidP="007E4484">
      <w:pPr>
        <w:pStyle w:val="Zkladntext2"/>
        <w:numPr>
          <w:ilvl w:val="0"/>
          <w:numId w:val="5"/>
        </w:numPr>
      </w:pPr>
      <w:r>
        <w:t>Poplatek za užívání veřejného prostranství platí fyzické i právnické osoby, které užívají veřejné prostranství způsobem uvedeným v odstavci 1</w:t>
      </w:r>
      <w:r w:rsidR="007435D4">
        <w:t xml:space="preserve"> (dále jen „poplatník“)</w:t>
      </w:r>
      <w:r>
        <w:t>.</w:t>
      </w:r>
      <w:r>
        <w:rPr>
          <w:rStyle w:val="Znakapoznpodarou"/>
        </w:rPr>
        <w:footnoteReference w:id="3"/>
      </w:r>
    </w:p>
    <w:p w14:paraId="0FA5CE76" w14:textId="77777777" w:rsidR="007E4484" w:rsidRDefault="007E4484" w:rsidP="007E4484">
      <w:pPr>
        <w:pStyle w:val="Zkladntext2"/>
      </w:pPr>
    </w:p>
    <w:p w14:paraId="66EE4142" w14:textId="77777777" w:rsidR="007E4484" w:rsidRPr="000F65C6" w:rsidRDefault="007E4484" w:rsidP="007E4484">
      <w:pPr>
        <w:pStyle w:val="Nadpis3"/>
      </w:pPr>
      <w:r w:rsidRPr="000F65C6">
        <w:t>Č</w:t>
      </w:r>
      <w:r>
        <w:t>lánek 3</w:t>
      </w:r>
    </w:p>
    <w:p w14:paraId="5D4A6A40" w14:textId="77777777" w:rsidR="007E4484" w:rsidRDefault="00197CBE" w:rsidP="007E4484">
      <w:pPr>
        <w:pStyle w:val="Nadpis4"/>
      </w:pPr>
      <w:r>
        <w:t>Veřejná</w:t>
      </w:r>
      <w:r w:rsidR="007E4484">
        <w:t xml:space="preserve"> prostranství</w:t>
      </w:r>
    </w:p>
    <w:p w14:paraId="0ADAFAF6" w14:textId="77777777" w:rsidR="007E4484" w:rsidRPr="005648CC" w:rsidRDefault="007E4484" w:rsidP="007E4484">
      <w:pPr>
        <w:pStyle w:val="Zkladntext2"/>
      </w:pPr>
    </w:p>
    <w:p w14:paraId="0DDA5D74" w14:textId="77777777" w:rsidR="007E4484" w:rsidRDefault="00CE1EE1" w:rsidP="005822DC">
      <w:pPr>
        <w:pStyle w:val="Zkladntext2"/>
        <w:numPr>
          <w:ilvl w:val="0"/>
          <w:numId w:val="6"/>
        </w:numPr>
      </w:pPr>
      <w:r>
        <w:t>Za veřejná</w:t>
      </w:r>
      <w:r w:rsidR="007E4484">
        <w:t xml:space="preserve"> prostranství pro účely této vyhlášky se považují všechna náměstí, ulice,</w:t>
      </w:r>
      <w:r w:rsidR="007E4484" w:rsidRPr="00FA235E">
        <w:t xml:space="preserve"> </w:t>
      </w:r>
      <w:r w:rsidR="00E86CD5">
        <w:t xml:space="preserve">tržiště, </w:t>
      </w:r>
      <w:r w:rsidR="007E4484">
        <w:t>chodníky, veřejná zeleň,</w:t>
      </w:r>
      <w:r w:rsidR="00E86CD5">
        <w:t xml:space="preserve"> parky a</w:t>
      </w:r>
      <w:r w:rsidR="007E4484">
        <w:t xml:space="preserve"> další prostory přístupné každému bez omezení, tedy sloužící obecnému užívání, a to bez ohledu na vlastnictví k tomuto prostoru.</w:t>
      </w:r>
    </w:p>
    <w:p w14:paraId="0D3FD375" w14:textId="77777777" w:rsidR="007E4484" w:rsidRDefault="007E4484" w:rsidP="007E4484">
      <w:pPr>
        <w:pStyle w:val="Zkladntext2"/>
        <w:numPr>
          <w:ilvl w:val="0"/>
          <w:numId w:val="6"/>
        </w:numPr>
      </w:pPr>
      <w:r w:rsidRPr="00896E2B">
        <w:t>Veřejná prostranství na území města Mariánské Lázně, jejichž užívá</w:t>
      </w:r>
      <w:r w:rsidR="00F027FB">
        <w:t xml:space="preserve">ní je předmětem výběru </w:t>
      </w:r>
      <w:r w:rsidRPr="00896E2B">
        <w:t>poplatku</w:t>
      </w:r>
      <w:r w:rsidRPr="00BC01D8">
        <w:t xml:space="preserve"> </w:t>
      </w:r>
      <w:r w:rsidRPr="00896E2B">
        <w:t>dle článku 2</w:t>
      </w:r>
      <w:r w:rsidR="00653080">
        <w:t xml:space="preserve"> odstavce</w:t>
      </w:r>
      <w:r w:rsidR="006834FE">
        <w:t xml:space="preserve"> 1</w:t>
      </w:r>
      <w:r w:rsidRPr="00896E2B">
        <w:t xml:space="preserve">, jsou rozdělena do dvou lokalit a vyjmenována v příloze č. </w:t>
      </w:r>
      <w:smartTag w:uri="urn:schemas-microsoft-com:office:smarttags" w:element="metricconverter">
        <w:smartTagPr>
          <w:attr w:name="ProductID" w:val="1 a"/>
        </w:smartTagPr>
        <w:r w:rsidRPr="00896E2B">
          <w:t>1 a</w:t>
        </w:r>
      </w:smartTag>
      <w:r w:rsidRPr="00896E2B">
        <w:t xml:space="preserve"> 2, kter</w:t>
      </w:r>
      <w:r>
        <w:t>é jsou</w:t>
      </w:r>
      <w:r w:rsidRPr="00896E2B">
        <w:t xml:space="preserve"> nedílnou součástí této vyhlášky.</w:t>
      </w:r>
    </w:p>
    <w:p w14:paraId="649FD857" w14:textId="77777777" w:rsidR="00F0742F" w:rsidRDefault="007E4484" w:rsidP="00F0742F">
      <w:pPr>
        <w:pStyle w:val="Zkladntext2"/>
        <w:numPr>
          <w:ilvl w:val="0"/>
          <w:numId w:val="6"/>
        </w:numPr>
      </w:pPr>
      <w:r>
        <w:t xml:space="preserve">Hranice mezi lokalitou č. I a II jsou znázorněny v mapové příloze č. 3, která je nedílnou součástí této </w:t>
      </w:r>
      <w:r w:rsidR="00D5241B">
        <w:t>v</w:t>
      </w:r>
      <w:r>
        <w:t>yhlášky.</w:t>
      </w:r>
    </w:p>
    <w:p w14:paraId="633B5B38" w14:textId="77777777" w:rsidR="00C32461" w:rsidRPr="000F65C6" w:rsidRDefault="00C32461" w:rsidP="00A07C43">
      <w:pPr>
        <w:pStyle w:val="Nadpis3"/>
        <w:jc w:val="left"/>
      </w:pPr>
    </w:p>
    <w:p w14:paraId="77275679" w14:textId="77777777" w:rsidR="00B96E04" w:rsidRDefault="00B96E04" w:rsidP="004006F0">
      <w:pPr>
        <w:pStyle w:val="Zkladntext2"/>
      </w:pPr>
    </w:p>
    <w:p w14:paraId="3B2D45B6" w14:textId="77777777" w:rsidR="004006F0" w:rsidRPr="000F65C6" w:rsidRDefault="004006F0" w:rsidP="004006F0">
      <w:pPr>
        <w:pStyle w:val="Nadpis3"/>
      </w:pPr>
      <w:r w:rsidRPr="000F65C6">
        <w:lastRenderedPageBreak/>
        <w:t>Č</w:t>
      </w:r>
      <w:r>
        <w:t xml:space="preserve">lánek </w:t>
      </w:r>
      <w:r w:rsidR="00A07C43">
        <w:t>4</w:t>
      </w:r>
    </w:p>
    <w:p w14:paraId="52D8245E" w14:textId="77777777" w:rsidR="0054075C" w:rsidRDefault="004006F0" w:rsidP="002F1A6E">
      <w:pPr>
        <w:pStyle w:val="Nadpis4"/>
      </w:pPr>
      <w:r>
        <w:t>Ohlašovací povinnost</w:t>
      </w:r>
    </w:p>
    <w:p w14:paraId="48F80E67" w14:textId="77777777" w:rsidR="00594E12" w:rsidRPr="00594E12" w:rsidRDefault="00594E12" w:rsidP="00594E12">
      <w:pPr>
        <w:pStyle w:val="Zkladntext2"/>
      </w:pPr>
    </w:p>
    <w:p w14:paraId="6F4D609A" w14:textId="77777777" w:rsidR="004C2000" w:rsidRDefault="001D7619" w:rsidP="004C2000">
      <w:pPr>
        <w:pStyle w:val="Zkladntext2"/>
        <w:numPr>
          <w:ilvl w:val="0"/>
          <w:numId w:val="7"/>
        </w:numPr>
      </w:pPr>
      <w:r>
        <w:t>Poplatník je povinen ohlásit zvláštní užívání veřejného prostranství správci poplatku nejpozději 3 dny před zahájením</w:t>
      </w:r>
      <w:r w:rsidR="001F795E">
        <w:t xml:space="preserve"> užívání veřejného prostranství</w:t>
      </w:r>
      <w:r w:rsidR="00D51C7F">
        <w:t>. K tomuto ohlášení může využít tiskopis správce poplatku.</w:t>
      </w:r>
      <w:r>
        <w:t xml:space="preserve"> Jedná-li se o případy související s likvidací havárií a vztahuje-li se na ně ohlašovací povinnost, ohlásí poplatník správci poplatku zahájení záboru veřejného prostranství nejpozději první pracovní den po dnu, kdy k záboru došlo. </w:t>
      </w:r>
    </w:p>
    <w:p w14:paraId="067FF653" w14:textId="77777777" w:rsidR="00EB387C" w:rsidRDefault="001D7619" w:rsidP="002F1A6E">
      <w:pPr>
        <w:pStyle w:val="Zkladntext2"/>
        <w:numPr>
          <w:ilvl w:val="0"/>
          <w:numId w:val="7"/>
        </w:numPr>
      </w:pPr>
      <w:r>
        <w:t>Pokud tento den připadne na sobotu, neděli nebo státem uznaný svátek, je poplatník povinen splnit ohlašovací povinnost nejblíže následující pracovní den</w:t>
      </w:r>
      <w:r w:rsidR="001F795E">
        <w:t>.</w:t>
      </w:r>
    </w:p>
    <w:p w14:paraId="761983B9" w14:textId="77777777" w:rsidR="0053621D" w:rsidRDefault="00B00BE9" w:rsidP="00B00BE9">
      <w:pPr>
        <w:pStyle w:val="Zkladntext2"/>
        <w:numPr>
          <w:ilvl w:val="0"/>
          <w:numId w:val="7"/>
        </w:numPr>
      </w:pPr>
      <w:r>
        <w:t>Údaje uváděné v ohlášení upravuje zákon.</w:t>
      </w:r>
      <w:r>
        <w:rPr>
          <w:rStyle w:val="Znakapoznpodarou"/>
        </w:rPr>
        <w:footnoteReference w:id="4"/>
      </w:r>
    </w:p>
    <w:p w14:paraId="4BDF4B8A" w14:textId="77777777" w:rsidR="004C2000" w:rsidRDefault="004C2000" w:rsidP="00B00BE9">
      <w:pPr>
        <w:pStyle w:val="Zkladntext2"/>
        <w:numPr>
          <w:ilvl w:val="0"/>
          <w:numId w:val="7"/>
        </w:numPr>
      </w:pPr>
      <w:r>
        <w:t>Dojde-li ke změně údajů uvedených v ohlášení, je poplatník povinen tuto změnu oznámit do 15 dnů ode dne, kdy nastala.</w:t>
      </w:r>
      <w:r w:rsidR="00186F9C">
        <w:rPr>
          <w:rStyle w:val="Znakapoznpodarou"/>
        </w:rPr>
        <w:footnoteReference w:id="5"/>
      </w:r>
      <w:r w:rsidR="0053621D">
        <w:rPr>
          <w:vertAlign w:val="superscript"/>
        </w:rPr>
        <w:t>)</w:t>
      </w:r>
    </w:p>
    <w:p w14:paraId="5061C65F" w14:textId="77777777" w:rsidR="00186F9C" w:rsidRPr="00C8776A" w:rsidRDefault="004C2000" w:rsidP="007D38F8">
      <w:pPr>
        <w:pStyle w:val="Zkladntext2"/>
        <w:numPr>
          <w:ilvl w:val="0"/>
          <w:numId w:val="7"/>
        </w:numPr>
      </w:pPr>
      <w:r w:rsidRPr="00C8776A">
        <w:t xml:space="preserve">Ohlašovací povinnost má i poplatník, který je podle článku </w:t>
      </w:r>
      <w:r w:rsidR="00EC336E" w:rsidRPr="00C8776A">
        <w:t>7</w:t>
      </w:r>
      <w:r w:rsidRPr="00C8776A">
        <w:t xml:space="preserve"> této vyhlášky od poplatku osvobozen. </w:t>
      </w:r>
    </w:p>
    <w:p w14:paraId="5204112A" w14:textId="77777777" w:rsidR="00D44D33" w:rsidRPr="00465C08" w:rsidRDefault="00D44D33" w:rsidP="007D38F8">
      <w:pPr>
        <w:pStyle w:val="Zkladntext2"/>
        <w:rPr>
          <w:color w:val="FF0000"/>
        </w:rPr>
      </w:pPr>
    </w:p>
    <w:p w14:paraId="01134C42" w14:textId="77777777" w:rsidR="00C32461" w:rsidRPr="00B70459" w:rsidRDefault="00C32461" w:rsidP="007D38F8">
      <w:pPr>
        <w:pStyle w:val="Nadpis3"/>
        <w:rPr>
          <w:color w:val="FF0000"/>
        </w:rPr>
      </w:pPr>
      <w:r w:rsidRPr="000F65C6">
        <w:t>Č</w:t>
      </w:r>
      <w:r w:rsidR="007D38F8">
        <w:t>lánek</w:t>
      </w:r>
      <w:r w:rsidR="00594E12">
        <w:t xml:space="preserve"> </w:t>
      </w:r>
      <w:r w:rsidR="00D44D33">
        <w:t>5</w:t>
      </w:r>
      <w:r w:rsidR="00B70459">
        <w:t xml:space="preserve">     </w:t>
      </w:r>
    </w:p>
    <w:p w14:paraId="5C6124D7" w14:textId="77777777" w:rsidR="00C32461" w:rsidRDefault="00C32461" w:rsidP="007D38F8">
      <w:pPr>
        <w:pStyle w:val="Nadpis4"/>
      </w:pPr>
      <w:r w:rsidRPr="000F65C6">
        <w:t>S</w:t>
      </w:r>
      <w:r w:rsidR="007D38F8">
        <w:t>azby poplatku</w:t>
      </w:r>
    </w:p>
    <w:p w14:paraId="15CF3409" w14:textId="77777777" w:rsidR="007D38F8" w:rsidRPr="007D38F8" w:rsidRDefault="007D38F8" w:rsidP="007D38F8">
      <w:pPr>
        <w:pStyle w:val="Zkladntext2"/>
      </w:pPr>
    </w:p>
    <w:p w14:paraId="490BF9BD" w14:textId="77777777" w:rsidR="00C32461" w:rsidRDefault="005A6B09" w:rsidP="00747BD9">
      <w:pPr>
        <w:pStyle w:val="Zkladntext2"/>
      </w:pPr>
      <w:r>
        <w:t>Poplatky za užívání veřejného prostranství jsou stanoveny takto:</w:t>
      </w:r>
    </w:p>
    <w:p w14:paraId="6B78918A" w14:textId="77777777" w:rsidR="005A6B09" w:rsidRDefault="005A6B09" w:rsidP="00747BD9">
      <w:pPr>
        <w:pStyle w:val="Zkladntext2"/>
      </w:pPr>
    </w:p>
    <w:p w14:paraId="0B7438B9" w14:textId="77777777" w:rsidR="005A6B09" w:rsidRDefault="005A6B09" w:rsidP="005822DC">
      <w:pPr>
        <w:pStyle w:val="Zkladntext2"/>
        <w:numPr>
          <w:ilvl w:val="0"/>
          <w:numId w:val="8"/>
        </w:numPr>
      </w:pPr>
      <w:r>
        <w:t>Za umístění reklamních</w:t>
      </w:r>
      <w:r w:rsidR="004C4551">
        <w:t xml:space="preserve"> zařízení</w:t>
      </w:r>
      <w:r w:rsidR="00AC1DCF">
        <w:t xml:space="preserve"> (poutačů </w:t>
      </w:r>
      <w:r>
        <w:t>typu „A“</w:t>
      </w:r>
      <w:r w:rsidR="00AC1DCF">
        <w:t>)</w:t>
      </w:r>
      <w:r>
        <w:t xml:space="preserve"> činí poplatek</w:t>
      </w:r>
    </w:p>
    <w:p w14:paraId="04B0BFBE" w14:textId="77777777" w:rsidR="005A6B09" w:rsidRDefault="005A6B09" w:rsidP="005A6B09">
      <w:pPr>
        <w:pStyle w:val="Zkladntext2"/>
      </w:pPr>
      <w:r>
        <w:tab/>
      </w:r>
      <w:r w:rsidRPr="00FA235E">
        <w:t>Lokalita</w:t>
      </w:r>
      <w:r>
        <w:t xml:space="preserve"> č. I.:</w:t>
      </w:r>
    </w:p>
    <w:p w14:paraId="0BB887C9" w14:textId="77777777" w:rsidR="005A6B09" w:rsidRDefault="005A6B09" w:rsidP="005A6B09">
      <w:pPr>
        <w:pStyle w:val="Zkladntext2"/>
      </w:pPr>
      <w:r>
        <w:tab/>
        <w:t>Základní sazba:           20,- Kč/m</w:t>
      </w:r>
      <w:r>
        <w:rPr>
          <w:vertAlign w:val="superscript"/>
        </w:rPr>
        <w:t>2</w:t>
      </w:r>
      <w:r>
        <w:t>/den</w:t>
      </w:r>
    </w:p>
    <w:p w14:paraId="413DE07E" w14:textId="77777777" w:rsidR="005A6B09" w:rsidRDefault="005A6B09" w:rsidP="005A6B09">
      <w:pPr>
        <w:pStyle w:val="Zkladntext2"/>
      </w:pPr>
      <w:r>
        <w:tab/>
        <w:t>Paušální poplatek:  5 000,- Kč/m</w:t>
      </w:r>
      <w:r>
        <w:rPr>
          <w:vertAlign w:val="superscript"/>
        </w:rPr>
        <w:t>2</w:t>
      </w:r>
      <w:r>
        <w:t>/rok</w:t>
      </w:r>
    </w:p>
    <w:p w14:paraId="7DDA1DA2" w14:textId="77777777" w:rsidR="005A6B09" w:rsidRDefault="005A6B09" w:rsidP="005A6B09">
      <w:pPr>
        <w:pStyle w:val="Zkladntext2"/>
        <w:ind w:firstLine="708"/>
      </w:pPr>
      <w:r>
        <w:t>Lokalita č. II.:</w:t>
      </w:r>
    </w:p>
    <w:p w14:paraId="33AFC437" w14:textId="77777777" w:rsidR="005A6B09" w:rsidRDefault="005A6B09" w:rsidP="005A6B09">
      <w:pPr>
        <w:pStyle w:val="Zkladntext2"/>
      </w:pPr>
      <w:r>
        <w:tab/>
        <w:t>Základní sazba:</w:t>
      </w:r>
      <w:r>
        <w:tab/>
        <w:t xml:space="preserve"> 10,- Kč/m</w:t>
      </w:r>
      <w:r>
        <w:rPr>
          <w:vertAlign w:val="superscript"/>
        </w:rPr>
        <w:t>2</w:t>
      </w:r>
      <w:r>
        <w:t>/den</w:t>
      </w:r>
    </w:p>
    <w:p w14:paraId="79074F43" w14:textId="77777777" w:rsidR="00D602DA" w:rsidRDefault="005A6B09" w:rsidP="005A6B09">
      <w:pPr>
        <w:pStyle w:val="Zkladntext2"/>
      </w:pPr>
      <w:r>
        <w:tab/>
        <w:t>Paušální poplatek:  2 500,- Kč/m</w:t>
      </w:r>
      <w:r>
        <w:rPr>
          <w:vertAlign w:val="superscript"/>
        </w:rPr>
        <w:t>2</w:t>
      </w:r>
      <w:r>
        <w:t>/rok</w:t>
      </w:r>
    </w:p>
    <w:p w14:paraId="2878C304" w14:textId="77777777" w:rsidR="00095BBA" w:rsidRPr="00976887" w:rsidRDefault="00095BBA" w:rsidP="005A6B09">
      <w:pPr>
        <w:pStyle w:val="Zkladntext2"/>
      </w:pPr>
    </w:p>
    <w:p w14:paraId="3BDE25BA" w14:textId="77777777" w:rsidR="005A6B09" w:rsidRDefault="007A52AD" w:rsidP="005A6B09">
      <w:pPr>
        <w:pStyle w:val="Zkladntext2"/>
      </w:pPr>
      <w:r>
        <w:t>(2)</w:t>
      </w:r>
      <w:r>
        <w:tab/>
        <w:t xml:space="preserve">Za </w:t>
      </w:r>
      <w:r w:rsidR="005A6B09">
        <w:t>zařízení, které rozšiřuje prodej</w:t>
      </w:r>
      <w:r>
        <w:t xml:space="preserve"> a služby</w:t>
      </w:r>
      <w:r w:rsidR="005A6B09">
        <w:t xml:space="preserve"> ve stálé provozovně, bezprostředně s ní souvisí a má stejného provozovatele (tzv. předzahrádka) činí poplatek:</w:t>
      </w:r>
    </w:p>
    <w:p w14:paraId="545A3007" w14:textId="77777777" w:rsidR="005A6B09" w:rsidRDefault="005A6B09" w:rsidP="005A6B09">
      <w:pPr>
        <w:pStyle w:val="Zkladntext2"/>
      </w:pPr>
      <w:r>
        <w:tab/>
        <w:t>Lokalita č. I.:</w:t>
      </w:r>
      <w:r>
        <w:tab/>
      </w:r>
    </w:p>
    <w:p w14:paraId="22F1661E" w14:textId="77777777" w:rsidR="007A52AD" w:rsidRDefault="007A52AD" w:rsidP="005A6B09">
      <w:pPr>
        <w:pStyle w:val="Zkladntext2"/>
      </w:pPr>
      <w:r>
        <w:tab/>
        <w:t>Základní sazba:</w:t>
      </w:r>
      <w:r>
        <w:tab/>
        <w:t xml:space="preserve">  10,- Kč/m</w:t>
      </w:r>
      <w:r>
        <w:rPr>
          <w:vertAlign w:val="superscript"/>
        </w:rPr>
        <w:t>2</w:t>
      </w:r>
      <w:r>
        <w:t>/den</w:t>
      </w:r>
    </w:p>
    <w:p w14:paraId="21E7641E" w14:textId="77777777" w:rsidR="005A6B09" w:rsidRDefault="005A6B09" w:rsidP="005A6B09">
      <w:pPr>
        <w:pStyle w:val="Zkladntext2"/>
      </w:pPr>
      <w:r>
        <w:tab/>
        <w:t>Paušální poplatek:</w:t>
      </w:r>
      <w:r>
        <w:tab/>
        <w:t>200,- Kč/m</w:t>
      </w:r>
      <w:r>
        <w:rPr>
          <w:vertAlign w:val="superscript"/>
        </w:rPr>
        <w:t>2</w:t>
      </w:r>
      <w:r>
        <w:t>/měsíc</w:t>
      </w:r>
    </w:p>
    <w:p w14:paraId="44F896DC" w14:textId="77777777" w:rsidR="005A6B09" w:rsidRDefault="005A6B09" w:rsidP="005A6B09">
      <w:pPr>
        <w:pStyle w:val="Zkladntext2"/>
      </w:pPr>
      <w:r>
        <w:tab/>
      </w:r>
      <w:r>
        <w:tab/>
      </w:r>
      <w:r>
        <w:tab/>
      </w:r>
      <w:r>
        <w:tab/>
        <w:t>800,- Kč/m</w:t>
      </w:r>
      <w:r>
        <w:rPr>
          <w:vertAlign w:val="superscript"/>
        </w:rPr>
        <w:t>2</w:t>
      </w:r>
      <w:r>
        <w:t>/rok</w:t>
      </w:r>
    </w:p>
    <w:p w14:paraId="0FC04619" w14:textId="77777777" w:rsidR="005A6B09" w:rsidRDefault="005A6B09" w:rsidP="005A6B09">
      <w:pPr>
        <w:pStyle w:val="Zkladntext2"/>
      </w:pPr>
      <w:r>
        <w:tab/>
        <w:t>Lokalita č. II.:</w:t>
      </w:r>
    </w:p>
    <w:p w14:paraId="5E4DEE31" w14:textId="77777777" w:rsidR="007A52AD" w:rsidRPr="007A52AD" w:rsidRDefault="007A52AD" w:rsidP="005A6B09">
      <w:pPr>
        <w:pStyle w:val="Zkladntext2"/>
      </w:pPr>
      <w:r>
        <w:tab/>
        <w:t>Základní sazba:</w:t>
      </w:r>
      <w:r>
        <w:tab/>
        <w:t xml:space="preserve">    5,- Kč/m</w:t>
      </w:r>
      <w:r>
        <w:rPr>
          <w:vertAlign w:val="superscript"/>
        </w:rPr>
        <w:t>2</w:t>
      </w:r>
      <w:r>
        <w:t>/</w:t>
      </w:r>
      <w:r w:rsidR="00324D4D">
        <w:t>den</w:t>
      </w:r>
    </w:p>
    <w:p w14:paraId="6EB7C815" w14:textId="77777777" w:rsidR="005A6B09" w:rsidRDefault="005A6B09" w:rsidP="005A6B09">
      <w:pPr>
        <w:pStyle w:val="Zkladntext2"/>
      </w:pPr>
      <w:r>
        <w:tab/>
        <w:t>Paušální poplatek:</w:t>
      </w:r>
      <w:r>
        <w:tab/>
        <w:t>100,- Kč/m</w:t>
      </w:r>
      <w:r>
        <w:rPr>
          <w:vertAlign w:val="superscript"/>
        </w:rPr>
        <w:t>2</w:t>
      </w:r>
      <w:r>
        <w:t>/měsíc</w:t>
      </w:r>
    </w:p>
    <w:p w14:paraId="1B83B841" w14:textId="77777777" w:rsidR="005A6B09" w:rsidRDefault="005A6B09" w:rsidP="005A6B09">
      <w:pPr>
        <w:pStyle w:val="Zkladntext2"/>
      </w:pPr>
      <w:r>
        <w:tab/>
      </w:r>
      <w:r>
        <w:tab/>
      </w:r>
      <w:r>
        <w:tab/>
      </w:r>
      <w:r>
        <w:tab/>
        <w:t>400,- Kč/m</w:t>
      </w:r>
      <w:r>
        <w:rPr>
          <w:vertAlign w:val="superscript"/>
        </w:rPr>
        <w:t>2</w:t>
      </w:r>
      <w:r>
        <w:t>/rok</w:t>
      </w:r>
    </w:p>
    <w:p w14:paraId="27405B60" w14:textId="77777777" w:rsidR="00D602DA" w:rsidRPr="000E2AC2" w:rsidRDefault="00D602DA" w:rsidP="005A6B09">
      <w:pPr>
        <w:pStyle w:val="Zkladntext2"/>
      </w:pPr>
    </w:p>
    <w:p w14:paraId="6AFE2978" w14:textId="77777777" w:rsidR="005A6B09" w:rsidRDefault="005A6B09" w:rsidP="005A6B09">
      <w:pPr>
        <w:pStyle w:val="Zkladntext2"/>
      </w:pPr>
      <w:r>
        <w:t>(3)</w:t>
      </w:r>
      <w:r>
        <w:tab/>
        <w:t xml:space="preserve">Za umístění </w:t>
      </w:r>
      <w:r w:rsidR="00324D4D">
        <w:t>reklamních  zařízení (</w:t>
      </w:r>
      <w:r>
        <w:t>n</w:t>
      </w:r>
      <w:r w:rsidR="00324D4D">
        <w:t>abídkové</w:t>
      </w:r>
      <w:r>
        <w:t xml:space="preserve"> stojan</w:t>
      </w:r>
      <w:r w:rsidR="00324D4D">
        <w:t>y a skříňky) činí</w:t>
      </w:r>
      <w:r>
        <w:t xml:space="preserve"> poplatek:</w:t>
      </w:r>
    </w:p>
    <w:p w14:paraId="3389D841" w14:textId="77777777" w:rsidR="005A6B09" w:rsidRDefault="005A6B09" w:rsidP="005A6B09">
      <w:pPr>
        <w:pStyle w:val="Zkladntext2"/>
      </w:pPr>
      <w:r>
        <w:tab/>
        <w:t xml:space="preserve">Lokalita č. I: </w:t>
      </w:r>
    </w:p>
    <w:p w14:paraId="4A3A1299" w14:textId="77777777" w:rsidR="005A6B09" w:rsidRDefault="005A6B09" w:rsidP="005A6B09">
      <w:pPr>
        <w:pStyle w:val="Zkladntext2"/>
      </w:pPr>
      <w:r>
        <w:tab/>
        <w:t>Základní sazba:            40,- Kč/m</w:t>
      </w:r>
      <w:r>
        <w:rPr>
          <w:vertAlign w:val="superscript"/>
        </w:rPr>
        <w:t>2</w:t>
      </w:r>
      <w:r>
        <w:t>/den</w:t>
      </w:r>
    </w:p>
    <w:p w14:paraId="30E86162" w14:textId="77777777" w:rsidR="005A6B09" w:rsidRPr="00976887" w:rsidRDefault="005A6B09" w:rsidP="005A6B09">
      <w:pPr>
        <w:pStyle w:val="Zkladntext2"/>
      </w:pPr>
      <w:r>
        <w:tab/>
        <w:t>Paušální poplatek: 10 000,- Kč/m</w:t>
      </w:r>
      <w:r>
        <w:rPr>
          <w:vertAlign w:val="superscript"/>
        </w:rPr>
        <w:t>2</w:t>
      </w:r>
      <w:r>
        <w:t>/rok</w:t>
      </w:r>
    </w:p>
    <w:p w14:paraId="5DECB25C" w14:textId="77777777" w:rsidR="005A6B09" w:rsidRDefault="005A6B09" w:rsidP="005A6B09">
      <w:pPr>
        <w:pStyle w:val="Zkladntext2"/>
      </w:pPr>
      <w:r>
        <w:tab/>
        <w:t>Lokalita č. II:</w:t>
      </w:r>
    </w:p>
    <w:p w14:paraId="5C835161" w14:textId="77777777" w:rsidR="005A6B09" w:rsidRDefault="005A6B09" w:rsidP="005A6B09">
      <w:pPr>
        <w:pStyle w:val="Zkladntext2"/>
      </w:pPr>
      <w:r>
        <w:tab/>
        <w:t>Základní sazba:</w:t>
      </w:r>
      <w:r>
        <w:tab/>
        <w:t xml:space="preserve"> 20,- Kč/m</w:t>
      </w:r>
      <w:r>
        <w:rPr>
          <w:vertAlign w:val="superscript"/>
        </w:rPr>
        <w:t>2</w:t>
      </w:r>
      <w:r>
        <w:t>/den</w:t>
      </w:r>
    </w:p>
    <w:p w14:paraId="34D5EDE6" w14:textId="77777777" w:rsidR="005A6B09" w:rsidRDefault="005A6B09" w:rsidP="005A6B09">
      <w:pPr>
        <w:pStyle w:val="Zkladntext2"/>
      </w:pPr>
      <w:r>
        <w:tab/>
        <w:t>Paušální poplatek:  5 000,- Kč/m</w:t>
      </w:r>
      <w:r>
        <w:rPr>
          <w:vertAlign w:val="superscript"/>
        </w:rPr>
        <w:t>2</w:t>
      </w:r>
      <w:r>
        <w:t>/rok</w:t>
      </w:r>
    </w:p>
    <w:p w14:paraId="0E146D78" w14:textId="77777777" w:rsidR="00D602DA" w:rsidRDefault="00D602DA" w:rsidP="005A6B09">
      <w:pPr>
        <w:pStyle w:val="Zkladntext2"/>
      </w:pPr>
    </w:p>
    <w:p w14:paraId="40B85110" w14:textId="77777777" w:rsidR="005A6B09" w:rsidRPr="00EA342B" w:rsidRDefault="005A6B09" w:rsidP="005A6B09">
      <w:pPr>
        <w:pStyle w:val="Zkladntext2"/>
      </w:pPr>
      <w:r>
        <w:lastRenderedPageBreak/>
        <w:t>(4)</w:t>
      </w:r>
      <w:r>
        <w:tab/>
        <w:t>Za umístění ostatních prodejních nebo reklamních zařízení</w:t>
      </w:r>
      <w:r w:rsidR="00324D4D">
        <w:t xml:space="preserve"> (stánky)</w:t>
      </w:r>
      <w:r>
        <w:t xml:space="preserve"> neuvedených v odstavcích 1, </w:t>
      </w:r>
      <w:smartTag w:uri="urn:schemas-microsoft-com:office:smarttags" w:element="metricconverter">
        <w:smartTagPr>
          <w:attr w:name="ProductID" w:val="2 a"/>
        </w:smartTagPr>
        <w:r>
          <w:t>2 a</w:t>
        </w:r>
      </w:smartTag>
      <w:r>
        <w:t xml:space="preserve"> 3 činí poplatek:</w:t>
      </w:r>
    </w:p>
    <w:p w14:paraId="7A0A9CB0" w14:textId="77777777" w:rsidR="005A6B09" w:rsidRDefault="005A6B09" w:rsidP="005A6B09">
      <w:pPr>
        <w:pStyle w:val="Zkladntext2"/>
      </w:pPr>
      <w:r>
        <w:tab/>
        <w:t>Lokalita č. I.:</w:t>
      </w:r>
      <w:r>
        <w:tab/>
      </w:r>
      <w:r>
        <w:tab/>
        <w:t xml:space="preserve"> 40,- Kč/</w:t>
      </w:r>
      <w:r w:rsidRPr="005F02D1">
        <w:t xml:space="preserve"> </w:t>
      </w:r>
      <w:r>
        <w:t>m</w:t>
      </w:r>
      <w:r>
        <w:rPr>
          <w:vertAlign w:val="superscript"/>
        </w:rPr>
        <w:t xml:space="preserve">2 </w:t>
      </w:r>
      <w:r>
        <w:t>/den</w:t>
      </w:r>
    </w:p>
    <w:p w14:paraId="042A0FE4" w14:textId="77777777" w:rsidR="005A6B09" w:rsidRDefault="005A6B09" w:rsidP="005A6B09">
      <w:pPr>
        <w:pStyle w:val="Zkladntext2"/>
      </w:pPr>
      <w:r>
        <w:tab/>
        <w:t>Lokalita č. II.:</w:t>
      </w:r>
      <w:r>
        <w:tab/>
      </w:r>
      <w:r>
        <w:tab/>
        <w:t xml:space="preserve"> 20,- Kč/</w:t>
      </w:r>
      <w:r w:rsidRPr="005F02D1">
        <w:t xml:space="preserve"> </w:t>
      </w:r>
      <w:r>
        <w:t>m</w:t>
      </w:r>
      <w:r>
        <w:rPr>
          <w:vertAlign w:val="superscript"/>
        </w:rPr>
        <w:t xml:space="preserve">2  </w:t>
      </w:r>
      <w:r>
        <w:t>/den</w:t>
      </w:r>
    </w:p>
    <w:p w14:paraId="5CB04C5B" w14:textId="77777777" w:rsidR="00D602DA" w:rsidRPr="000E2AC2" w:rsidRDefault="00D602DA" w:rsidP="005A6B09">
      <w:pPr>
        <w:pStyle w:val="Zkladntext2"/>
      </w:pPr>
    </w:p>
    <w:p w14:paraId="726E378A" w14:textId="77777777" w:rsidR="005A6B09" w:rsidRDefault="005A6B09" w:rsidP="005A6B09">
      <w:pPr>
        <w:pStyle w:val="Zkladntext2"/>
      </w:pPr>
      <w:r>
        <w:t>(5)</w:t>
      </w:r>
      <w:r>
        <w:tab/>
        <w:t xml:space="preserve">Za vyhrazené parkovací místo do </w:t>
      </w:r>
      <w:smartTag w:uri="urn:schemas-microsoft-com:office:smarttags" w:element="metricconverter">
        <w:smartTagPr>
          <w:attr w:name="ProductID" w:val="11 m2"/>
        </w:smartTagPr>
        <w:r>
          <w:t>11 m</w:t>
        </w:r>
        <w:r>
          <w:rPr>
            <w:vertAlign w:val="superscript"/>
          </w:rPr>
          <w:t>2</w:t>
        </w:r>
      </w:smartTag>
      <w:r>
        <w:rPr>
          <w:vertAlign w:val="superscript"/>
        </w:rPr>
        <w:t xml:space="preserve"> </w:t>
      </w:r>
      <w:r>
        <w:t xml:space="preserve"> činí paušální poplatek:</w:t>
      </w:r>
    </w:p>
    <w:p w14:paraId="0955AC56" w14:textId="77777777" w:rsidR="005A6B09" w:rsidRPr="00063277" w:rsidRDefault="005A6B09" w:rsidP="005A6B09">
      <w:pPr>
        <w:pStyle w:val="Zkladntext2"/>
      </w:pPr>
      <w:r>
        <w:tab/>
        <w:t>Lokalita č. I.:</w:t>
      </w:r>
      <w:r>
        <w:tab/>
        <w:t xml:space="preserve">         1 000,- Kč/měsíc</w:t>
      </w:r>
    </w:p>
    <w:p w14:paraId="36C114D1" w14:textId="77777777" w:rsidR="005A6B09" w:rsidRDefault="005A6B09" w:rsidP="005A6B09">
      <w:pPr>
        <w:pStyle w:val="Zkladntext2"/>
      </w:pPr>
      <w:r>
        <w:tab/>
        <w:t>Lokalita č. II.:</w:t>
      </w:r>
      <w:r>
        <w:tab/>
      </w:r>
      <w:r>
        <w:tab/>
        <w:t>500,- Kč/měsíc</w:t>
      </w:r>
    </w:p>
    <w:p w14:paraId="28486AE5" w14:textId="77777777" w:rsidR="005A6B09" w:rsidRDefault="005A6B09" w:rsidP="005A6B09">
      <w:pPr>
        <w:pStyle w:val="Zkladntext2"/>
      </w:pPr>
      <w:r>
        <w:tab/>
        <w:t>a za každý další započatý m</w:t>
      </w:r>
      <w:r>
        <w:rPr>
          <w:vertAlign w:val="superscript"/>
        </w:rPr>
        <w:t>2</w:t>
      </w:r>
      <w:r>
        <w:t xml:space="preserve"> takového záboru činí paušální poplatek:</w:t>
      </w:r>
    </w:p>
    <w:p w14:paraId="7D39AC47" w14:textId="77777777" w:rsidR="005A6B09" w:rsidRDefault="005A6B09" w:rsidP="005A6B09">
      <w:pPr>
        <w:pStyle w:val="Zkladntext2"/>
      </w:pPr>
      <w:r>
        <w:tab/>
        <w:t>Lokalita č. I.:</w:t>
      </w:r>
      <w:r>
        <w:tab/>
      </w:r>
      <w:r>
        <w:tab/>
        <w:t>100,- Kč/m</w:t>
      </w:r>
      <w:r>
        <w:rPr>
          <w:vertAlign w:val="superscript"/>
        </w:rPr>
        <w:t>2</w:t>
      </w:r>
      <w:r>
        <w:t>/měsíc</w:t>
      </w:r>
    </w:p>
    <w:p w14:paraId="28931EE0" w14:textId="77777777" w:rsidR="005A6B09" w:rsidRDefault="005A6B09" w:rsidP="005A6B09">
      <w:pPr>
        <w:pStyle w:val="Zkladntext2"/>
      </w:pPr>
      <w:r>
        <w:tab/>
        <w:t>Lokalita č. II.:</w:t>
      </w:r>
      <w:r>
        <w:tab/>
      </w:r>
      <w:r>
        <w:tab/>
        <w:t xml:space="preserve">  50,- Kč/m</w:t>
      </w:r>
      <w:r>
        <w:rPr>
          <w:vertAlign w:val="superscript"/>
        </w:rPr>
        <w:t>2</w:t>
      </w:r>
      <w:r>
        <w:t>/měsíc</w:t>
      </w:r>
    </w:p>
    <w:p w14:paraId="2F142D40" w14:textId="77777777" w:rsidR="00D602DA" w:rsidRPr="00EA342B" w:rsidRDefault="00D602DA" w:rsidP="005A6B09">
      <w:pPr>
        <w:pStyle w:val="Zkladntext2"/>
      </w:pPr>
    </w:p>
    <w:p w14:paraId="3418BABB" w14:textId="77777777" w:rsidR="005A6B09" w:rsidRDefault="005A6B09" w:rsidP="005A6B09">
      <w:pPr>
        <w:pStyle w:val="Zkladntext2"/>
      </w:pPr>
      <w:r>
        <w:t>(6)</w:t>
      </w:r>
      <w:r>
        <w:tab/>
        <w:t xml:space="preserve">Za ostatní zábory veřejného prostranství (např. </w:t>
      </w:r>
      <w:r w:rsidR="002F1704">
        <w:t>umístění stavebních zařízení</w:t>
      </w:r>
      <w:r>
        <w:t xml:space="preserve">, </w:t>
      </w:r>
      <w:r w:rsidR="002F1704">
        <w:t xml:space="preserve">umístění </w:t>
      </w:r>
      <w:r>
        <w:t>sklád</w:t>
      </w:r>
      <w:r w:rsidR="00A42062">
        <w:t>ek</w:t>
      </w:r>
      <w:r>
        <w:t xml:space="preserve">, </w:t>
      </w:r>
      <w:r w:rsidR="002F1704">
        <w:t>provádění výkopových prací</w:t>
      </w:r>
      <w:r>
        <w:t>, kulturní, sportovní a reklamní akce, tvorba filmových a televizních děl) činí poplatek:</w:t>
      </w:r>
    </w:p>
    <w:p w14:paraId="33C0608A" w14:textId="77777777" w:rsidR="005A6B09" w:rsidRPr="00896E2B" w:rsidRDefault="005A6B09" w:rsidP="005A6B09">
      <w:pPr>
        <w:pStyle w:val="Zkladntext2"/>
      </w:pPr>
      <w:r>
        <w:tab/>
        <w:t>Lokalita č. I.:</w:t>
      </w:r>
      <w:r>
        <w:tab/>
      </w:r>
      <w:r>
        <w:tab/>
        <w:t xml:space="preserve">  10,- Kč/m</w:t>
      </w:r>
      <w:r>
        <w:rPr>
          <w:vertAlign w:val="superscript"/>
        </w:rPr>
        <w:t>2</w:t>
      </w:r>
      <w:r>
        <w:t>/</w:t>
      </w:r>
      <w:r w:rsidRPr="00221AE2">
        <w:t>den</w:t>
      </w:r>
    </w:p>
    <w:p w14:paraId="76446858" w14:textId="77777777" w:rsidR="005A6B09" w:rsidRDefault="005A6B09" w:rsidP="005A6B09">
      <w:pPr>
        <w:pStyle w:val="Zkladntext2"/>
      </w:pPr>
      <w:r>
        <w:tab/>
        <w:t>Lokalita č. II.:</w:t>
      </w:r>
      <w:r>
        <w:tab/>
      </w:r>
      <w:r>
        <w:tab/>
        <w:t xml:space="preserve">    5,- Kč/m</w:t>
      </w:r>
      <w:r>
        <w:rPr>
          <w:vertAlign w:val="superscript"/>
        </w:rPr>
        <w:t>2</w:t>
      </w:r>
      <w:r>
        <w:t>/den</w:t>
      </w:r>
    </w:p>
    <w:p w14:paraId="3963EC7C" w14:textId="77777777" w:rsidR="00D602DA" w:rsidRPr="00896E2B" w:rsidRDefault="00D602DA" w:rsidP="005A6B09">
      <w:pPr>
        <w:pStyle w:val="Zkladntext2"/>
      </w:pPr>
    </w:p>
    <w:p w14:paraId="497415E8" w14:textId="77777777" w:rsidR="005A6B09" w:rsidRDefault="005A6B09" w:rsidP="005A6B09">
      <w:pPr>
        <w:pStyle w:val="Zkladntext2"/>
      </w:pPr>
      <w:r>
        <w:t>(7)</w:t>
      </w:r>
      <w:r>
        <w:tab/>
        <w:t>Za umístění zařízení cirkusů, lunaparků a obdobných atrakcí včetně příslušenství jednoho provozovatele (poplat</w:t>
      </w:r>
      <w:r w:rsidR="00DE66CC">
        <w:t xml:space="preserve">níka) </w:t>
      </w:r>
      <w:r>
        <w:t>činí poplatek:</w:t>
      </w:r>
    </w:p>
    <w:p w14:paraId="05793C5A" w14:textId="77777777" w:rsidR="005A6B09" w:rsidRDefault="005A6B09" w:rsidP="005A6B09">
      <w:pPr>
        <w:pStyle w:val="Zkladntext2"/>
      </w:pPr>
      <w:r>
        <w:tab/>
        <w:t>Lokalita č. II.:</w:t>
      </w:r>
    </w:p>
    <w:p w14:paraId="170CFEB9" w14:textId="77777777" w:rsidR="005A6B09" w:rsidRDefault="00DE66CC" w:rsidP="005A6B09">
      <w:pPr>
        <w:pStyle w:val="Zkladntext2"/>
      </w:pPr>
      <w:r>
        <w:tab/>
        <w:t>Základní sazba:</w:t>
      </w:r>
      <w:r>
        <w:tab/>
        <w:t xml:space="preserve">    </w:t>
      </w:r>
      <w:r w:rsidR="00481C19">
        <w:t>2</w:t>
      </w:r>
      <w:r>
        <w:t>,- Kč/m</w:t>
      </w:r>
      <w:r>
        <w:rPr>
          <w:vertAlign w:val="superscript"/>
        </w:rPr>
        <w:t>2</w:t>
      </w:r>
      <w:r>
        <w:t>/de</w:t>
      </w:r>
      <w:r w:rsidR="00FC3571">
        <w:t>n</w:t>
      </w:r>
    </w:p>
    <w:p w14:paraId="6894B142" w14:textId="77777777" w:rsidR="002F1704" w:rsidRDefault="002F1704" w:rsidP="005A6B09">
      <w:pPr>
        <w:pStyle w:val="Zkladntext2"/>
      </w:pPr>
    </w:p>
    <w:p w14:paraId="2B6117B4" w14:textId="77777777" w:rsidR="002F1704" w:rsidRPr="009333C6" w:rsidRDefault="002F1704" w:rsidP="002F1704">
      <w:pPr>
        <w:pStyle w:val="Zkladntext2"/>
      </w:pPr>
      <w:r>
        <w:t>(8)</w:t>
      </w:r>
      <w:r>
        <w:tab/>
        <w:t>Volbu placení poplatku paušální částkou včetně výběru varianty paušální částky sdělí poplatník správci poplatku v rámci ohlášení dle článku 4 odst. 1.</w:t>
      </w:r>
    </w:p>
    <w:p w14:paraId="46D72F5A" w14:textId="77777777" w:rsidR="002F1704" w:rsidRDefault="002F1704" w:rsidP="002F1704">
      <w:pPr>
        <w:pStyle w:val="Zkladntext2"/>
        <w:rPr>
          <w:szCs w:val="24"/>
        </w:rPr>
      </w:pPr>
    </w:p>
    <w:p w14:paraId="48407D2A" w14:textId="77777777" w:rsidR="004A0CE1" w:rsidRPr="00B70459" w:rsidRDefault="004A0CE1" w:rsidP="00A657E1">
      <w:pPr>
        <w:pStyle w:val="Nadpis3"/>
        <w:jc w:val="left"/>
        <w:rPr>
          <w:color w:val="FF0000"/>
        </w:rPr>
      </w:pPr>
    </w:p>
    <w:p w14:paraId="6D0E9C8E" w14:textId="77777777" w:rsidR="00C32461" w:rsidRPr="00047371" w:rsidRDefault="00C32461" w:rsidP="00747BD9">
      <w:pPr>
        <w:pStyle w:val="Nadpis3"/>
      </w:pPr>
      <w:r w:rsidRPr="000F65C6">
        <w:t>Č</w:t>
      </w:r>
      <w:r w:rsidR="00747BD9">
        <w:t>lánek</w:t>
      </w:r>
      <w:r w:rsidR="009F152F">
        <w:t xml:space="preserve"> </w:t>
      </w:r>
      <w:r w:rsidR="00D44D33">
        <w:t>6</w:t>
      </w:r>
    </w:p>
    <w:p w14:paraId="6498EDCB" w14:textId="77777777" w:rsidR="00C32461" w:rsidRDefault="00DB2C83" w:rsidP="00747BD9">
      <w:pPr>
        <w:pStyle w:val="Nadpis4"/>
      </w:pPr>
      <w:r>
        <w:t>Splatnost poplatku</w:t>
      </w:r>
    </w:p>
    <w:p w14:paraId="59E76879" w14:textId="77777777" w:rsidR="00516902" w:rsidRPr="00FE4B77" w:rsidRDefault="00516902" w:rsidP="00516902">
      <w:pPr>
        <w:pStyle w:val="Zkladntext2"/>
      </w:pPr>
    </w:p>
    <w:p w14:paraId="1D9FE118" w14:textId="77777777" w:rsidR="00516902" w:rsidRDefault="00516902" w:rsidP="00516902">
      <w:pPr>
        <w:pStyle w:val="Zkladntext2"/>
        <w:numPr>
          <w:ilvl w:val="0"/>
          <w:numId w:val="2"/>
        </w:numPr>
      </w:pPr>
      <w:r>
        <w:t xml:space="preserve">Při užívání veřejného prostranství dle článku </w:t>
      </w:r>
      <w:r w:rsidR="00B70459">
        <w:t>5</w:t>
      </w:r>
      <w:r>
        <w:t xml:space="preserve"> odst. 1,</w:t>
      </w:r>
      <w:r w:rsidR="00324D4D">
        <w:t xml:space="preserve"> 2, </w:t>
      </w:r>
      <w:r w:rsidR="00BF1AD8">
        <w:t xml:space="preserve">3, 4 a 7 </w:t>
      </w:r>
      <w:r>
        <w:t xml:space="preserve">této </w:t>
      </w:r>
      <w:r w:rsidR="00FE721F">
        <w:t>vyhl</w:t>
      </w:r>
      <w:r>
        <w:t>ášky je poplatek splatný nejpozději v den, kdy bylo s užíváním veřejného prostranství započato.</w:t>
      </w:r>
    </w:p>
    <w:p w14:paraId="198B2838" w14:textId="77777777" w:rsidR="00516902" w:rsidRDefault="00516902" w:rsidP="00516902">
      <w:pPr>
        <w:pStyle w:val="Zkladntext2"/>
        <w:numPr>
          <w:ilvl w:val="0"/>
          <w:numId w:val="2"/>
        </w:numPr>
      </w:pPr>
      <w:r>
        <w:t xml:space="preserve">Při užívání veřejného prostranství dle článku </w:t>
      </w:r>
      <w:r w:rsidR="00FE721F">
        <w:t>5</w:t>
      </w:r>
      <w:r>
        <w:t xml:space="preserve"> </w:t>
      </w:r>
      <w:r w:rsidR="00FD7470">
        <w:t>odst. 6 této vyhlášky je poplatek splatný do 15 dnů ode dne, kdy bylo užívání veřejného prostranství ukončeno.</w:t>
      </w:r>
    </w:p>
    <w:p w14:paraId="0A929F4C" w14:textId="77777777" w:rsidR="00FD7470" w:rsidRDefault="00FD7470" w:rsidP="00516902">
      <w:pPr>
        <w:pStyle w:val="Zkladntext2"/>
        <w:numPr>
          <w:ilvl w:val="0"/>
          <w:numId w:val="2"/>
        </w:numPr>
      </w:pPr>
      <w:r>
        <w:t xml:space="preserve">Poplatek stanovený měsíční paušální částkou </w:t>
      </w:r>
      <w:r w:rsidR="009D603A">
        <w:t xml:space="preserve">dle článku </w:t>
      </w:r>
      <w:r w:rsidR="00FE721F">
        <w:t>5</w:t>
      </w:r>
      <w:r w:rsidR="009D603A">
        <w:t xml:space="preserve"> odst. </w:t>
      </w:r>
      <w:smartTag w:uri="urn:schemas-microsoft-com:office:smarttags" w:element="metricconverter">
        <w:smartTagPr>
          <w:attr w:name="ProductID" w:val="2 a"/>
        </w:smartTagPr>
        <w:r w:rsidR="009D603A">
          <w:t>2 a</w:t>
        </w:r>
      </w:smartTag>
      <w:r w:rsidR="009D603A">
        <w:t xml:space="preserve"> 5 </w:t>
      </w:r>
      <w:r>
        <w:t>je splatný 15</w:t>
      </w:r>
      <w:r w:rsidR="00302F14">
        <w:t>tý</w:t>
      </w:r>
      <w:r>
        <w:t xml:space="preserve"> den v příslušném měsíci.</w:t>
      </w:r>
    </w:p>
    <w:p w14:paraId="35F5EDDE" w14:textId="77777777" w:rsidR="00FD7470" w:rsidRDefault="00FD7470" w:rsidP="00516902">
      <w:pPr>
        <w:pStyle w:val="Zkladntext2"/>
        <w:numPr>
          <w:ilvl w:val="0"/>
          <w:numId w:val="2"/>
        </w:numPr>
      </w:pPr>
      <w:r>
        <w:t>Poplatek stanovený roční paušální částkou</w:t>
      </w:r>
      <w:r w:rsidR="009D603A">
        <w:t xml:space="preserve"> dle článku </w:t>
      </w:r>
      <w:r w:rsidR="00FE721F">
        <w:t>5</w:t>
      </w:r>
      <w:r w:rsidR="009D603A">
        <w:t xml:space="preserve"> odst. 1, </w:t>
      </w:r>
      <w:smartTag w:uri="urn:schemas-microsoft-com:office:smarttags" w:element="metricconverter">
        <w:smartTagPr>
          <w:attr w:name="ProductID" w:val="2 a"/>
        </w:smartTagPr>
        <w:r w:rsidR="009D603A">
          <w:t>2 a</w:t>
        </w:r>
      </w:smartTag>
      <w:r w:rsidR="009D603A">
        <w:t xml:space="preserve"> 3</w:t>
      </w:r>
      <w:r>
        <w:t xml:space="preserve"> je splatný do </w:t>
      </w:r>
      <w:r w:rsidR="009056FA" w:rsidRPr="006E672B">
        <w:t>31</w:t>
      </w:r>
      <w:r w:rsidR="005822DC" w:rsidRPr="006E672B">
        <w:t>.</w:t>
      </w:r>
      <w:r w:rsidR="00BF1AD8">
        <w:t xml:space="preserve"> </w:t>
      </w:r>
      <w:r w:rsidR="00925B1E" w:rsidRPr="006E672B">
        <w:t>3</w:t>
      </w:r>
      <w:r w:rsidR="005822DC" w:rsidRPr="006E672B">
        <w:t>.</w:t>
      </w:r>
      <w:r>
        <w:t xml:space="preserve"> příslušného kalendářního roku. V případě, že užívání veřejného prostranství započne v jiném období než do </w:t>
      </w:r>
      <w:r w:rsidR="009056FA" w:rsidRPr="006E672B">
        <w:t>31</w:t>
      </w:r>
      <w:r w:rsidR="00CB6E1B" w:rsidRPr="006E672B">
        <w:t>.</w:t>
      </w:r>
      <w:r w:rsidR="00BF1AD8">
        <w:t xml:space="preserve"> </w:t>
      </w:r>
      <w:r w:rsidR="00925B1E" w:rsidRPr="006E672B">
        <w:t>3</w:t>
      </w:r>
      <w:r w:rsidR="00CB6E1B" w:rsidRPr="006E672B">
        <w:t>.</w:t>
      </w:r>
      <w:r>
        <w:t xml:space="preserve"> příslušného kalendářního roku, je poplatek splatný do 15 dnů ode dne  zahájení užívání veřejného prostranství.</w:t>
      </w:r>
    </w:p>
    <w:p w14:paraId="36B32D86" w14:textId="77777777" w:rsidR="008C2A5A" w:rsidRDefault="00F1103E" w:rsidP="00844F98">
      <w:pPr>
        <w:pStyle w:val="Zkladntext2"/>
        <w:numPr>
          <w:ilvl w:val="0"/>
          <w:numId w:val="2"/>
        </w:numPr>
      </w:pPr>
      <w:r w:rsidRPr="006C6B40">
        <w:t xml:space="preserve">Poplatek se platí na účet města </w:t>
      </w:r>
      <w:r w:rsidR="00AE6F1E" w:rsidRPr="006C6B40">
        <w:t>např.</w:t>
      </w:r>
      <w:r w:rsidR="00AE6F1E" w:rsidRPr="00AE6F1E">
        <w:t xml:space="preserve"> </w:t>
      </w:r>
      <w:r w:rsidRPr="00AE6F1E">
        <w:t>bezhotovostním převodem, poštovní poukázkou nebo v hotovosti v pokladně, případně platební kartou v pokladně Městské</w:t>
      </w:r>
      <w:r w:rsidR="000E5FAA">
        <w:t>ho úřadu v Mariánských Lázních.</w:t>
      </w:r>
    </w:p>
    <w:p w14:paraId="12E63949" w14:textId="77777777" w:rsidR="00516902" w:rsidRPr="00AE6F1E" w:rsidRDefault="00844F98" w:rsidP="008C2A5A">
      <w:pPr>
        <w:pStyle w:val="Zkladntext2"/>
      </w:pPr>
      <w:r w:rsidRPr="00AE6F1E">
        <w:t xml:space="preserve"> </w:t>
      </w:r>
    </w:p>
    <w:p w14:paraId="25306390" w14:textId="77777777" w:rsidR="00C32461" w:rsidRDefault="00C32461" w:rsidP="00747BD9">
      <w:pPr>
        <w:pStyle w:val="Nadpis3"/>
      </w:pPr>
      <w:r w:rsidRPr="000F65C6">
        <w:t>Č</w:t>
      </w:r>
      <w:r w:rsidR="00747BD9">
        <w:t>lánek</w:t>
      </w:r>
      <w:r w:rsidR="009F152F">
        <w:t xml:space="preserve"> </w:t>
      </w:r>
      <w:r w:rsidR="00D44D33">
        <w:t>7</w:t>
      </w:r>
    </w:p>
    <w:p w14:paraId="4C684E13" w14:textId="77777777" w:rsidR="009D37AA" w:rsidRDefault="009D37AA" w:rsidP="009D37AA">
      <w:pPr>
        <w:pStyle w:val="Nadpis4"/>
      </w:pPr>
      <w:r>
        <w:t>Osvobození</w:t>
      </w:r>
    </w:p>
    <w:p w14:paraId="588802AC" w14:textId="77777777" w:rsidR="00186F9C" w:rsidRDefault="00186F9C" w:rsidP="00186F9C">
      <w:pPr>
        <w:pStyle w:val="Zkladntext2"/>
      </w:pPr>
    </w:p>
    <w:p w14:paraId="74DB5D2B" w14:textId="77777777" w:rsidR="005A0C64" w:rsidRPr="00AE6F1E" w:rsidRDefault="00653080" w:rsidP="005A0C64">
      <w:pPr>
        <w:pStyle w:val="Zkladntext2"/>
      </w:pPr>
      <w:r>
        <w:t>(1)</w:t>
      </w:r>
      <w:r>
        <w:tab/>
        <w:t>Poplatek se neplatí</w:t>
      </w:r>
      <w:r w:rsidR="005A0C64" w:rsidRPr="00AE6F1E">
        <w:t>:</w:t>
      </w:r>
    </w:p>
    <w:p w14:paraId="1E922EEA" w14:textId="77777777" w:rsidR="0053621D" w:rsidRPr="0053621D" w:rsidRDefault="005A0C64" w:rsidP="005A0C64">
      <w:pPr>
        <w:pStyle w:val="Zkladntext2"/>
        <w:rPr>
          <w:vertAlign w:val="superscript"/>
        </w:rPr>
      </w:pPr>
      <w:r w:rsidRPr="00AE6F1E">
        <w:tab/>
        <w:t>a)</w:t>
      </w:r>
      <w:r w:rsidR="00F011AA" w:rsidRPr="00AE6F1E">
        <w:t xml:space="preserve"> </w:t>
      </w:r>
      <w:r w:rsidR="00653080">
        <w:t>z</w:t>
      </w:r>
      <w:r w:rsidR="00AB0645">
        <w:t> </w:t>
      </w:r>
      <w:r w:rsidR="00653080">
        <w:t>akcí</w:t>
      </w:r>
      <w:r w:rsidR="00AB0645">
        <w:t xml:space="preserve"> pořádaných na veřejném prostranství</w:t>
      </w:r>
      <w:r w:rsidR="00CE2521">
        <w:t>,</w:t>
      </w:r>
      <w:r w:rsidR="00F74CC4">
        <w:t xml:space="preserve"> jejichž celý výtěžek</w:t>
      </w:r>
      <w:r w:rsidR="00495215" w:rsidRPr="00AE6F1E">
        <w:t xml:space="preserve"> </w:t>
      </w:r>
      <w:r w:rsidR="00495215" w:rsidRPr="00FD42C3">
        <w:t xml:space="preserve">je </w:t>
      </w:r>
      <w:r w:rsidR="00A42D0A" w:rsidRPr="00FD42C3">
        <w:t>odveden</w:t>
      </w:r>
      <w:r w:rsidR="00495215" w:rsidRPr="00FD42C3">
        <w:t xml:space="preserve"> na charitativní a veřejně prospěšné účely</w:t>
      </w:r>
      <w:r w:rsidR="00886A51">
        <w:t>.</w:t>
      </w:r>
      <w:r w:rsidR="00495215" w:rsidRPr="00FD42C3">
        <w:rPr>
          <w:rStyle w:val="Znakapoznpodarou"/>
        </w:rPr>
        <w:footnoteReference w:id="6"/>
      </w:r>
      <w:r w:rsidR="0053621D">
        <w:rPr>
          <w:vertAlign w:val="superscript"/>
        </w:rPr>
        <w:t>)</w:t>
      </w:r>
    </w:p>
    <w:p w14:paraId="691E76E3" w14:textId="77777777" w:rsidR="00495215" w:rsidRDefault="005A0C64" w:rsidP="005A0C64">
      <w:pPr>
        <w:pStyle w:val="Zkladntext2"/>
        <w:rPr>
          <w:vertAlign w:val="superscript"/>
        </w:rPr>
      </w:pPr>
      <w:r w:rsidRPr="00FD42C3">
        <w:lastRenderedPageBreak/>
        <w:tab/>
        <w:t xml:space="preserve">b) </w:t>
      </w:r>
      <w:r w:rsidR="0022726E" w:rsidRPr="00FD42C3">
        <w:t>z</w:t>
      </w:r>
      <w:r w:rsidR="00495215" w:rsidRPr="00FD42C3">
        <w:t>a vyhrazení trva</w:t>
      </w:r>
      <w:r w:rsidR="00AB0645">
        <w:t>lého parkovacího místa pro osobu</w:t>
      </w:r>
      <w:r w:rsidR="00BF1AD8" w:rsidRPr="00FD42C3">
        <w:t>,</w:t>
      </w:r>
      <w:r w:rsidR="00365E25" w:rsidRPr="00FD42C3">
        <w:t xml:space="preserve"> </w:t>
      </w:r>
      <w:r w:rsidR="00AB0645">
        <w:t>která je držitelem</w:t>
      </w:r>
      <w:r w:rsidR="00365E25" w:rsidRPr="00FD42C3">
        <w:t xml:space="preserve"> průkazu ZTP nebo ZTP/P</w:t>
      </w:r>
      <w:r w:rsidR="004244AB">
        <w:t>.</w:t>
      </w:r>
      <w:r w:rsidR="00495215" w:rsidRPr="00FD42C3">
        <w:rPr>
          <w:rStyle w:val="Znakapoznpodarou"/>
        </w:rPr>
        <w:footnoteReference w:id="7"/>
      </w:r>
      <w:r w:rsidR="0053621D">
        <w:rPr>
          <w:vertAlign w:val="superscript"/>
        </w:rPr>
        <w:t>)</w:t>
      </w:r>
    </w:p>
    <w:p w14:paraId="50C3BEED" w14:textId="77777777" w:rsidR="00275EFA" w:rsidRDefault="00275EFA" w:rsidP="005A0C64">
      <w:pPr>
        <w:pStyle w:val="Zkladntext2"/>
      </w:pPr>
      <w:r>
        <w:t>(2</w:t>
      </w:r>
      <w:r w:rsidR="00F74CC4">
        <w:t>)</w:t>
      </w:r>
      <w:r w:rsidR="00F74CC4">
        <w:tab/>
        <w:t>Poplatek se dále neplatí</w:t>
      </w:r>
      <w:r>
        <w:t>:</w:t>
      </w:r>
    </w:p>
    <w:p w14:paraId="0080697C" w14:textId="77777777" w:rsidR="00495215" w:rsidRDefault="00CE2521" w:rsidP="005A0C64">
      <w:pPr>
        <w:pStyle w:val="Zkladntext2"/>
        <w:numPr>
          <w:ilvl w:val="0"/>
          <w:numId w:val="13"/>
        </w:numPr>
      </w:pPr>
      <w:r>
        <w:t xml:space="preserve"> </w:t>
      </w:r>
      <w:r w:rsidR="0022726E" w:rsidRPr="00AE6F1E">
        <w:t>z</w:t>
      </w:r>
      <w:r w:rsidR="006E5D05" w:rsidRPr="00AE6F1E">
        <w:t xml:space="preserve">a vyhrazení trvalého parkovacího místa pro </w:t>
      </w:r>
      <w:r w:rsidR="00BF1AD8">
        <w:t>vozidla Policie České republiky,</w:t>
      </w:r>
    </w:p>
    <w:p w14:paraId="595B764A" w14:textId="77777777" w:rsidR="009056FA" w:rsidRDefault="00F74CC4" w:rsidP="00575C37">
      <w:pPr>
        <w:pStyle w:val="Zkladntext2"/>
        <w:numPr>
          <w:ilvl w:val="0"/>
          <w:numId w:val="13"/>
        </w:numPr>
      </w:pPr>
      <w:r>
        <w:t xml:space="preserve"> </w:t>
      </w:r>
      <w:r w:rsidR="00AB0645">
        <w:t xml:space="preserve">za </w:t>
      </w:r>
      <w:r w:rsidR="0022726E" w:rsidRPr="00AE6F1E">
        <w:t>u</w:t>
      </w:r>
      <w:r w:rsidR="009056FA" w:rsidRPr="00AE6F1E">
        <w:t>žívání veřejného prostranství vlastníkem pozemku, který je touto vyhláškou určen za veřejné prostranství a vlastník tohoto pozemku jej</w:t>
      </w:r>
      <w:r w:rsidR="00AB0645">
        <w:t xml:space="preserve"> užívá způsobem v článku 2 odstavce</w:t>
      </w:r>
      <w:r w:rsidR="009056FA" w:rsidRPr="00AE6F1E">
        <w:t xml:space="preserve"> 1 této vyhlášky pro vlastní potřebu</w:t>
      </w:r>
      <w:r w:rsidR="00BF1AD8">
        <w:t>,</w:t>
      </w:r>
    </w:p>
    <w:p w14:paraId="24D5D039" w14:textId="77777777" w:rsidR="00F03339" w:rsidRDefault="00AB0645" w:rsidP="00575C37">
      <w:pPr>
        <w:pStyle w:val="Zkladntext2"/>
        <w:numPr>
          <w:ilvl w:val="0"/>
          <w:numId w:val="13"/>
        </w:numPr>
      </w:pPr>
      <w:r>
        <w:t>za</w:t>
      </w:r>
      <w:r w:rsidR="00F03339" w:rsidRPr="00AE6F1E">
        <w:t xml:space="preserve"> kulturní, společenské, sportovní a obdobné akce, jejichž pořadatelem nebo spolupořad</w:t>
      </w:r>
      <w:r w:rsidR="00BF1AD8">
        <w:t>atelem je město Mariánské Lázně,</w:t>
      </w:r>
    </w:p>
    <w:p w14:paraId="39A1E9C2" w14:textId="77777777" w:rsidR="00F1103E" w:rsidRPr="00886A51" w:rsidRDefault="00AB0645" w:rsidP="00575C37">
      <w:pPr>
        <w:pStyle w:val="Zkladntext2"/>
        <w:numPr>
          <w:ilvl w:val="0"/>
          <w:numId w:val="13"/>
        </w:numPr>
      </w:pPr>
      <w:r w:rsidRPr="00886A51">
        <w:t xml:space="preserve">z </w:t>
      </w:r>
      <w:r w:rsidR="0022726E" w:rsidRPr="00886A51">
        <w:t>a</w:t>
      </w:r>
      <w:r w:rsidRPr="00886A51">
        <w:t>kcí</w:t>
      </w:r>
      <w:r w:rsidR="00F1103E" w:rsidRPr="00886A51">
        <w:t xml:space="preserve"> podle p</w:t>
      </w:r>
      <w:r w:rsidR="00BF1AD8" w:rsidRPr="00886A51">
        <w:t>ráva shromažďovacího,</w:t>
      </w:r>
    </w:p>
    <w:p w14:paraId="13918328" w14:textId="77777777" w:rsidR="009056FA" w:rsidRPr="00886A51" w:rsidRDefault="00AB0645" w:rsidP="00575C37">
      <w:pPr>
        <w:pStyle w:val="Zkladntext2"/>
        <w:numPr>
          <w:ilvl w:val="0"/>
          <w:numId w:val="13"/>
        </w:numPr>
      </w:pPr>
      <w:r w:rsidRPr="00886A51">
        <w:t xml:space="preserve">za </w:t>
      </w:r>
      <w:r w:rsidR="0022726E" w:rsidRPr="00886A51">
        <w:t>v</w:t>
      </w:r>
      <w:r w:rsidR="00C774F8" w:rsidRPr="00886A51">
        <w:t>ýkopové práce</w:t>
      </w:r>
      <w:r w:rsidR="00F27F06" w:rsidRPr="00886A51">
        <w:t>,</w:t>
      </w:r>
      <w:r w:rsidR="00C774F8" w:rsidRPr="00886A51">
        <w:t xml:space="preserve"> jejichž investorem je město Mariánské Lázně</w:t>
      </w:r>
      <w:r w:rsidR="00CB7838" w:rsidRPr="00886A51">
        <w:t>,</w:t>
      </w:r>
    </w:p>
    <w:p w14:paraId="50615A8A" w14:textId="77777777" w:rsidR="00CB7838" w:rsidRPr="00886A51" w:rsidRDefault="00EC336E" w:rsidP="00575C37">
      <w:pPr>
        <w:pStyle w:val="Zkladntext2"/>
        <w:numPr>
          <w:ilvl w:val="0"/>
          <w:numId w:val="13"/>
        </w:numPr>
      </w:pPr>
      <w:r w:rsidRPr="00886A51">
        <w:t xml:space="preserve">za užívání veřejného prostranství </w:t>
      </w:r>
      <w:r w:rsidR="00CB7838" w:rsidRPr="00886A51">
        <w:t>společnost</w:t>
      </w:r>
      <w:r w:rsidRPr="00886A51">
        <w:t>mi</w:t>
      </w:r>
      <w:r w:rsidR="00CB7838" w:rsidRPr="00886A51">
        <w:t>, které jsou ve 100% vlastnictví města Mariánské Lázně.</w:t>
      </w:r>
    </w:p>
    <w:p w14:paraId="41DB4523" w14:textId="77777777" w:rsidR="00186F9C" w:rsidRPr="00886A51" w:rsidRDefault="00575C37" w:rsidP="00FE4B77">
      <w:pPr>
        <w:pStyle w:val="Zkladntext2"/>
      </w:pPr>
      <w:r w:rsidRPr="00886A51">
        <w:t>(3)</w:t>
      </w:r>
      <w:r w:rsidRPr="00886A51">
        <w:tab/>
      </w:r>
      <w:r w:rsidR="004C2000" w:rsidRPr="00886A51">
        <w:t>V případě, že poplatník nesplní povinnost ohlásit údaj rozhodný pro osvobození</w:t>
      </w:r>
      <w:r w:rsidR="00D44D33" w:rsidRPr="00886A51">
        <w:t xml:space="preserve"> ve lhůtách stanovených touto vyhláškou nebo zákonem, nárok na osvobození zaniká.</w:t>
      </w:r>
      <w:r w:rsidR="004C2000" w:rsidRPr="00886A51">
        <w:rPr>
          <w:rStyle w:val="Znakapoznpodarou"/>
        </w:rPr>
        <w:footnoteReference w:id="8"/>
      </w:r>
    </w:p>
    <w:p w14:paraId="13F823DD" w14:textId="77777777" w:rsidR="00186F9C" w:rsidRPr="00886A51" w:rsidRDefault="00186F9C" w:rsidP="00FE4B77">
      <w:pPr>
        <w:pStyle w:val="Zkladntext2"/>
      </w:pPr>
    </w:p>
    <w:p w14:paraId="31848816" w14:textId="77777777" w:rsidR="00C32461" w:rsidRPr="00886A51" w:rsidRDefault="00C32461" w:rsidP="00FE4B77">
      <w:pPr>
        <w:pStyle w:val="Nadpis3"/>
      </w:pPr>
      <w:r w:rsidRPr="00886A51">
        <w:t>Č</w:t>
      </w:r>
      <w:r w:rsidR="00FE4B77" w:rsidRPr="00886A51">
        <w:t>lánek</w:t>
      </w:r>
      <w:r w:rsidR="009F152F" w:rsidRPr="00886A51">
        <w:t xml:space="preserve"> </w:t>
      </w:r>
      <w:r w:rsidR="00E20A44" w:rsidRPr="00886A51">
        <w:t>8</w:t>
      </w:r>
    </w:p>
    <w:p w14:paraId="446593AD" w14:textId="77777777" w:rsidR="00C32461" w:rsidRPr="00886A51" w:rsidRDefault="00E20A44" w:rsidP="00E20A44">
      <w:pPr>
        <w:pStyle w:val="Nadpis4"/>
      </w:pPr>
      <w:r w:rsidRPr="00886A51">
        <w:t>Z</w:t>
      </w:r>
      <w:r w:rsidR="00777439" w:rsidRPr="00886A51">
        <w:t>výšení poplatk</w:t>
      </w:r>
      <w:r w:rsidRPr="00886A51">
        <w:t>u</w:t>
      </w:r>
    </w:p>
    <w:p w14:paraId="07DF2BF8" w14:textId="77777777" w:rsidR="00E20A44" w:rsidRPr="00886A51" w:rsidRDefault="00E20A44" w:rsidP="00E20A44">
      <w:pPr>
        <w:pStyle w:val="Zkladntext2"/>
      </w:pPr>
    </w:p>
    <w:p w14:paraId="17A66D96" w14:textId="77777777" w:rsidR="00E20A44" w:rsidRPr="00E20A44" w:rsidRDefault="00E20A44" w:rsidP="00E20A44">
      <w:pPr>
        <w:pStyle w:val="Zkladntext2"/>
      </w:pPr>
      <w:r w:rsidRPr="00886A51">
        <w:t>Správce poplatku může poplatníkovi stanovit zvýšení poplatku, které upravuje zákon.</w:t>
      </w:r>
      <w:r w:rsidRPr="00886A51">
        <w:rPr>
          <w:rStyle w:val="Znakapoznpodarou"/>
        </w:rPr>
        <w:footnoteReference w:id="9"/>
      </w:r>
    </w:p>
    <w:p w14:paraId="66C6D893" w14:textId="77777777" w:rsidR="004E55B9" w:rsidRPr="00FD42C3" w:rsidRDefault="004E55B9" w:rsidP="004E55B9">
      <w:pPr>
        <w:pStyle w:val="Zkladntext2"/>
        <w:tabs>
          <w:tab w:val="left" w:pos="915"/>
        </w:tabs>
      </w:pPr>
      <w:r w:rsidRPr="00FD42C3">
        <w:tab/>
      </w:r>
    </w:p>
    <w:p w14:paraId="756F6B5F" w14:textId="77777777" w:rsidR="00495215" w:rsidRPr="00FD42C3" w:rsidRDefault="00495215" w:rsidP="00495215">
      <w:pPr>
        <w:pStyle w:val="Nadpis3"/>
      </w:pPr>
      <w:r w:rsidRPr="00FD42C3">
        <w:t>Č</w:t>
      </w:r>
      <w:r w:rsidR="0022726E" w:rsidRPr="00FD42C3">
        <w:t xml:space="preserve">lánek </w:t>
      </w:r>
      <w:r w:rsidR="00E20A44">
        <w:t>9</w:t>
      </w:r>
    </w:p>
    <w:p w14:paraId="4E7711E6" w14:textId="77777777" w:rsidR="00E20A44" w:rsidRDefault="00AE2539" w:rsidP="00D5241B">
      <w:pPr>
        <w:pStyle w:val="Nadpis4"/>
      </w:pPr>
      <w:r>
        <w:t>P</w:t>
      </w:r>
      <w:r w:rsidR="0022726E" w:rsidRPr="00FD42C3">
        <w:t>řechodn</w:t>
      </w:r>
      <w:r w:rsidR="005F32DB" w:rsidRPr="00FD42C3">
        <w:t>é</w:t>
      </w:r>
      <w:r w:rsidR="00495215" w:rsidRPr="00FD42C3">
        <w:t xml:space="preserve"> </w:t>
      </w:r>
      <w:r w:rsidR="00E20A44">
        <w:t>a zrušovací ustanovení</w:t>
      </w:r>
    </w:p>
    <w:p w14:paraId="48F67E18" w14:textId="77777777" w:rsidR="00D5241B" w:rsidRPr="00D5241B" w:rsidRDefault="00D5241B" w:rsidP="00D5241B">
      <w:pPr>
        <w:pStyle w:val="Zkladntext2"/>
      </w:pPr>
    </w:p>
    <w:p w14:paraId="33503AE2" w14:textId="77777777" w:rsidR="00E20A44" w:rsidRDefault="00E20A44" w:rsidP="00E20A44">
      <w:pPr>
        <w:pStyle w:val="Zkladntext2"/>
      </w:pPr>
      <w:r>
        <w:t>(1)</w:t>
      </w:r>
      <w:r>
        <w:tab/>
        <w:t>Poplatkové povinnosti vzniklé před nabytím účinnosti této vyhlášky se posuzují podle dosavadních právních předpisů.</w:t>
      </w:r>
    </w:p>
    <w:p w14:paraId="27EFB39D" w14:textId="77777777" w:rsidR="00AE2539" w:rsidRPr="00FD42C3" w:rsidRDefault="00E20A44" w:rsidP="00CB7838">
      <w:pPr>
        <w:pStyle w:val="Zkladntext2"/>
      </w:pPr>
      <w:r>
        <w:t>(2)</w:t>
      </w:r>
      <w:r>
        <w:tab/>
        <w:t>Zrušuje se Obecně závazná vyhláška č. 3/2019 o místním poplatku za užívání veřejného prostranství</w:t>
      </w:r>
      <w:r w:rsidR="00CB7838">
        <w:t>, ze dne 09.12.2019.</w:t>
      </w:r>
    </w:p>
    <w:p w14:paraId="31CA5AC3" w14:textId="77777777" w:rsidR="00AE2539" w:rsidRPr="00AE2539" w:rsidRDefault="00AE2539" w:rsidP="00AE2539">
      <w:pPr>
        <w:pStyle w:val="Zkladntext2"/>
      </w:pPr>
    </w:p>
    <w:p w14:paraId="3B08C4AE" w14:textId="77777777" w:rsidR="00C32461" w:rsidRPr="000F65C6" w:rsidRDefault="00C32461" w:rsidP="00FE4B77">
      <w:pPr>
        <w:pStyle w:val="Nadpis3"/>
      </w:pPr>
      <w:r w:rsidRPr="000F65C6">
        <w:t>Č</w:t>
      </w:r>
      <w:r w:rsidR="00FE4B77">
        <w:t>lánek</w:t>
      </w:r>
      <w:r w:rsidR="009F152F">
        <w:t xml:space="preserve"> </w:t>
      </w:r>
      <w:r w:rsidRPr="000F65C6">
        <w:t>1</w:t>
      </w:r>
      <w:r w:rsidR="00CB7838">
        <w:t>0</w:t>
      </w:r>
    </w:p>
    <w:p w14:paraId="5A6E18E2" w14:textId="77777777" w:rsidR="00C32461" w:rsidRDefault="00C32461" w:rsidP="00FE4B77">
      <w:pPr>
        <w:pStyle w:val="Nadpis4"/>
      </w:pPr>
      <w:r w:rsidRPr="000F65C6">
        <w:t>Ú</w:t>
      </w:r>
      <w:r w:rsidR="00FE4B77">
        <w:t>činnost</w:t>
      </w:r>
    </w:p>
    <w:p w14:paraId="4CBD6F7E" w14:textId="77777777" w:rsidR="00FE4B77" w:rsidRPr="00FE4B77" w:rsidRDefault="00FE4B77" w:rsidP="00FE4B77">
      <w:pPr>
        <w:pStyle w:val="Zkladntext2"/>
      </w:pPr>
    </w:p>
    <w:p w14:paraId="1A6B0300" w14:textId="77777777" w:rsidR="00C32461" w:rsidRPr="006C6B40" w:rsidRDefault="00C32461" w:rsidP="00FE4B77">
      <w:pPr>
        <w:pStyle w:val="Zkladntext2"/>
      </w:pPr>
      <w:r w:rsidRPr="006C6B40">
        <w:t>Tato</w:t>
      </w:r>
      <w:r w:rsidR="00CC6C39">
        <w:t xml:space="preserve"> </w:t>
      </w:r>
      <w:r w:rsidR="00EB17A5" w:rsidRPr="006C6B40">
        <w:t>vyhláška</w:t>
      </w:r>
      <w:r w:rsidR="003A0684">
        <w:t xml:space="preserve"> nabývá účinnosti dnem 01.01.202</w:t>
      </w:r>
      <w:r w:rsidR="00CB7838">
        <w:t>4</w:t>
      </w:r>
      <w:r w:rsidR="00EB17A5" w:rsidRPr="006C6B40">
        <w:t>.</w:t>
      </w:r>
    </w:p>
    <w:p w14:paraId="165EE2C1" w14:textId="77777777" w:rsidR="001F766A" w:rsidRDefault="001F766A" w:rsidP="008C34DC">
      <w:pPr>
        <w:pStyle w:val="Zkladntext2"/>
        <w:rPr>
          <w:color w:val="FF0000"/>
        </w:rPr>
      </w:pPr>
    </w:p>
    <w:p w14:paraId="512DD217" w14:textId="77777777" w:rsidR="002F1704" w:rsidRDefault="002F1704" w:rsidP="008C34DC">
      <w:pPr>
        <w:pStyle w:val="Zkladntext2"/>
      </w:pPr>
    </w:p>
    <w:p w14:paraId="65E19D3C" w14:textId="77777777" w:rsidR="001F766A" w:rsidRDefault="001F766A" w:rsidP="008C34DC">
      <w:pPr>
        <w:pStyle w:val="Zkladntext2"/>
      </w:pPr>
    </w:p>
    <w:p w14:paraId="1B5A01AF" w14:textId="77777777" w:rsidR="002F1704" w:rsidRDefault="002F1704" w:rsidP="008C34DC">
      <w:pPr>
        <w:pStyle w:val="Zkladntext2"/>
      </w:pPr>
    </w:p>
    <w:p w14:paraId="66FF45DA" w14:textId="77777777" w:rsidR="002F1704" w:rsidRDefault="002F1704" w:rsidP="008C34DC">
      <w:pPr>
        <w:pStyle w:val="Zkladntext2"/>
      </w:pPr>
    </w:p>
    <w:p w14:paraId="6A27ADA2" w14:textId="77777777" w:rsidR="001F766A" w:rsidRPr="00AE6F1E" w:rsidRDefault="003A0684" w:rsidP="001F766A">
      <w:pPr>
        <w:pStyle w:val="Zkladntext2"/>
      </w:pPr>
      <w:r>
        <w:t xml:space="preserve">  </w:t>
      </w:r>
      <w:r w:rsidR="0053621D">
        <w:t xml:space="preserve">  </w:t>
      </w:r>
      <w:r w:rsidR="00CB7838">
        <w:t xml:space="preserve"> Samuel Zabolo</w:t>
      </w:r>
      <w:r w:rsidR="005C5AA9">
        <w:t>tný</w:t>
      </w:r>
      <w:r w:rsidR="001F766A" w:rsidRPr="00AE6F1E">
        <w:t xml:space="preserve">                                                         </w:t>
      </w:r>
      <w:r>
        <w:t xml:space="preserve">                        </w:t>
      </w:r>
      <w:r w:rsidR="005C5AA9">
        <w:t xml:space="preserve"> </w:t>
      </w:r>
      <w:r>
        <w:t xml:space="preserve">      </w:t>
      </w:r>
      <w:r w:rsidR="00CB7838">
        <w:t>Martin Hurajčík</w:t>
      </w:r>
    </w:p>
    <w:p w14:paraId="0F3D2035" w14:textId="77777777" w:rsidR="001F766A" w:rsidRDefault="001F766A" w:rsidP="001F766A">
      <w:pPr>
        <w:pStyle w:val="Zkladntext2"/>
      </w:pPr>
      <w:r>
        <w:t xml:space="preserve">  </w:t>
      </w:r>
      <w:r w:rsidR="00CB7838">
        <w:t xml:space="preserve">     </w:t>
      </w:r>
      <w:r w:rsidR="00CE2521">
        <w:t xml:space="preserve">1. </w:t>
      </w:r>
      <w:r>
        <w:t>místostarosta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>
        <w:tab/>
      </w:r>
      <w:r>
        <w:tab/>
        <w:t>starosta</w:t>
      </w:r>
    </w:p>
    <w:p w14:paraId="37094A80" w14:textId="77777777" w:rsidR="00CB7838" w:rsidRDefault="00CB7838" w:rsidP="009D6610">
      <w:pPr>
        <w:pStyle w:val="Zkladntext2"/>
      </w:pPr>
    </w:p>
    <w:p w14:paraId="7A7BE1A5" w14:textId="77777777" w:rsidR="00D5241B" w:rsidRDefault="00D5241B" w:rsidP="009D6610">
      <w:pPr>
        <w:pStyle w:val="Zkladntext2"/>
      </w:pPr>
    </w:p>
    <w:p w14:paraId="7D8C6C47" w14:textId="77777777" w:rsidR="002F1704" w:rsidRDefault="002F1704" w:rsidP="009D6610">
      <w:pPr>
        <w:pStyle w:val="Zkladntext2"/>
      </w:pPr>
    </w:p>
    <w:p w14:paraId="0F22CB05" w14:textId="77777777" w:rsidR="002F1704" w:rsidRDefault="002F1704" w:rsidP="009D6610">
      <w:pPr>
        <w:pStyle w:val="Zkladntext2"/>
      </w:pPr>
    </w:p>
    <w:p w14:paraId="44D32F98" w14:textId="77777777" w:rsidR="002F1704" w:rsidRDefault="002F1704" w:rsidP="009D6610">
      <w:pPr>
        <w:pStyle w:val="Zkladntext2"/>
      </w:pPr>
    </w:p>
    <w:p w14:paraId="74D5BD92" w14:textId="77777777" w:rsidR="002F1704" w:rsidRDefault="002F1704" w:rsidP="009D6610">
      <w:pPr>
        <w:pStyle w:val="Zkladntext2"/>
      </w:pPr>
    </w:p>
    <w:p w14:paraId="46D684B2" w14:textId="77777777" w:rsidR="00D5241B" w:rsidRDefault="00D5241B" w:rsidP="009D6610">
      <w:pPr>
        <w:pStyle w:val="Zkladntext2"/>
      </w:pPr>
    </w:p>
    <w:p w14:paraId="2EAD87D7" w14:textId="77777777" w:rsidR="00950FC1" w:rsidRDefault="00950FC1" w:rsidP="009D6610">
      <w:pPr>
        <w:pStyle w:val="Zkladntext2"/>
      </w:pPr>
    </w:p>
    <w:p w14:paraId="52412184" w14:textId="77777777" w:rsidR="006834FE" w:rsidRPr="00427355" w:rsidRDefault="006834FE" w:rsidP="006834FE">
      <w:pPr>
        <w:rPr>
          <w:sz w:val="32"/>
          <w:szCs w:val="32"/>
        </w:rPr>
      </w:pPr>
      <w:r w:rsidRPr="00427355">
        <w:rPr>
          <w:sz w:val="32"/>
          <w:szCs w:val="32"/>
        </w:rPr>
        <w:t>Příloha č. 1</w:t>
      </w:r>
      <w:r>
        <w:rPr>
          <w:sz w:val="32"/>
          <w:szCs w:val="32"/>
        </w:rPr>
        <w:t xml:space="preserve">                                  Lokalita č. I</w:t>
      </w:r>
    </w:p>
    <w:p w14:paraId="27AF99B3" w14:textId="77777777" w:rsidR="006834FE" w:rsidRDefault="006834FE" w:rsidP="006834FE">
      <w:pPr>
        <w:rPr>
          <w:sz w:val="24"/>
          <w:szCs w:val="24"/>
        </w:rPr>
      </w:pPr>
    </w:p>
    <w:p w14:paraId="16A82C37" w14:textId="77777777" w:rsidR="006834FE" w:rsidRPr="000470C9" w:rsidRDefault="006834FE" w:rsidP="006834FE">
      <w:pPr>
        <w:rPr>
          <w:sz w:val="24"/>
          <w:szCs w:val="24"/>
        </w:rPr>
      </w:pPr>
      <w:r w:rsidRPr="000470C9">
        <w:rPr>
          <w:sz w:val="24"/>
          <w:szCs w:val="24"/>
        </w:rPr>
        <w:t xml:space="preserve">Do lokality </w:t>
      </w:r>
      <w:r>
        <w:rPr>
          <w:sz w:val="24"/>
          <w:szCs w:val="24"/>
        </w:rPr>
        <w:t xml:space="preserve">č. I </w:t>
      </w:r>
      <w:r w:rsidRPr="000470C9">
        <w:rPr>
          <w:sz w:val="24"/>
          <w:szCs w:val="24"/>
        </w:rPr>
        <w:t>se zahrnují níže uvedené ulice, náměstí</w:t>
      </w:r>
      <w:r>
        <w:rPr>
          <w:sz w:val="24"/>
          <w:szCs w:val="24"/>
        </w:rPr>
        <w:t xml:space="preserve"> a</w:t>
      </w:r>
      <w:r w:rsidRPr="000470C9">
        <w:rPr>
          <w:sz w:val="24"/>
          <w:szCs w:val="24"/>
        </w:rPr>
        <w:t xml:space="preserve"> parky a veřejná zeleň uvnitř této lokality.</w:t>
      </w:r>
    </w:p>
    <w:p w14:paraId="4CB4F8B2" w14:textId="77777777" w:rsidR="006834FE" w:rsidRDefault="006834FE" w:rsidP="006834FE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4889"/>
      </w:tblGrid>
      <w:tr w:rsidR="006834FE" w:rsidRPr="008057E5" w14:paraId="515F454D" w14:textId="77777777" w:rsidTr="008057E5">
        <w:tc>
          <w:tcPr>
            <w:tcW w:w="4889" w:type="dxa"/>
            <w:shd w:val="clear" w:color="auto" w:fill="auto"/>
          </w:tcPr>
          <w:p w14:paraId="55B59FC7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 xml:space="preserve">Anglická </w:t>
            </w:r>
          </w:p>
        </w:tc>
        <w:tc>
          <w:tcPr>
            <w:tcW w:w="4889" w:type="dxa"/>
            <w:shd w:val="clear" w:color="auto" w:fill="auto"/>
          </w:tcPr>
          <w:p w14:paraId="33BF6A56" w14:textId="77777777" w:rsidR="006834FE" w:rsidRPr="008057E5" w:rsidRDefault="006834FE" w:rsidP="004D0294">
            <w:pPr>
              <w:rPr>
                <w:sz w:val="24"/>
                <w:szCs w:val="24"/>
              </w:rPr>
            </w:pPr>
          </w:p>
        </w:tc>
      </w:tr>
      <w:tr w:rsidR="006834FE" w:rsidRPr="008057E5" w14:paraId="625EDFD7" w14:textId="77777777" w:rsidTr="008057E5">
        <w:tc>
          <w:tcPr>
            <w:tcW w:w="4889" w:type="dxa"/>
            <w:shd w:val="clear" w:color="auto" w:fill="auto"/>
          </w:tcPr>
          <w:p w14:paraId="4EF26F91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Boženy Němcové</w:t>
            </w:r>
          </w:p>
        </w:tc>
        <w:tc>
          <w:tcPr>
            <w:tcW w:w="4889" w:type="dxa"/>
            <w:shd w:val="clear" w:color="auto" w:fill="auto"/>
          </w:tcPr>
          <w:p w14:paraId="45AEEA4A" w14:textId="77777777" w:rsidR="006834FE" w:rsidRPr="008057E5" w:rsidRDefault="006834FE" w:rsidP="004D0294">
            <w:pPr>
              <w:rPr>
                <w:sz w:val="24"/>
                <w:szCs w:val="24"/>
              </w:rPr>
            </w:pPr>
          </w:p>
        </w:tc>
      </w:tr>
      <w:tr w:rsidR="006834FE" w:rsidRPr="008057E5" w14:paraId="6B048E30" w14:textId="77777777" w:rsidTr="008057E5">
        <w:tc>
          <w:tcPr>
            <w:tcW w:w="4889" w:type="dxa"/>
            <w:shd w:val="clear" w:color="auto" w:fill="auto"/>
          </w:tcPr>
          <w:p w14:paraId="6CBE1577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Dusíkova</w:t>
            </w:r>
          </w:p>
        </w:tc>
        <w:tc>
          <w:tcPr>
            <w:tcW w:w="4889" w:type="dxa"/>
            <w:shd w:val="clear" w:color="auto" w:fill="auto"/>
          </w:tcPr>
          <w:p w14:paraId="534A78AE" w14:textId="77777777" w:rsidR="006834FE" w:rsidRPr="008057E5" w:rsidRDefault="006834FE" w:rsidP="004D0294">
            <w:pPr>
              <w:rPr>
                <w:sz w:val="24"/>
                <w:szCs w:val="24"/>
              </w:rPr>
            </w:pPr>
          </w:p>
        </w:tc>
      </w:tr>
      <w:tr w:rsidR="006834FE" w:rsidRPr="008057E5" w14:paraId="4D4B3597" w14:textId="77777777" w:rsidTr="008057E5">
        <w:tc>
          <w:tcPr>
            <w:tcW w:w="4889" w:type="dxa"/>
            <w:shd w:val="clear" w:color="auto" w:fill="auto"/>
          </w:tcPr>
          <w:p w14:paraId="28CFC59E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Dvořákova</w:t>
            </w:r>
          </w:p>
        </w:tc>
        <w:tc>
          <w:tcPr>
            <w:tcW w:w="4889" w:type="dxa"/>
            <w:shd w:val="clear" w:color="auto" w:fill="auto"/>
          </w:tcPr>
          <w:p w14:paraId="45DD13BE" w14:textId="77777777" w:rsidR="006834FE" w:rsidRPr="008057E5" w:rsidRDefault="006834FE" w:rsidP="004D0294">
            <w:pPr>
              <w:rPr>
                <w:sz w:val="24"/>
                <w:szCs w:val="24"/>
              </w:rPr>
            </w:pPr>
          </w:p>
        </w:tc>
      </w:tr>
      <w:tr w:rsidR="006834FE" w:rsidRPr="008057E5" w14:paraId="6F03295B" w14:textId="77777777" w:rsidTr="008057E5">
        <w:tc>
          <w:tcPr>
            <w:tcW w:w="4889" w:type="dxa"/>
            <w:shd w:val="clear" w:color="auto" w:fill="auto"/>
          </w:tcPr>
          <w:p w14:paraId="5953CC54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Dykova</w:t>
            </w:r>
          </w:p>
        </w:tc>
        <w:tc>
          <w:tcPr>
            <w:tcW w:w="4889" w:type="dxa"/>
            <w:shd w:val="clear" w:color="auto" w:fill="auto"/>
          </w:tcPr>
          <w:p w14:paraId="7ED2909F" w14:textId="77777777" w:rsidR="006834FE" w:rsidRPr="008057E5" w:rsidRDefault="006834FE" w:rsidP="004D0294">
            <w:pPr>
              <w:rPr>
                <w:sz w:val="24"/>
                <w:szCs w:val="24"/>
              </w:rPr>
            </w:pPr>
          </w:p>
        </w:tc>
      </w:tr>
      <w:tr w:rsidR="006834FE" w:rsidRPr="008057E5" w14:paraId="09AABFCA" w14:textId="77777777" w:rsidTr="008057E5">
        <w:tc>
          <w:tcPr>
            <w:tcW w:w="4889" w:type="dxa"/>
            <w:shd w:val="clear" w:color="auto" w:fill="auto"/>
          </w:tcPr>
          <w:p w14:paraId="6756832A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Fibichova</w:t>
            </w:r>
          </w:p>
        </w:tc>
        <w:tc>
          <w:tcPr>
            <w:tcW w:w="4889" w:type="dxa"/>
            <w:shd w:val="clear" w:color="auto" w:fill="auto"/>
          </w:tcPr>
          <w:p w14:paraId="7CF2CCE1" w14:textId="77777777" w:rsidR="006834FE" w:rsidRPr="008057E5" w:rsidRDefault="006834FE" w:rsidP="004D0294">
            <w:pPr>
              <w:rPr>
                <w:sz w:val="24"/>
                <w:szCs w:val="24"/>
              </w:rPr>
            </w:pPr>
          </w:p>
        </w:tc>
      </w:tr>
      <w:tr w:rsidR="006834FE" w:rsidRPr="008057E5" w14:paraId="5D1734B1" w14:textId="77777777" w:rsidTr="008057E5">
        <w:tc>
          <w:tcPr>
            <w:tcW w:w="4889" w:type="dxa"/>
            <w:shd w:val="clear" w:color="auto" w:fill="auto"/>
          </w:tcPr>
          <w:p w14:paraId="768C5928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Goethovo náměstí</w:t>
            </w:r>
          </w:p>
        </w:tc>
        <w:tc>
          <w:tcPr>
            <w:tcW w:w="4889" w:type="dxa"/>
            <w:shd w:val="clear" w:color="auto" w:fill="auto"/>
          </w:tcPr>
          <w:p w14:paraId="01455D41" w14:textId="77777777" w:rsidR="006834FE" w:rsidRPr="008057E5" w:rsidRDefault="006834FE" w:rsidP="004D0294">
            <w:pPr>
              <w:rPr>
                <w:sz w:val="24"/>
                <w:szCs w:val="24"/>
              </w:rPr>
            </w:pPr>
          </w:p>
        </w:tc>
      </w:tr>
      <w:tr w:rsidR="006834FE" w:rsidRPr="008057E5" w14:paraId="563993AA" w14:textId="77777777" w:rsidTr="008057E5">
        <w:tc>
          <w:tcPr>
            <w:tcW w:w="4889" w:type="dxa"/>
            <w:shd w:val="clear" w:color="auto" w:fill="auto"/>
          </w:tcPr>
          <w:p w14:paraId="5E4D5F57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Hlavní třída</w:t>
            </w:r>
          </w:p>
        </w:tc>
        <w:tc>
          <w:tcPr>
            <w:tcW w:w="4889" w:type="dxa"/>
            <w:shd w:val="clear" w:color="auto" w:fill="auto"/>
          </w:tcPr>
          <w:p w14:paraId="594F6744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Od Mírového náměstí k </w:t>
            </w:r>
            <w:proofErr w:type="spellStart"/>
            <w:r w:rsidRPr="008057E5">
              <w:rPr>
                <w:sz w:val="24"/>
                <w:szCs w:val="24"/>
              </w:rPr>
              <w:t>Úšovické</w:t>
            </w:r>
            <w:proofErr w:type="spellEnd"/>
            <w:r w:rsidRPr="008057E5">
              <w:rPr>
                <w:sz w:val="24"/>
                <w:szCs w:val="24"/>
              </w:rPr>
              <w:t xml:space="preserve"> křižovatce</w:t>
            </w:r>
          </w:p>
        </w:tc>
      </w:tr>
      <w:tr w:rsidR="006834FE" w:rsidRPr="008057E5" w14:paraId="7C8810E6" w14:textId="77777777" w:rsidTr="008057E5">
        <w:tc>
          <w:tcPr>
            <w:tcW w:w="4889" w:type="dxa"/>
            <w:shd w:val="clear" w:color="auto" w:fill="auto"/>
          </w:tcPr>
          <w:p w14:paraId="79E2B32D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Husova</w:t>
            </w:r>
          </w:p>
        </w:tc>
        <w:tc>
          <w:tcPr>
            <w:tcW w:w="4889" w:type="dxa"/>
            <w:shd w:val="clear" w:color="auto" w:fill="auto"/>
          </w:tcPr>
          <w:p w14:paraId="0900BE10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Od Chebské ulice k domu čp. 513</w:t>
            </w:r>
          </w:p>
        </w:tc>
      </w:tr>
      <w:tr w:rsidR="006834FE" w:rsidRPr="008057E5" w14:paraId="660F40DB" w14:textId="77777777" w:rsidTr="008057E5">
        <w:tc>
          <w:tcPr>
            <w:tcW w:w="4889" w:type="dxa"/>
            <w:shd w:val="clear" w:color="auto" w:fill="auto"/>
          </w:tcPr>
          <w:p w14:paraId="0AFD4464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Chebská</w:t>
            </w:r>
          </w:p>
        </w:tc>
        <w:tc>
          <w:tcPr>
            <w:tcW w:w="4889" w:type="dxa"/>
            <w:shd w:val="clear" w:color="auto" w:fill="auto"/>
          </w:tcPr>
          <w:p w14:paraId="3135551F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 xml:space="preserve">Od Chebské křižovatky k čerpací stanici </w:t>
            </w:r>
          </w:p>
        </w:tc>
      </w:tr>
      <w:tr w:rsidR="006834FE" w:rsidRPr="008057E5" w14:paraId="65ADC78D" w14:textId="77777777" w:rsidTr="008057E5">
        <w:tc>
          <w:tcPr>
            <w:tcW w:w="4889" w:type="dxa"/>
            <w:shd w:val="clear" w:color="auto" w:fill="auto"/>
          </w:tcPr>
          <w:p w14:paraId="7237ED0B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Chopinova</w:t>
            </w:r>
          </w:p>
        </w:tc>
        <w:tc>
          <w:tcPr>
            <w:tcW w:w="4889" w:type="dxa"/>
            <w:shd w:val="clear" w:color="auto" w:fill="auto"/>
          </w:tcPr>
          <w:p w14:paraId="668DB6E1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Od Ibsenovi ulice za Tenisové dvorce</w:t>
            </w:r>
          </w:p>
        </w:tc>
      </w:tr>
      <w:tr w:rsidR="006834FE" w:rsidRPr="008057E5" w14:paraId="4A1D8A60" w14:textId="77777777" w:rsidTr="008057E5">
        <w:tc>
          <w:tcPr>
            <w:tcW w:w="4889" w:type="dxa"/>
            <w:shd w:val="clear" w:color="auto" w:fill="auto"/>
          </w:tcPr>
          <w:p w14:paraId="56CD690D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Ibsenova</w:t>
            </w:r>
          </w:p>
        </w:tc>
        <w:tc>
          <w:tcPr>
            <w:tcW w:w="4889" w:type="dxa"/>
            <w:shd w:val="clear" w:color="auto" w:fill="auto"/>
          </w:tcPr>
          <w:p w14:paraId="21440917" w14:textId="77777777" w:rsidR="006834FE" w:rsidRPr="008057E5" w:rsidRDefault="006834FE" w:rsidP="004D0294">
            <w:pPr>
              <w:rPr>
                <w:sz w:val="24"/>
                <w:szCs w:val="24"/>
              </w:rPr>
            </w:pPr>
          </w:p>
        </w:tc>
      </w:tr>
      <w:tr w:rsidR="006834FE" w:rsidRPr="008057E5" w14:paraId="3A459F20" w14:textId="77777777" w:rsidTr="008057E5">
        <w:tc>
          <w:tcPr>
            <w:tcW w:w="4889" w:type="dxa"/>
            <w:shd w:val="clear" w:color="auto" w:fill="auto"/>
          </w:tcPr>
          <w:p w14:paraId="6A52689A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Jiráskova</w:t>
            </w:r>
          </w:p>
        </w:tc>
        <w:tc>
          <w:tcPr>
            <w:tcW w:w="4889" w:type="dxa"/>
            <w:shd w:val="clear" w:color="auto" w:fill="auto"/>
          </w:tcPr>
          <w:p w14:paraId="7683D314" w14:textId="77777777" w:rsidR="006834FE" w:rsidRPr="008057E5" w:rsidRDefault="006834FE" w:rsidP="004D0294">
            <w:pPr>
              <w:rPr>
                <w:sz w:val="24"/>
                <w:szCs w:val="24"/>
              </w:rPr>
            </w:pPr>
          </w:p>
        </w:tc>
      </w:tr>
      <w:tr w:rsidR="006834FE" w:rsidRPr="008057E5" w14:paraId="638EF1F6" w14:textId="77777777" w:rsidTr="008057E5">
        <w:tc>
          <w:tcPr>
            <w:tcW w:w="4889" w:type="dxa"/>
            <w:shd w:val="clear" w:color="auto" w:fill="auto"/>
          </w:tcPr>
          <w:p w14:paraId="1BF66804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Karlovarská</w:t>
            </w:r>
          </w:p>
        </w:tc>
        <w:tc>
          <w:tcPr>
            <w:tcW w:w="4889" w:type="dxa"/>
            <w:shd w:val="clear" w:color="auto" w:fill="auto"/>
          </w:tcPr>
          <w:p w14:paraId="57012FAD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Od Goethova náměstí za dům čp. 357</w:t>
            </w:r>
          </w:p>
        </w:tc>
      </w:tr>
      <w:tr w:rsidR="006834FE" w:rsidRPr="008057E5" w14:paraId="3AAE7DCF" w14:textId="77777777" w:rsidTr="008057E5">
        <w:tc>
          <w:tcPr>
            <w:tcW w:w="4889" w:type="dxa"/>
            <w:shd w:val="clear" w:color="auto" w:fill="auto"/>
          </w:tcPr>
          <w:p w14:paraId="7DE55CB4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Klíčova</w:t>
            </w:r>
          </w:p>
        </w:tc>
        <w:tc>
          <w:tcPr>
            <w:tcW w:w="4889" w:type="dxa"/>
            <w:shd w:val="clear" w:color="auto" w:fill="auto"/>
          </w:tcPr>
          <w:p w14:paraId="63226CA2" w14:textId="77777777" w:rsidR="006834FE" w:rsidRPr="008057E5" w:rsidRDefault="006834FE" w:rsidP="004D0294">
            <w:pPr>
              <w:rPr>
                <w:sz w:val="24"/>
                <w:szCs w:val="24"/>
              </w:rPr>
            </w:pPr>
          </w:p>
        </w:tc>
      </w:tr>
      <w:tr w:rsidR="006834FE" w:rsidRPr="008057E5" w14:paraId="17A4CCAF" w14:textId="77777777" w:rsidTr="008057E5">
        <w:tc>
          <w:tcPr>
            <w:tcW w:w="4889" w:type="dxa"/>
            <w:shd w:val="clear" w:color="auto" w:fill="auto"/>
          </w:tcPr>
          <w:p w14:paraId="531D4ACF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Komenského</w:t>
            </w:r>
          </w:p>
        </w:tc>
        <w:tc>
          <w:tcPr>
            <w:tcW w:w="4889" w:type="dxa"/>
            <w:shd w:val="clear" w:color="auto" w:fill="auto"/>
          </w:tcPr>
          <w:p w14:paraId="25CBD486" w14:textId="77777777" w:rsidR="006834FE" w:rsidRPr="008057E5" w:rsidRDefault="006834FE" w:rsidP="004D0294">
            <w:pPr>
              <w:rPr>
                <w:sz w:val="24"/>
                <w:szCs w:val="24"/>
              </w:rPr>
            </w:pPr>
          </w:p>
        </w:tc>
      </w:tr>
      <w:tr w:rsidR="006834FE" w:rsidRPr="008057E5" w14:paraId="47F2A9CD" w14:textId="77777777" w:rsidTr="008057E5">
        <w:tc>
          <w:tcPr>
            <w:tcW w:w="4889" w:type="dxa"/>
            <w:shd w:val="clear" w:color="auto" w:fill="auto"/>
          </w:tcPr>
          <w:p w14:paraId="284D0B4D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Křižíkova</w:t>
            </w:r>
          </w:p>
        </w:tc>
        <w:tc>
          <w:tcPr>
            <w:tcW w:w="4889" w:type="dxa"/>
            <w:shd w:val="clear" w:color="auto" w:fill="auto"/>
          </w:tcPr>
          <w:p w14:paraId="2EB74584" w14:textId="77777777" w:rsidR="006834FE" w:rsidRPr="008057E5" w:rsidRDefault="006834FE" w:rsidP="004D0294">
            <w:pPr>
              <w:rPr>
                <w:sz w:val="24"/>
                <w:szCs w:val="24"/>
              </w:rPr>
            </w:pPr>
          </w:p>
        </w:tc>
      </w:tr>
      <w:tr w:rsidR="006834FE" w:rsidRPr="008057E5" w14:paraId="2F24B93C" w14:textId="77777777" w:rsidTr="008057E5">
        <w:tc>
          <w:tcPr>
            <w:tcW w:w="4889" w:type="dxa"/>
            <w:shd w:val="clear" w:color="auto" w:fill="auto"/>
          </w:tcPr>
          <w:p w14:paraId="4368F6F0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Lázeňská</w:t>
            </w:r>
          </w:p>
        </w:tc>
        <w:tc>
          <w:tcPr>
            <w:tcW w:w="4889" w:type="dxa"/>
            <w:shd w:val="clear" w:color="auto" w:fill="auto"/>
          </w:tcPr>
          <w:p w14:paraId="2CD62A62" w14:textId="77777777" w:rsidR="006834FE" w:rsidRPr="008057E5" w:rsidRDefault="006834FE" w:rsidP="004D0294">
            <w:pPr>
              <w:rPr>
                <w:sz w:val="24"/>
                <w:szCs w:val="24"/>
              </w:rPr>
            </w:pPr>
          </w:p>
        </w:tc>
      </w:tr>
      <w:tr w:rsidR="006834FE" w:rsidRPr="008057E5" w14:paraId="59885B89" w14:textId="77777777" w:rsidTr="008057E5">
        <w:tc>
          <w:tcPr>
            <w:tcW w:w="4889" w:type="dxa"/>
            <w:shd w:val="clear" w:color="auto" w:fill="auto"/>
          </w:tcPr>
          <w:p w14:paraId="2EE2FF26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Lesní</w:t>
            </w:r>
          </w:p>
        </w:tc>
        <w:tc>
          <w:tcPr>
            <w:tcW w:w="4889" w:type="dxa"/>
            <w:shd w:val="clear" w:color="auto" w:fill="auto"/>
          </w:tcPr>
          <w:p w14:paraId="5563322A" w14:textId="77777777" w:rsidR="006834FE" w:rsidRPr="008057E5" w:rsidRDefault="006834FE" w:rsidP="004D0294">
            <w:pPr>
              <w:rPr>
                <w:sz w:val="24"/>
                <w:szCs w:val="24"/>
              </w:rPr>
            </w:pPr>
          </w:p>
        </w:tc>
      </w:tr>
      <w:tr w:rsidR="006834FE" w:rsidRPr="008057E5" w14:paraId="14B950C0" w14:textId="77777777" w:rsidTr="008057E5">
        <w:tc>
          <w:tcPr>
            <w:tcW w:w="4889" w:type="dxa"/>
            <w:shd w:val="clear" w:color="auto" w:fill="auto"/>
          </w:tcPr>
          <w:p w14:paraId="5F2C6E49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Lidická</w:t>
            </w:r>
          </w:p>
        </w:tc>
        <w:tc>
          <w:tcPr>
            <w:tcW w:w="4889" w:type="dxa"/>
            <w:shd w:val="clear" w:color="auto" w:fill="auto"/>
          </w:tcPr>
          <w:p w14:paraId="468FC65A" w14:textId="77777777" w:rsidR="006834FE" w:rsidRPr="008057E5" w:rsidRDefault="006834FE" w:rsidP="004D0294">
            <w:pPr>
              <w:rPr>
                <w:sz w:val="24"/>
                <w:szCs w:val="24"/>
              </w:rPr>
            </w:pPr>
          </w:p>
        </w:tc>
      </w:tr>
      <w:tr w:rsidR="006834FE" w:rsidRPr="008057E5" w14:paraId="7DD8AB53" w14:textId="77777777" w:rsidTr="008057E5">
        <w:tc>
          <w:tcPr>
            <w:tcW w:w="4889" w:type="dxa"/>
            <w:shd w:val="clear" w:color="auto" w:fill="auto"/>
          </w:tcPr>
          <w:p w14:paraId="245B985D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Luční</w:t>
            </w:r>
          </w:p>
        </w:tc>
        <w:tc>
          <w:tcPr>
            <w:tcW w:w="4889" w:type="dxa"/>
            <w:shd w:val="clear" w:color="auto" w:fill="auto"/>
          </w:tcPr>
          <w:p w14:paraId="68F0ED9E" w14:textId="77777777" w:rsidR="006834FE" w:rsidRPr="008057E5" w:rsidRDefault="006834FE" w:rsidP="004D0294">
            <w:pPr>
              <w:rPr>
                <w:sz w:val="24"/>
                <w:szCs w:val="24"/>
              </w:rPr>
            </w:pPr>
          </w:p>
        </w:tc>
      </w:tr>
      <w:tr w:rsidR="006834FE" w:rsidRPr="008057E5" w14:paraId="5F03229E" w14:textId="77777777" w:rsidTr="008057E5">
        <w:tc>
          <w:tcPr>
            <w:tcW w:w="4889" w:type="dxa"/>
            <w:shd w:val="clear" w:color="auto" w:fill="auto"/>
          </w:tcPr>
          <w:p w14:paraId="7C3182B0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Lužická</w:t>
            </w:r>
          </w:p>
        </w:tc>
        <w:tc>
          <w:tcPr>
            <w:tcW w:w="4889" w:type="dxa"/>
            <w:shd w:val="clear" w:color="auto" w:fill="auto"/>
          </w:tcPr>
          <w:p w14:paraId="126F9DBD" w14:textId="77777777" w:rsidR="006834FE" w:rsidRPr="008057E5" w:rsidRDefault="006834FE" w:rsidP="004D0294">
            <w:pPr>
              <w:rPr>
                <w:sz w:val="24"/>
                <w:szCs w:val="24"/>
              </w:rPr>
            </w:pPr>
          </w:p>
        </w:tc>
      </w:tr>
      <w:tr w:rsidR="006834FE" w:rsidRPr="008057E5" w14:paraId="0C6A5402" w14:textId="77777777" w:rsidTr="008057E5">
        <w:tc>
          <w:tcPr>
            <w:tcW w:w="4889" w:type="dxa"/>
            <w:shd w:val="clear" w:color="auto" w:fill="auto"/>
          </w:tcPr>
          <w:p w14:paraId="1653E1C4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Máchova</w:t>
            </w:r>
          </w:p>
        </w:tc>
        <w:tc>
          <w:tcPr>
            <w:tcW w:w="4889" w:type="dxa"/>
            <w:shd w:val="clear" w:color="auto" w:fill="auto"/>
          </w:tcPr>
          <w:p w14:paraId="2B08D1EE" w14:textId="77777777" w:rsidR="006834FE" w:rsidRPr="008057E5" w:rsidRDefault="006834FE" w:rsidP="004D0294">
            <w:pPr>
              <w:rPr>
                <w:sz w:val="24"/>
                <w:szCs w:val="24"/>
              </w:rPr>
            </w:pPr>
          </w:p>
        </w:tc>
      </w:tr>
      <w:tr w:rsidR="006834FE" w:rsidRPr="008057E5" w14:paraId="31AE1AD3" w14:textId="77777777" w:rsidTr="008057E5">
        <w:tc>
          <w:tcPr>
            <w:tcW w:w="4889" w:type="dxa"/>
            <w:shd w:val="clear" w:color="auto" w:fill="auto"/>
          </w:tcPr>
          <w:p w14:paraId="66257B35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Masarykova</w:t>
            </w:r>
          </w:p>
        </w:tc>
        <w:tc>
          <w:tcPr>
            <w:tcW w:w="4889" w:type="dxa"/>
            <w:shd w:val="clear" w:color="auto" w:fill="auto"/>
          </w:tcPr>
          <w:p w14:paraId="46F4A015" w14:textId="77777777" w:rsidR="006834FE" w:rsidRPr="008057E5" w:rsidRDefault="006834FE" w:rsidP="004D0294">
            <w:pPr>
              <w:rPr>
                <w:sz w:val="24"/>
                <w:szCs w:val="24"/>
              </w:rPr>
            </w:pPr>
          </w:p>
        </w:tc>
      </w:tr>
      <w:tr w:rsidR="006834FE" w:rsidRPr="008057E5" w14:paraId="1A962C73" w14:textId="77777777" w:rsidTr="008057E5">
        <w:tc>
          <w:tcPr>
            <w:tcW w:w="4889" w:type="dxa"/>
            <w:shd w:val="clear" w:color="auto" w:fill="auto"/>
          </w:tcPr>
          <w:p w14:paraId="7F47D848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Mírové náměstí</w:t>
            </w:r>
          </w:p>
        </w:tc>
        <w:tc>
          <w:tcPr>
            <w:tcW w:w="4889" w:type="dxa"/>
            <w:shd w:val="clear" w:color="auto" w:fill="auto"/>
          </w:tcPr>
          <w:p w14:paraId="024134E0" w14:textId="77777777" w:rsidR="006834FE" w:rsidRPr="008057E5" w:rsidRDefault="006834FE" w:rsidP="004D0294">
            <w:pPr>
              <w:rPr>
                <w:sz w:val="24"/>
                <w:szCs w:val="24"/>
              </w:rPr>
            </w:pPr>
          </w:p>
        </w:tc>
      </w:tr>
      <w:tr w:rsidR="006834FE" w:rsidRPr="008057E5" w14:paraId="3075D9E4" w14:textId="77777777" w:rsidTr="008057E5">
        <w:tc>
          <w:tcPr>
            <w:tcW w:w="4889" w:type="dxa"/>
            <w:shd w:val="clear" w:color="auto" w:fill="auto"/>
          </w:tcPr>
          <w:p w14:paraId="0E33FEAA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Mladějovského</w:t>
            </w:r>
          </w:p>
        </w:tc>
        <w:tc>
          <w:tcPr>
            <w:tcW w:w="4889" w:type="dxa"/>
            <w:shd w:val="clear" w:color="auto" w:fill="auto"/>
          </w:tcPr>
          <w:p w14:paraId="7BBD83CA" w14:textId="77777777" w:rsidR="006834FE" w:rsidRPr="008057E5" w:rsidRDefault="006834FE" w:rsidP="004D0294">
            <w:pPr>
              <w:rPr>
                <w:sz w:val="24"/>
                <w:szCs w:val="24"/>
              </w:rPr>
            </w:pPr>
          </w:p>
        </w:tc>
      </w:tr>
      <w:tr w:rsidR="006834FE" w:rsidRPr="008057E5" w14:paraId="2BFCDD1F" w14:textId="77777777" w:rsidTr="008057E5">
        <w:tc>
          <w:tcPr>
            <w:tcW w:w="4889" w:type="dxa"/>
            <w:shd w:val="clear" w:color="auto" w:fill="auto"/>
          </w:tcPr>
          <w:p w14:paraId="3434BCE5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proofErr w:type="spellStart"/>
            <w:r w:rsidRPr="008057E5">
              <w:rPr>
                <w:sz w:val="24"/>
                <w:szCs w:val="24"/>
              </w:rPr>
              <w:t>Nehrova</w:t>
            </w:r>
            <w:proofErr w:type="spellEnd"/>
          </w:p>
        </w:tc>
        <w:tc>
          <w:tcPr>
            <w:tcW w:w="4889" w:type="dxa"/>
            <w:shd w:val="clear" w:color="auto" w:fill="auto"/>
          </w:tcPr>
          <w:p w14:paraId="663F7874" w14:textId="77777777" w:rsidR="006834FE" w:rsidRPr="008057E5" w:rsidRDefault="006834FE" w:rsidP="004D0294">
            <w:pPr>
              <w:rPr>
                <w:sz w:val="24"/>
                <w:szCs w:val="24"/>
              </w:rPr>
            </w:pPr>
          </w:p>
        </w:tc>
      </w:tr>
      <w:tr w:rsidR="006834FE" w:rsidRPr="008057E5" w14:paraId="45F8B03D" w14:textId="77777777" w:rsidTr="008057E5">
        <w:tc>
          <w:tcPr>
            <w:tcW w:w="4889" w:type="dxa"/>
            <w:shd w:val="clear" w:color="auto" w:fill="auto"/>
          </w:tcPr>
          <w:p w14:paraId="1EBBC614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Nerudova</w:t>
            </w:r>
          </w:p>
        </w:tc>
        <w:tc>
          <w:tcPr>
            <w:tcW w:w="4889" w:type="dxa"/>
            <w:shd w:val="clear" w:color="auto" w:fill="auto"/>
          </w:tcPr>
          <w:p w14:paraId="24AAC29C" w14:textId="77777777" w:rsidR="006834FE" w:rsidRPr="008057E5" w:rsidRDefault="006834FE" w:rsidP="004D0294">
            <w:pPr>
              <w:rPr>
                <w:sz w:val="24"/>
                <w:szCs w:val="24"/>
              </w:rPr>
            </w:pPr>
          </w:p>
        </w:tc>
      </w:tr>
      <w:tr w:rsidR="006834FE" w:rsidRPr="008057E5" w14:paraId="310A3E9A" w14:textId="77777777" w:rsidTr="008057E5">
        <w:tc>
          <w:tcPr>
            <w:tcW w:w="4889" w:type="dxa"/>
            <w:shd w:val="clear" w:color="auto" w:fill="auto"/>
          </w:tcPr>
          <w:p w14:paraId="708DFEA1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Pod Panoramou</w:t>
            </w:r>
          </w:p>
        </w:tc>
        <w:tc>
          <w:tcPr>
            <w:tcW w:w="4889" w:type="dxa"/>
            <w:shd w:val="clear" w:color="auto" w:fill="auto"/>
          </w:tcPr>
          <w:p w14:paraId="126E6AF7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 xml:space="preserve">Od Anglické ul. ke křižovatce u čp. 143 </w:t>
            </w:r>
          </w:p>
        </w:tc>
      </w:tr>
      <w:tr w:rsidR="006834FE" w:rsidRPr="008057E5" w14:paraId="5837504F" w14:textId="77777777" w:rsidTr="008057E5">
        <w:tc>
          <w:tcPr>
            <w:tcW w:w="4889" w:type="dxa"/>
            <w:shd w:val="clear" w:color="auto" w:fill="auto"/>
          </w:tcPr>
          <w:p w14:paraId="71106E9D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Poštovní</w:t>
            </w:r>
          </w:p>
        </w:tc>
        <w:tc>
          <w:tcPr>
            <w:tcW w:w="4889" w:type="dxa"/>
            <w:shd w:val="clear" w:color="auto" w:fill="auto"/>
          </w:tcPr>
          <w:p w14:paraId="1E70609E" w14:textId="77777777" w:rsidR="006834FE" w:rsidRPr="008057E5" w:rsidRDefault="006834FE" w:rsidP="004D0294">
            <w:pPr>
              <w:rPr>
                <w:sz w:val="24"/>
                <w:szCs w:val="24"/>
              </w:rPr>
            </w:pPr>
          </w:p>
        </w:tc>
      </w:tr>
      <w:tr w:rsidR="006834FE" w:rsidRPr="008057E5" w14:paraId="59F909BE" w14:textId="77777777" w:rsidTr="008057E5">
        <w:tc>
          <w:tcPr>
            <w:tcW w:w="4889" w:type="dxa"/>
            <w:shd w:val="clear" w:color="auto" w:fill="auto"/>
          </w:tcPr>
          <w:p w14:paraId="5D10C867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proofErr w:type="spellStart"/>
            <w:r w:rsidRPr="008057E5">
              <w:rPr>
                <w:sz w:val="24"/>
                <w:szCs w:val="24"/>
              </w:rPr>
              <w:t>Pramenská</w:t>
            </w:r>
            <w:proofErr w:type="spellEnd"/>
          </w:p>
        </w:tc>
        <w:tc>
          <w:tcPr>
            <w:tcW w:w="4889" w:type="dxa"/>
            <w:shd w:val="clear" w:color="auto" w:fill="auto"/>
          </w:tcPr>
          <w:p w14:paraId="67E51239" w14:textId="77777777" w:rsidR="006834FE" w:rsidRPr="008057E5" w:rsidRDefault="006834FE" w:rsidP="004D0294">
            <w:pPr>
              <w:rPr>
                <w:sz w:val="24"/>
                <w:szCs w:val="24"/>
              </w:rPr>
            </w:pPr>
          </w:p>
        </w:tc>
      </w:tr>
      <w:tr w:rsidR="006834FE" w:rsidRPr="008057E5" w14:paraId="6D00FDF0" w14:textId="77777777" w:rsidTr="008057E5">
        <w:tc>
          <w:tcPr>
            <w:tcW w:w="4889" w:type="dxa"/>
            <w:shd w:val="clear" w:color="auto" w:fill="auto"/>
          </w:tcPr>
          <w:p w14:paraId="41F7B396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Příkrá</w:t>
            </w:r>
          </w:p>
        </w:tc>
        <w:tc>
          <w:tcPr>
            <w:tcW w:w="4889" w:type="dxa"/>
            <w:shd w:val="clear" w:color="auto" w:fill="auto"/>
          </w:tcPr>
          <w:p w14:paraId="56B15B1B" w14:textId="77777777" w:rsidR="006834FE" w:rsidRPr="008057E5" w:rsidRDefault="006834FE" w:rsidP="004D0294">
            <w:pPr>
              <w:rPr>
                <w:sz w:val="24"/>
                <w:szCs w:val="24"/>
              </w:rPr>
            </w:pPr>
          </w:p>
        </w:tc>
      </w:tr>
      <w:tr w:rsidR="006834FE" w:rsidRPr="008057E5" w14:paraId="3C224BBA" w14:textId="77777777" w:rsidTr="008057E5">
        <w:tc>
          <w:tcPr>
            <w:tcW w:w="4889" w:type="dxa"/>
            <w:shd w:val="clear" w:color="auto" w:fill="auto"/>
          </w:tcPr>
          <w:p w14:paraId="5A1AC5F0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Purkyňova</w:t>
            </w:r>
          </w:p>
        </w:tc>
        <w:tc>
          <w:tcPr>
            <w:tcW w:w="4889" w:type="dxa"/>
            <w:shd w:val="clear" w:color="auto" w:fill="auto"/>
          </w:tcPr>
          <w:p w14:paraId="50287BCD" w14:textId="77777777" w:rsidR="006834FE" w:rsidRPr="008057E5" w:rsidRDefault="006834FE" w:rsidP="004D0294">
            <w:pPr>
              <w:rPr>
                <w:sz w:val="24"/>
                <w:szCs w:val="24"/>
              </w:rPr>
            </w:pPr>
          </w:p>
        </w:tc>
      </w:tr>
      <w:tr w:rsidR="006834FE" w:rsidRPr="008057E5" w14:paraId="253E8E59" w14:textId="77777777" w:rsidTr="008057E5">
        <w:tc>
          <w:tcPr>
            <w:tcW w:w="4889" w:type="dxa"/>
            <w:shd w:val="clear" w:color="auto" w:fill="auto"/>
          </w:tcPr>
          <w:p w14:paraId="0ABFF9C3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proofErr w:type="spellStart"/>
            <w:r w:rsidRPr="008057E5">
              <w:rPr>
                <w:sz w:val="24"/>
                <w:szCs w:val="24"/>
              </w:rPr>
              <w:t>Reitenbergerova</w:t>
            </w:r>
            <w:proofErr w:type="spellEnd"/>
          </w:p>
        </w:tc>
        <w:tc>
          <w:tcPr>
            <w:tcW w:w="4889" w:type="dxa"/>
            <w:shd w:val="clear" w:color="auto" w:fill="auto"/>
          </w:tcPr>
          <w:p w14:paraId="01DD637E" w14:textId="77777777" w:rsidR="006834FE" w:rsidRPr="008057E5" w:rsidRDefault="006834FE" w:rsidP="004D0294">
            <w:pPr>
              <w:rPr>
                <w:sz w:val="24"/>
                <w:szCs w:val="24"/>
              </w:rPr>
            </w:pPr>
          </w:p>
        </w:tc>
      </w:tr>
      <w:tr w:rsidR="006834FE" w:rsidRPr="008057E5" w14:paraId="668336D3" w14:textId="77777777" w:rsidTr="008057E5">
        <w:tc>
          <w:tcPr>
            <w:tcW w:w="4889" w:type="dxa"/>
            <w:shd w:val="clear" w:color="auto" w:fill="auto"/>
          </w:tcPr>
          <w:p w14:paraId="6BE7C14D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Ruská</w:t>
            </w:r>
          </w:p>
        </w:tc>
        <w:tc>
          <w:tcPr>
            <w:tcW w:w="4889" w:type="dxa"/>
            <w:shd w:val="clear" w:color="auto" w:fill="auto"/>
          </w:tcPr>
          <w:p w14:paraId="34EF9711" w14:textId="77777777" w:rsidR="006834FE" w:rsidRPr="008057E5" w:rsidRDefault="006834FE" w:rsidP="004D0294">
            <w:pPr>
              <w:rPr>
                <w:sz w:val="24"/>
                <w:szCs w:val="24"/>
              </w:rPr>
            </w:pPr>
          </w:p>
        </w:tc>
      </w:tr>
      <w:tr w:rsidR="006834FE" w:rsidRPr="008057E5" w14:paraId="674A051A" w14:textId="77777777" w:rsidTr="008057E5">
        <w:tc>
          <w:tcPr>
            <w:tcW w:w="4889" w:type="dxa"/>
            <w:shd w:val="clear" w:color="auto" w:fill="auto"/>
          </w:tcPr>
          <w:p w14:paraId="52DB19B6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Třebízského</w:t>
            </w:r>
          </w:p>
        </w:tc>
        <w:tc>
          <w:tcPr>
            <w:tcW w:w="4889" w:type="dxa"/>
            <w:shd w:val="clear" w:color="auto" w:fill="auto"/>
          </w:tcPr>
          <w:p w14:paraId="3A764BE3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Od Mírového náměstí k domu čp. 214</w:t>
            </w:r>
          </w:p>
        </w:tc>
      </w:tr>
      <w:tr w:rsidR="006834FE" w:rsidRPr="008057E5" w14:paraId="67858CA1" w14:textId="77777777" w:rsidTr="008057E5">
        <w:tc>
          <w:tcPr>
            <w:tcW w:w="4889" w:type="dxa"/>
            <w:shd w:val="clear" w:color="auto" w:fill="auto"/>
          </w:tcPr>
          <w:p w14:paraId="1DB294C8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Tyršova</w:t>
            </w:r>
          </w:p>
        </w:tc>
        <w:tc>
          <w:tcPr>
            <w:tcW w:w="4889" w:type="dxa"/>
            <w:shd w:val="clear" w:color="auto" w:fill="auto"/>
          </w:tcPr>
          <w:p w14:paraId="67028A6E" w14:textId="77777777" w:rsidR="006834FE" w:rsidRPr="008057E5" w:rsidRDefault="006834FE" w:rsidP="004D0294">
            <w:pPr>
              <w:rPr>
                <w:sz w:val="24"/>
                <w:szCs w:val="24"/>
              </w:rPr>
            </w:pPr>
          </w:p>
        </w:tc>
      </w:tr>
      <w:tr w:rsidR="006834FE" w:rsidRPr="008057E5" w14:paraId="1036D2FA" w14:textId="77777777" w:rsidTr="008057E5">
        <w:tc>
          <w:tcPr>
            <w:tcW w:w="4889" w:type="dxa"/>
            <w:shd w:val="clear" w:color="auto" w:fill="auto"/>
          </w:tcPr>
          <w:p w14:paraId="0970E132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U Nemocnice</w:t>
            </w:r>
          </w:p>
        </w:tc>
        <w:tc>
          <w:tcPr>
            <w:tcW w:w="4889" w:type="dxa"/>
            <w:shd w:val="clear" w:color="auto" w:fill="auto"/>
          </w:tcPr>
          <w:p w14:paraId="4A7BF36F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Od Hlavní třídy k železničnímu přejezdu</w:t>
            </w:r>
          </w:p>
        </w:tc>
      </w:tr>
      <w:tr w:rsidR="006834FE" w:rsidRPr="008057E5" w14:paraId="7B3BF633" w14:textId="77777777" w:rsidTr="008057E5">
        <w:tc>
          <w:tcPr>
            <w:tcW w:w="4889" w:type="dxa"/>
            <w:shd w:val="clear" w:color="auto" w:fill="auto"/>
          </w:tcPr>
          <w:p w14:paraId="224878A5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Úzká</w:t>
            </w:r>
          </w:p>
        </w:tc>
        <w:tc>
          <w:tcPr>
            <w:tcW w:w="4889" w:type="dxa"/>
            <w:shd w:val="clear" w:color="auto" w:fill="auto"/>
          </w:tcPr>
          <w:p w14:paraId="514911C8" w14:textId="77777777" w:rsidR="006834FE" w:rsidRPr="008057E5" w:rsidRDefault="006834FE" w:rsidP="004D0294">
            <w:pPr>
              <w:rPr>
                <w:sz w:val="24"/>
                <w:szCs w:val="24"/>
              </w:rPr>
            </w:pPr>
          </w:p>
        </w:tc>
      </w:tr>
      <w:tr w:rsidR="006834FE" w:rsidRPr="008057E5" w14:paraId="0EB057AF" w14:textId="77777777" w:rsidTr="008057E5">
        <w:tc>
          <w:tcPr>
            <w:tcW w:w="4889" w:type="dxa"/>
            <w:shd w:val="clear" w:color="auto" w:fill="auto"/>
          </w:tcPr>
          <w:p w14:paraId="46610CD8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V Sadech</w:t>
            </w:r>
          </w:p>
        </w:tc>
        <w:tc>
          <w:tcPr>
            <w:tcW w:w="4889" w:type="dxa"/>
            <w:shd w:val="clear" w:color="auto" w:fill="auto"/>
          </w:tcPr>
          <w:p w14:paraId="1436A04D" w14:textId="77777777" w:rsidR="006834FE" w:rsidRPr="008057E5" w:rsidRDefault="006834FE" w:rsidP="004D0294">
            <w:pPr>
              <w:rPr>
                <w:sz w:val="24"/>
                <w:szCs w:val="24"/>
              </w:rPr>
            </w:pPr>
          </w:p>
        </w:tc>
      </w:tr>
      <w:tr w:rsidR="006834FE" w:rsidRPr="008057E5" w14:paraId="5475C73B" w14:textId="77777777" w:rsidTr="008057E5">
        <w:tc>
          <w:tcPr>
            <w:tcW w:w="4889" w:type="dxa"/>
            <w:shd w:val="clear" w:color="auto" w:fill="auto"/>
          </w:tcPr>
          <w:p w14:paraId="1E208069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Vrchlického</w:t>
            </w:r>
          </w:p>
        </w:tc>
        <w:tc>
          <w:tcPr>
            <w:tcW w:w="4889" w:type="dxa"/>
            <w:shd w:val="clear" w:color="auto" w:fill="auto"/>
          </w:tcPr>
          <w:p w14:paraId="5FEAF996" w14:textId="77777777" w:rsidR="006834FE" w:rsidRPr="008057E5" w:rsidRDefault="006834FE" w:rsidP="004D0294">
            <w:pPr>
              <w:rPr>
                <w:sz w:val="24"/>
                <w:szCs w:val="24"/>
              </w:rPr>
            </w:pPr>
          </w:p>
        </w:tc>
      </w:tr>
      <w:tr w:rsidR="006834FE" w:rsidRPr="008057E5" w14:paraId="127ACC96" w14:textId="77777777" w:rsidTr="008057E5">
        <w:tc>
          <w:tcPr>
            <w:tcW w:w="4889" w:type="dxa"/>
            <w:shd w:val="clear" w:color="auto" w:fill="auto"/>
          </w:tcPr>
          <w:p w14:paraId="4569172C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Zeyerova</w:t>
            </w:r>
          </w:p>
        </w:tc>
        <w:tc>
          <w:tcPr>
            <w:tcW w:w="4889" w:type="dxa"/>
            <w:shd w:val="clear" w:color="auto" w:fill="auto"/>
          </w:tcPr>
          <w:p w14:paraId="6BAACCAC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Od Anglické ul. ke křižovatce k čp. 716</w:t>
            </w:r>
          </w:p>
        </w:tc>
      </w:tr>
      <w:tr w:rsidR="009103F0" w:rsidRPr="008057E5" w14:paraId="7DCCBD38" w14:textId="77777777" w:rsidTr="008057E5">
        <w:tc>
          <w:tcPr>
            <w:tcW w:w="4889" w:type="dxa"/>
            <w:shd w:val="clear" w:color="auto" w:fill="auto"/>
          </w:tcPr>
          <w:p w14:paraId="0C0751C4" w14:textId="77777777" w:rsidR="009103F0" w:rsidRPr="00AE6F1E" w:rsidRDefault="009103F0" w:rsidP="004D0294">
            <w:pPr>
              <w:rPr>
                <w:sz w:val="24"/>
                <w:szCs w:val="24"/>
              </w:rPr>
            </w:pPr>
            <w:r w:rsidRPr="00AE6F1E">
              <w:rPr>
                <w:sz w:val="24"/>
                <w:szCs w:val="24"/>
              </w:rPr>
              <w:t xml:space="preserve">Promenáda města </w:t>
            </w:r>
            <w:proofErr w:type="spellStart"/>
            <w:r w:rsidRPr="00AE6F1E">
              <w:rPr>
                <w:sz w:val="24"/>
                <w:szCs w:val="24"/>
              </w:rPr>
              <w:t>Bad</w:t>
            </w:r>
            <w:proofErr w:type="spellEnd"/>
            <w:r w:rsidRPr="00AE6F1E">
              <w:rPr>
                <w:sz w:val="24"/>
                <w:szCs w:val="24"/>
              </w:rPr>
              <w:t xml:space="preserve"> </w:t>
            </w:r>
            <w:proofErr w:type="spellStart"/>
            <w:r w:rsidRPr="00AE6F1E">
              <w:rPr>
                <w:sz w:val="24"/>
                <w:szCs w:val="24"/>
              </w:rPr>
              <w:t>Homburgu</w:t>
            </w:r>
            <w:proofErr w:type="spellEnd"/>
          </w:p>
        </w:tc>
        <w:tc>
          <w:tcPr>
            <w:tcW w:w="4889" w:type="dxa"/>
            <w:shd w:val="clear" w:color="auto" w:fill="auto"/>
          </w:tcPr>
          <w:p w14:paraId="0FD87352" w14:textId="77777777" w:rsidR="009103F0" w:rsidRPr="008057E5" w:rsidRDefault="009103F0" w:rsidP="004D0294">
            <w:pPr>
              <w:rPr>
                <w:sz w:val="24"/>
                <w:szCs w:val="24"/>
              </w:rPr>
            </w:pPr>
          </w:p>
        </w:tc>
      </w:tr>
    </w:tbl>
    <w:p w14:paraId="32840288" w14:textId="77777777" w:rsidR="006834FE" w:rsidRDefault="006834FE" w:rsidP="006834FE">
      <w:pPr>
        <w:rPr>
          <w:b/>
          <w:sz w:val="28"/>
          <w:szCs w:val="28"/>
        </w:rPr>
      </w:pPr>
    </w:p>
    <w:p w14:paraId="0D61F88C" w14:textId="77777777" w:rsidR="00A10A03" w:rsidRDefault="00A10A03" w:rsidP="006834FE">
      <w:pPr>
        <w:rPr>
          <w:b/>
          <w:sz w:val="28"/>
          <w:szCs w:val="28"/>
        </w:rPr>
      </w:pPr>
    </w:p>
    <w:p w14:paraId="0288BDDF" w14:textId="77777777" w:rsidR="004E55B9" w:rsidRDefault="004E55B9" w:rsidP="006834FE">
      <w:pPr>
        <w:rPr>
          <w:b/>
          <w:sz w:val="28"/>
          <w:szCs w:val="28"/>
        </w:rPr>
      </w:pPr>
    </w:p>
    <w:p w14:paraId="52E8D187" w14:textId="77777777" w:rsidR="006834FE" w:rsidRPr="00427355" w:rsidRDefault="006834FE" w:rsidP="006834FE">
      <w:pPr>
        <w:rPr>
          <w:sz w:val="32"/>
          <w:szCs w:val="32"/>
        </w:rPr>
      </w:pPr>
      <w:r w:rsidRPr="00427355">
        <w:rPr>
          <w:sz w:val="32"/>
          <w:szCs w:val="32"/>
        </w:rPr>
        <w:t xml:space="preserve">Příloha č. </w:t>
      </w:r>
      <w:r>
        <w:rPr>
          <w:sz w:val="32"/>
          <w:szCs w:val="32"/>
        </w:rPr>
        <w:t>2                                  Lokalita č. II</w:t>
      </w:r>
    </w:p>
    <w:p w14:paraId="48BB06C1" w14:textId="77777777" w:rsidR="006834FE" w:rsidRDefault="006834FE" w:rsidP="006834FE">
      <w:pPr>
        <w:rPr>
          <w:sz w:val="24"/>
          <w:szCs w:val="24"/>
        </w:rPr>
      </w:pPr>
    </w:p>
    <w:p w14:paraId="49FEFB5F" w14:textId="77777777" w:rsidR="006834FE" w:rsidRPr="000470C9" w:rsidRDefault="006834FE" w:rsidP="006834FE">
      <w:pPr>
        <w:rPr>
          <w:sz w:val="24"/>
          <w:szCs w:val="24"/>
        </w:rPr>
      </w:pPr>
      <w:r w:rsidRPr="000470C9">
        <w:rPr>
          <w:sz w:val="24"/>
          <w:szCs w:val="24"/>
        </w:rPr>
        <w:t xml:space="preserve">Do lokality </w:t>
      </w:r>
      <w:r>
        <w:rPr>
          <w:sz w:val="24"/>
          <w:szCs w:val="24"/>
        </w:rPr>
        <w:t xml:space="preserve">č. II </w:t>
      </w:r>
      <w:r w:rsidRPr="000470C9">
        <w:rPr>
          <w:sz w:val="24"/>
          <w:szCs w:val="24"/>
        </w:rPr>
        <w:t>se zahrnují níže uvedené ulice, náměstí a parky a veřejná zeleň uvnitř této lokality.</w:t>
      </w:r>
    </w:p>
    <w:p w14:paraId="55FE3C82" w14:textId="77777777" w:rsidR="006834FE" w:rsidRDefault="006834FE" w:rsidP="006834FE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4889"/>
      </w:tblGrid>
      <w:tr w:rsidR="006834FE" w:rsidRPr="008057E5" w14:paraId="0653EE6F" w14:textId="77777777" w:rsidTr="008057E5">
        <w:tc>
          <w:tcPr>
            <w:tcW w:w="4889" w:type="dxa"/>
            <w:shd w:val="clear" w:color="auto" w:fill="auto"/>
          </w:tcPr>
          <w:p w14:paraId="15642EA1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Americká</w:t>
            </w:r>
          </w:p>
        </w:tc>
        <w:tc>
          <w:tcPr>
            <w:tcW w:w="4889" w:type="dxa"/>
            <w:shd w:val="clear" w:color="auto" w:fill="auto"/>
          </w:tcPr>
          <w:p w14:paraId="3F5DA371" w14:textId="77777777" w:rsidR="006834FE" w:rsidRPr="008057E5" w:rsidRDefault="006834FE" w:rsidP="004D0294">
            <w:pPr>
              <w:rPr>
                <w:sz w:val="24"/>
                <w:szCs w:val="24"/>
              </w:rPr>
            </w:pPr>
          </w:p>
        </w:tc>
      </w:tr>
      <w:tr w:rsidR="006834FE" w:rsidRPr="008057E5" w14:paraId="2E325BCF" w14:textId="77777777" w:rsidTr="008057E5">
        <w:tc>
          <w:tcPr>
            <w:tcW w:w="4889" w:type="dxa"/>
            <w:shd w:val="clear" w:color="auto" w:fill="auto"/>
          </w:tcPr>
          <w:p w14:paraId="5CEEDDA2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Bažantnice</w:t>
            </w:r>
          </w:p>
        </w:tc>
        <w:tc>
          <w:tcPr>
            <w:tcW w:w="4889" w:type="dxa"/>
            <w:shd w:val="clear" w:color="auto" w:fill="auto"/>
          </w:tcPr>
          <w:p w14:paraId="52B96A5D" w14:textId="77777777" w:rsidR="006834FE" w:rsidRPr="008057E5" w:rsidRDefault="006834FE" w:rsidP="004D0294">
            <w:pPr>
              <w:rPr>
                <w:sz w:val="24"/>
                <w:szCs w:val="24"/>
              </w:rPr>
            </w:pPr>
          </w:p>
        </w:tc>
      </w:tr>
      <w:tr w:rsidR="006834FE" w:rsidRPr="008057E5" w14:paraId="25816186" w14:textId="77777777" w:rsidTr="008057E5">
        <w:tc>
          <w:tcPr>
            <w:tcW w:w="4889" w:type="dxa"/>
            <w:shd w:val="clear" w:color="auto" w:fill="auto"/>
          </w:tcPr>
          <w:p w14:paraId="5CF8EEDC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Bezejmenná</w:t>
            </w:r>
          </w:p>
        </w:tc>
        <w:tc>
          <w:tcPr>
            <w:tcW w:w="4889" w:type="dxa"/>
            <w:shd w:val="clear" w:color="auto" w:fill="auto"/>
          </w:tcPr>
          <w:p w14:paraId="54F065E2" w14:textId="77777777" w:rsidR="006834FE" w:rsidRPr="008057E5" w:rsidRDefault="006834FE" w:rsidP="004D0294">
            <w:pPr>
              <w:rPr>
                <w:sz w:val="24"/>
                <w:szCs w:val="24"/>
              </w:rPr>
            </w:pPr>
          </w:p>
        </w:tc>
      </w:tr>
      <w:tr w:rsidR="006834FE" w:rsidRPr="008057E5" w14:paraId="2FD08C62" w14:textId="77777777" w:rsidTr="008057E5">
        <w:tc>
          <w:tcPr>
            <w:tcW w:w="4889" w:type="dxa"/>
            <w:shd w:val="clear" w:color="auto" w:fill="auto"/>
          </w:tcPr>
          <w:p w14:paraId="6F872406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Boční</w:t>
            </w:r>
          </w:p>
        </w:tc>
        <w:tc>
          <w:tcPr>
            <w:tcW w:w="4889" w:type="dxa"/>
            <w:shd w:val="clear" w:color="auto" w:fill="auto"/>
          </w:tcPr>
          <w:p w14:paraId="2E7DEBEC" w14:textId="77777777" w:rsidR="006834FE" w:rsidRPr="008057E5" w:rsidRDefault="006834FE" w:rsidP="004D0294">
            <w:pPr>
              <w:rPr>
                <w:sz w:val="24"/>
                <w:szCs w:val="24"/>
              </w:rPr>
            </w:pPr>
          </w:p>
        </w:tc>
      </w:tr>
      <w:tr w:rsidR="006834FE" w:rsidRPr="008057E5" w14:paraId="798168F7" w14:textId="77777777" w:rsidTr="008057E5">
        <w:tc>
          <w:tcPr>
            <w:tcW w:w="4889" w:type="dxa"/>
            <w:shd w:val="clear" w:color="auto" w:fill="auto"/>
          </w:tcPr>
          <w:p w14:paraId="6EA668A9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Čapkova</w:t>
            </w:r>
          </w:p>
        </w:tc>
        <w:tc>
          <w:tcPr>
            <w:tcW w:w="4889" w:type="dxa"/>
            <w:shd w:val="clear" w:color="auto" w:fill="auto"/>
          </w:tcPr>
          <w:p w14:paraId="010A0C2A" w14:textId="77777777" w:rsidR="006834FE" w:rsidRPr="008057E5" w:rsidRDefault="006834FE" w:rsidP="004D0294">
            <w:pPr>
              <w:rPr>
                <w:sz w:val="24"/>
                <w:szCs w:val="24"/>
              </w:rPr>
            </w:pPr>
          </w:p>
        </w:tc>
      </w:tr>
      <w:tr w:rsidR="006834FE" w:rsidRPr="008057E5" w14:paraId="51E913F5" w14:textId="77777777" w:rsidTr="008057E5">
        <w:tc>
          <w:tcPr>
            <w:tcW w:w="4889" w:type="dxa"/>
            <w:shd w:val="clear" w:color="auto" w:fill="auto"/>
          </w:tcPr>
          <w:p w14:paraId="74A4D765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Česká</w:t>
            </w:r>
          </w:p>
        </w:tc>
        <w:tc>
          <w:tcPr>
            <w:tcW w:w="4889" w:type="dxa"/>
            <w:shd w:val="clear" w:color="auto" w:fill="auto"/>
          </w:tcPr>
          <w:p w14:paraId="72E8393F" w14:textId="77777777" w:rsidR="006834FE" w:rsidRPr="008057E5" w:rsidRDefault="006834FE" w:rsidP="004D0294">
            <w:pPr>
              <w:rPr>
                <w:sz w:val="24"/>
                <w:szCs w:val="24"/>
              </w:rPr>
            </w:pPr>
          </w:p>
        </w:tc>
      </w:tr>
      <w:tr w:rsidR="006834FE" w:rsidRPr="008057E5" w14:paraId="5E948ADE" w14:textId="77777777" w:rsidTr="008057E5">
        <w:tc>
          <w:tcPr>
            <w:tcW w:w="4889" w:type="dxa"/>
            <w:shd w:val="clear" w:color="auto" w:fill="auto"/>
          </w:tcPr>
          <w:p w14:paraId="75AF7165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Dobrovského</w:t>
            </w:r>
          </w:p>
        </w:tc>
        <w:tc>
          <w:tcPr>
            <w:tcW w:w="4889" w:type="dxa"/>
            <w:shd w:val="clear" w:color="auto" w:fill="auto"/>
          </w:tcPr>
          <w:p w14:paraId="669E3643" w14:textId="77777777" w:rsidR="006834FE" w:rsidRPr="008057E5" w:rsidRDefault="006834FE" w:rsidP="004D0294">
            <w:pPr>
              <w:rPr>
                <w:sz w:val="24"/>
                <w:szCs w:val="24"/>
              </w:rPr>
            </w:pPr>
          </w:p>
        </w:tc>
      </w:tr>
      <w:tr w:rsidR="006834FE" w:rsidRPr="008057E5" w14:paraId="27460E05" w14:textId="77777777" w:rsidTr="008057E5">
        <w:tc>
          <w:tcPr>
            <w:tcW w:w="4889" w:type="dxa"/>
            <w:shd w:val="clear" w:color="auto" w:fill="auto"/>
          </w:tcPr>
          <w:p w14:paraId="03A06163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Dukelská</w:t>
            </w:r>
          </w:p>
        </w:tc>
        <w:tc>
          <w:tcPr>
            <w:tcW w:w="4889" w:type="dxa"/>
            <w:shd w:val="clear" w:color="auto" w:fill="auto"/>
          </w:tcPr>
          <w:p w14:paraId="3AC4B44F" w14:textId="77777777" w:rsidR="006834FE" w:rsidRPr="008057E5" w:rsidRDefault="006834FE" w:rsidP="004D0294">
            <w:pPr>
              <w:rPr>
                <w:sz w:val="24"/>
                <w:szCs w:val="24"/>
              </w:rPr>
            </w:pPr>
          </w:p>
        </w:tc>
      </w:tr>
      <w:tr w:rsidR="006834FE" w:rsidRPr="008057E5" w14:paraId="216630A8" w14:textId="77777777" w:rsidTr="008057E5">
        <w:tc>
          <w:tcPr>
            <w:tcW w:w="4889" w:type="dxa"/>
            <w:shd w:val="clear" w:color="auto" w:fill="auto"/>
          </w:tcPr>
          <w:p w14:paraId="4594AF0E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proofErr w:type="spellStart"/>
            <w:r w:rsidRPr="008057E5">
              <w:rPr>
                <w:sz w:val="24"/>
                <w:szCs w:val="24"/>
              </w:rPr>
              <w:t>Dyleňská</w:t>
            </w:r>
            <w:proofErr w:type="spellEnd"/>
          </w:p>
        </w:tc>
        <w:tc>
          <w:tcPr>
            <w:tcW w:w="4889" w:type="dxa"/>
            <w:shd w:val="clear" w:color="auto" w:fill="auto"/>
          </w:tcPr>
          <w:p w14:paraId="740C92BC" w14:textId="77777777" w:rsidR="006834FE" w:rsidRPr="008057E5" w:rsidRDefault="006834FE" w:rsidP="004D0294">
            <w:pPr>
              <w:rPr>
                <w:sz w:val="24"/>
                <w:szCs w:val="24"/>
              </w:rPr>
            </w:pPr>
          </w:p>
        </w:tc>
      </w:tr>
      <w:tr w:rsidR="006834FE" w:rsidRPr="008057E5" w14:paraId="3046462D" w14:textId="77777777" w:rsidTr="008057E5">
        <w:tc>
          <w:tcPr>
            <w:tcW w:w="4889" w:type="dxa"/>
            <w:shd w:val="clear" w:color="auto" w:fill="auto"/>
          </w:tcPr>
          <w:p w14:paraId="68656855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Družstevní</w:t>
            </w:r>
          </w:p>
        </w:tc>
        <w:tc>
          <w:tcPr>
            <w:tcW w:w="4889" w:type="dxa"/>
            <w:shd w:val="clear" w:color="auto" w:fill="auto"/>
          </w:tcPr>
          <w:p w14:paraId="156073C7" w14:textId="77777777" w:rsidR="006834FE" w:rsidRPr="008057E5" w:rsidRDefault="006834FE" w:rsidP="004D0294">
            <w:pPr>
              <w:rPr>
                <w:sz w:val="24"/>
                <w:szCs w:val="24"/>
              </w:rPr>
            </w:pPr>
          </w:p>
        </w:tc>
      </w:tr>
      <w:tr w:rsidR="006834FE" w:rsidRPr="008057E5" w14:paraId="13AA119B" w14:textId="77777777" w:rsidTr="008057E5">
        <w:tc>
          <w:tcPr>
            <w:tcW w:w="4889" w:type="dxa"/>
            <w:shd w:val="clear" w:color="auto" w:fill="auto"/>
          </w:tcPr>
          <w:p w14:paraId="12FEFE9F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Dřevěná</w:t>
            </w:r>
          </w:p>
        </w:tc>
        <w:tc>
          <w:tcPr>
            <w:tcW w:w="4889" w:type="dxa"/>
            <w:shd w:val="clear" w:color="auto" w:fill="auto"/>
          </w:tcPr>
          <w:p w14:paraId="5B7ADE2B" w14:textId="77777777" w:rsidR="006834FE" w:rsidRPr="008057E5" w:rsidRDefault="006834FE" w:rsidP="004D0294">
            <w:pPr>
              <w:rPr>
                <w:sz w:val="24"/>
                <w:szCs w:val="24"/>
              </w:rPr>
            </w:pPr>
          </w:p>
        </w:tc>
      </w:tr>
      <w:tr w:rsidR="006834FE" w:rsidRPr="008057E5" w14:paraId="10478A0B" w14:textId="77777777" w:rsidTr="008057E5">
        <w:tc>
          <w:tcPr>
            <w:tcW w:w="4889" w:type="dxa"/>
            <w:shd w:val="clear" w:color="auto" w:fill="auto"/>
          </w:tcPr>
          <w:p w14:paraId="7E72360E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Franze Kafky</w:t>
            </w:r>
          </w:p>
        </w:tc>
        <w:tc>
          <w:tcPr>
            <w:tcW w:w="4889" w:type="dxa"/>
            <w:shd w:val="clear" w:color="auto" w:fill="auto"/>
          </w:tcPr>
          <w:p w14:paraId="7E90B39D" w14:textId="77777777" w:rsidR="006834FE" w:rsidRPr="008057E5" w:rsidRDefault="006834FE" w:rsidP="004D0294">
            <w:pPr>
              <w:rPr>
                <w:sz w:val="24"/>
                <w:szCs w:val="24"/>
              </w:rPr>
            </w:pPr>
          </w:p>
        </w:tc>
      </w:tr>
      <w:tr w:rsidR="006834FE" w:rsidRPr="008057E5" w14:paraId="5C8E8953" w14:textId="77777777" w:rsidTr="008057E5">
        <w:tc>
          <w:tcPr>
            <w:tcW w:w="4889" w:type="dxa"/>
            <w:shd w:val="clear" w:color="auto" w:fill="auto"/>
          </w:tcPr>
          <w:p w14:paraId="23879327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Havlíčkova</w:t>
            </w:r>
          </w:p>
        </w:tc>
        <w:tc>
          <w:tcPr>
            <w:tcW w:w="4889" w:type="dxa"/>
            <w:shd w:val="clear" w:color="auto" w:fill="auto"/>
          </w:tcPr>
          <w:p w14:paraId="2324F9C4" w14:textId="77777777" w:rsidR="006834FE" w:rsidRPr="008057E5" w:rsidRDefault="006834FE" w:rsidP="004D0294">
            <w:pPr>
              <w:rPr>
                <w:sz w:val="24"/>
                <w:szCs w:val="24"/>
              </w:rPr>
            </w:pPr>
          </w:p>
        </w:tc>
      </w:tr>
      <w:tr w:rsidR="006834FE" w:rsidRPr="008057E5" w14:paraId="37DA97DF" w14:textId="77777777" w:rsidTr="008057E5">
        <w:tc>
          <w:tcPr>
            <w:tcW w:w="4889" w:type="dxa"/>
            <w:shd w:val="clear" w:color="auto" w:fill="auto"/>
          </w:tcPr>
          <w:p w14:paraId="63372D09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Hlavní třída</w:t>
            </w:r>
          </w:p>
        </w:tc>
        <w:tc>
          <w:tcPr>
            <w:tcW w:w="4889" w:type="dxa"/>
            <w:shd w:val="clear" w:color="auto" w:fill="auto"/>
          </w:tcPr>
          <w:p w14:paraId="56C7A416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 xml:space="preserve">Od </w:t>
            </w:r>
            <w:proofErr w:type="spellStart"/>
            <w:r w:rsidRPr="008057E5">
              <w:rPr>
                <w:sz w:val="24"/>
                <w:szCs w:val="24"/>
              </w:rPr>
              <w:t>Úšovické</w:t>
            </w:r>
            <w:proofErr w:type="spellEnd"/>
            <w:r w:rsidRPr="008057E5">
              <w:rPr>
                <w:sz w:val="24"/>
                <w:szCs w:val="24"/>
              </w:rPr>
              <w:t xml:space="preserve"> křižovatky k Nádražnímu</w:t>
            </w:r>
          </w:p>
          <w:p w14:paraId="43EEB676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náměstí</w:t>
            </w:r>
          </w:p>
        </w:tc>
      </w:tr>
      <w:tr w:rsidR="006834FE" w:rsidRPr="008057E5" w14:paraId="15D8DCFE" w14:textId="77777777" w:rsidTr="008057E5">
        <w:tc>
          <w:tcPr>
            <w:tcW w:w="4889" w:type="dxa"/>
            <w:shd w:val="clear" w:color="auto" w:fill="auto"/>
          </w:tcPr>
          <w:p w14:paraId="58011908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proofErr w:type="spellStart"/>
            <w:r w:rsidRPr="008057E5">
              <w:rPr>
                <w:sz w:val="24"/>
                <w:szCs w:val="24"/>
              </w:rPr>
              <w:t>Hroznatova</w:t>
            </w:r>
            <w:proofErr w:type="spellEnd"/>
          </w:p>
        </w:tc>
        <w:tc>
          <w:tcPr>
            <w:tcW w:w="4889" w:type="dxa"/>
            <w:shd w:val="clear" w:color="auto" w:fill="auto"/>
          </w:tcPr>
          <w:p w14:paraId="3D2A2BA3" w14:textId="77777777" w:rsidR="006834FE" w:rsidRPr="008057E5" w:rsidRDefault="006834FE" w:rsidP="004D0294">
            <w:pPr>
              <w:rPr>
                <w:sz w:val="24"/>
                <w:szCs w:val="24"/>
              </w:rPr>
            </w:pPr>
          </w:p>
        </w:tc>
      </w:tr>
      <w:tr w:rsidR="006834FE" w:rsidRPr="008057E5" w14:paraId="6D9CC156" w14:textId="77777777" w:rsidTr="008057E5">
        <w:tc>
          <w:tcPr>
            <w:tcW w:w="4889" w:type="dxa"/>
            <w:shd w:val="clear" w:color="auto" w:fill="auto"/>
          </w:tcPr>
          <w:p w14:paraId="3BA2A868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Husova</w:t>
            </w:r>
          </w:p>
        </w:tc>
        <w:tc>
          <w:tcPr>
            <w:tcW w:w="4889" w:type="dxa"/>
            <w:shd w:val="clear" w:color="auto" w:fill="auto"/>
          </w:tcPr>
          <w:p w14:paraId="6A237718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Od domu č.p. 513 k Nádražnímu náměstí</w:t>
            </w:r>
          </w:p>
        </w:tc>
      </w:tr>
      <w:tr w:rsidR="006834FE" w:rsidRPr="008057E5" w14:paraId="0969CCAB" w14:textId="77777777" w:rsidTr="008057E5">
        <w:tc>
          <w:tcPr>
            <w:tcW w:w="4889" w:type="dxa"/>
            <w:shd w:val="clear" w:color="auto" w:fill="auto"/>
          </w:tcPr>
          <w:p w14:paraId="31B1F67B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Chebská</w:t>
            </w:r>
          </w:p>
        </w:tc>
        <w:tc>
          <w:tcPr>
            <w:tcW w:w="4889" w:type="dxa"/>
            <w:shd w:val="clear" w:color="auto" w:fill="auto"/>
          </w:tcPr>
          <w:p w14:paraId="13499870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Od čerpací stanice směrem na Velkou Hleďsebi</w:t>
            </w:r>
          </w:p>
        </w:tc>
      </w:tr>
      <w:tr w:rsidR="006834FE" w:rsidRPr="008057E5" w14:paraId="471702BA" w14:textId="77777777" w:rsidTr="008057E5">
        <w:tc>
          <w:tcPr>
            <w:tcW w:w="4889" w:type="dxa"/>
            <w:shd w:val="clear" w:color="auto" w:fill="auto"/>
          </w:tcPr>
          <w:p w14:paraId="3ADD76A4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Janáčkova</w:t>
            </w:r>
          </w:p>
        </w:tc>
        <w:tc>
          <w:tcPr>
            <w:tcW w:w="4889" w:type="dxa"/>
            <w:shd w:val="clear" w:color="auto" w:fill="auto"/>
          </w:tcPr>
          <w:p w14:paraId="5D1D4619" w14:textId="77777777" w:rsidR="006834FE" w:rsidRPr="008057E5" w:rsidRDefault="006834FE" w:rsidP="004D0294">
            <w:pPr>
              <w:rPr>
                <w:sz w:val="24"/>
                <w:szCs w:val="24"/>
              </w:rPr>
            </w:pPr>
          </w:p>
        </w:tc>
      </w:tr>
      <w:tr w:rsidR="006834FE" w:rsidRPr="008057E5" w14:paraId="42DB32DB" w14:textId="77777777" w:rsidTr="008057E5">
        <w:tc>
          <w:tcPr>
            <w:tcW w:w="4889" w:type="dxa"/>
            <w:shd w:val="clear" w:color="auto" w:fill="auto"/>
          </w:tcPr>
          <w:p w14:paraId="58D064A6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Ke Kasárnům</w:t>
            </w:r>
          </w:p>
        </w:tc>
        <w:tc>
          <w:tcPr>
            <w:tcW w:w="4889" w:type="dxa"/>
            <w:shd w:val="clear" w:color="auto" w:fill="auto"/>
          </w:tcPr>
          <w:p w14:paraId="4DB20E4B" w14:textId="77777777" w:rsidR="006834FE" w:rsidRPr="008057E5" w:rsidRDefault="006834FE" w:rsidP="004D0294">
            <w:pPr>
              <w:rPr>
                <w:sz w:val="24"/>
                <w:szCs w:val="24"/>
              </w:rPr>
            </w:pPr>
          </w:p>
        </w:tc>
      </w:tr>
      <w:tr w:rsidR="006834FE" w:rsidRPr="008057E5" w14:paraId="0EC46CCC" w14:textId="77777777" w:rsidTr="008057E5">
        <w:tc>
          <w:tcPr>
            <w:tcW w:w="4889" w:type="dxa"/>
            <w:shd w:val="clear" w:color="auto" w:fill="auto"/>
          </w:tcPr>
          <w:p w14:paraId="6E3ACCB4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Ke Kostelu</w:t>
            </w:r>
          </w:p>
        </w:tc>
        <w:tc>
          <w:tcPr>
            <w:tcW w:w="4889" w:type="dxa"/>
            <w:shd w:val="clear" w:color="auto" w:fill="auto"/>
          </w:tcPr>
          <w:p w14:paraId="60CC0ABA" w14:textId="77777777" w:rsidR="006834FE" w:rsidRPr="008057E5" w:rsidRDefault="006834FE" w:rsidP="004D0294">
            <w:pPr>
              <w:rPr>
                <w:sz w:val="24"/>
                <w:szCs w:val="24"/>
              </w:rPr>
            </w:pPr>
          </w:p>
        </w:tc>
      </w:tr>
      <w:tr w:rsidR="006834FE" w:rsidRPr="008057E5" w14:paraId="4820BBB1" w14:textId="77777777" w:rsidTr="008057E5">
        <w:tc>
          <w:tcPr>
            <w:tcW w:w="4889" w:type="dxa"/>
            <w:shd w:val="clear" w:color="auto" w:fill="auto"/>
          </w:tcPr>
          <w:p w14:paraId="208E7ED1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Kollárova</w:t>
            </w:r>
          </w:p>
        </w:tc>
        <w:tc>
          <w:tcPr>
            <w:tcW w:w="4889" w:type="dxa"/>
            <w:shd w:val="clear" w:color="auto" w:fill="auto"/>
          </w:tcPr>
          <w:p w14:paraId="15A3CDF4" w14:textId="77777777" w:rsidR="006834FE" w:rsidRPr="008057E5" w:rsidRDefault="006834FE" w:rsidP="004D0294">
            <w:pPr>
              <w:rPr>
                <w:sz w:val="24"/>
                <w:szCs w:val="24"/>
              </w:rPr>
            </w:pPr>
          </w:p>
        </w:tc>
      </w:tr>
      <w:tr w:rsidR="006834FE" w:rsidRPr="008057E5" w14:paraId="5BA06955" w14:textId="77777777" w:rsidTr="008057E5">
        <w:tc>
          <w:tcPr>
            <w:tcW w:w="4889" w:type="dxa"/>
            <w:shd w:val="clear" w:color="auto" w:fill="auto"/>
          </w:tcPr>
          <w:p w14:paraId="2ACD5C07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Kosmonautů</w:t>
            </w:r>
          </w:p>
        </w:tc>
        <w:tc>
          <w:tcPr>
            <w:tcW w:w="4889" w:type="dxa"/>
            <w:shd w:val="clear" w:color="auto" w:fill="auto"/>
          </w:tcPr>
          <w:p w14:paraId="23505382" w14:textId="77777777" w:rsidR="006834FE" w:rsidRPr="008057E5" w:rsidRDefault="006834FE" w:rsidP="004D0294">
            <w:pPr>
              <w:rPr>
                <w:sz w:val="24"/>
                <w:szCs w:val="24"/>
              </w:rPr>
            </w:pPr>
          </w:p>
        </w:tc>
      </w:tr>
      <w:tr w:rsidR="006834FE" w:rsidRPr="008057E5" w14:paraId="56B99D3D" w14:textId="77777777" w:rsidTr="008057E5">
        <w:tc>
          <w:tcPr>
            <w:tcW w:w="4889" w:type="dxa"/>
            <w:shd w:val="clear" w:color="auto" w:fill="auto"/>
          </w:tcPr>
          <w:p w14:paraId="33F5CA2E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Krakonoš</w:t>
            </w:r>
          </w:p>
        </w:tc>
        <w:tc>
          <w:tcPr>
            <w:tcW w:w="4889" w:type="dxa"/>
            <w:shd w:val="clear" w:color="auto" w:fill="auto"/>
          </w:tcPr>
          <w:p w14:paraId="775A1A8D" w14:textId="77777777" w:rsidR="006834FE" w:rsidRPr="008057E5" w:rsidRDefault="006834FE" w:rsidP="004D0294">
            <w:pPr>
              <w:rPr>
                <w:sz w:val="24"/>
                <w:szCs w:val="24"/>
              </w:rPr>
            </w:pPr>
          </w:p>
        </w:tc>
      </w:tr>
      <w:tr w:rsidR="006834FE" w:rsidRPr="008057E5" w14:paraId="2E6B2313" w14:textId="77777777" w:rsidTr="008057E5">
        <w:tc>
          <w:tcPr>
            <w:tcW w:w="4889" w:type="dxa"/>
            <w:shd w:val="clear" w:color="auto" w:fill="auto"/>
          </w:tcPr>
          <w:p w14:paraId="29D21D7B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Krátká</w:t>
            </w:r>
          </w:p>
        </w:tc>
        <w:tc>
          <w:tcPr>
            <w:tcW w:w="4889" w:type="dxa"/>
            <w:shd w:val="clear" w:color="auto" w:fill="auto"/>
          </w:tcPr>
          <w:p w14:paraId="7CC1B5DF" w14:textId="77777777" w:rsidR="006834FE" w:rsidRPr="008057E5" w:rsidRDefault="006834FE" w:rsidP="004D0294">
            <w:pPr>
              <w:rPr>
                <w:sz w:val="24"/>
                <w:szCs w:val="24"/>
              </w:rPr>
            </w:pPr>
          </w:p>
        </w:tc>
      </w:tr>
      <w:tr w:rsidR="006834FE" w:rsidRPr="008057E5" w14:paraId="5A0D41D4" w14:textId="77777777" w:rsidTr="008057E5">
        <w:tc>
          <w:tcPr>
            <w:tcW w:w="4889" w:type="dxa"/>
            <w:shd w:val="clear" w:color="auto" w:fill="auto"/>
          </w:tcPr>
          <w:p w14:paraId="5F2D5B81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Kubelíkova</w:t>
            </w:r>
          </w:p>
        </w:tc>
        <w:tc>
          <w:tcPr>
            <w:tcW w:w="4889" w:type="dxa"/>
            <w:shd w:val="clear" w:color="auto" w:fill="auto"/>
          </w:tcPr>
          <w:p w14:paraId="6A1C4844" w14:textId="77777777" w:rsidR="006834FE" w:rsidRPr="008057E5" w:rsidRDefault="006834FE" w:rsidP="004D0294">
            <w:pPr>
              <w:rPr>
                <w:sz w:val="24"/>
                <w:szCs w:val="24"/>
              </w:rPr>
            </w:pPr>
          </w:p>
        </w:tc>
      </w:tr>
      <w:tr w:rsidR="006834FE" w:rsidRPr="008057E5" w14:paraId="354CB9AE" w14:textId="77777777" w:rsidTr="008057E5">
        <w:tc>
          <w:tcPr>
            <w:tcW w:w="4889" w:type="dxa"/>
            <w:shd w:val="clear" w:color="auto" w:fill="auto"/>
          </w:tcPr>
          <w:p w14:paraId="49A335C9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Ladova</w:t>
            </w:r>
          </w:p>
        </w:tc>
        <w:tc>
          <w:tcPr>
            <w:tcW w:w="4889" w:type="dxa"/>
            <w:shd w:val="clear" w:color="auto" w:fill="auto"/>
          </w:tcPr>
          <w:p w14:paraId="15533CB5" w14:textId="77777777" w:rsidR="006834FE" w:rsidRPr="008057E5" w:rsidRDefault="006834FE" w:rsidP="004D0294">
            <w:pPr>
              <w:rPr>
                <w:sz w:val="24"/>
                <w:szCs w:val="24"/>
              </w:rPr>
            </w:pPr>
          </w:p>
        </w:tc>
      </w:tr>
      <w:tr w:rsidR="006834FE" w:rsidRPr="008057E5" w14:paraId="4AEE0754" w14:textId="77777777" w:rsidTr="008057E5">
        <w:tc>
          <w:tcPr>
            <w:tcW w:w="4889" w:type="dxa"/>
            <w:shd w:val="clear" w:color="auto" w:fill="auto"/>
          </w:tcPr>
          <w:p w14:paraId="5B7C1E74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Libušina</w:t>
            </w:r>
          </w:p>
        </w:tc>
        <w:tc>
          <w:tcPr>
            <w:tcW w:w="4889" w:type="dxa"/>
            <w:shd w:val="clear" w:color="auto" w:fill="auto"/>
          </w:tcPr>
          <w:p w14:paraId="43A9249A" w14:textId="77777777" w:rsidR="006834FE" w:rsidRPr="008057E5" w:rsidRDefault="006834FE" w:rsidP="004D0294">
            <w:pPr>
              <w:rPr>
                <w:sz w:val="24"/>
                <w:szCs w:val="24"/>
              </w:rPr>
            </w:pPr>
          </w:p>
        </w:tc>
      </w:tr>
      <w:tr w:rsidR="006834FE" w:rsidRPr="008057E5" w14:paraId="16F27B89" w14:textId="77777777" w:rsidTr="008057E5">
        <w:tc>
          <w:tcPr>
            <w:tcW w:w="4889" w:type="dxa"/>
            <w:shd w:val="clear" w:color="auto" w:fill="auto"/>
          </w:tcPr>
          <w:p w14:paraId="289C041F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Mánesova</w:t>
            </w:r>
          </w:p>
        </w:tc>
        <w:tc>
          <w:tcPr>
            <w:tcW w:w="4889" w:type="dxa"/>
            <w:shd w:val="clear" w:color="auto" w:fill="auto"/>
          </w:tcPr>
          <w:p w14:paraId="0456F49A" w14:textId="77777777" w:rsidR="006834FE" w:rsidRPr="008057E5" w:rsidRDefault="006834FE" w:rsidP="004D0294">
            <w:pPr>
              <w:rPr>
                <w:sz w:val="24"/>
                <w:szCs w:val="24"/>
              </w:rPr>
            </w:pPr>
          </w:p>
        </w:tc>
      </w:tr>
      <w:tr w:rsidR="006834FE" w:rsidRPr="008057E5" w14:paraId="0BF1104F" w14:textId="77777777" w:rsidTr="008057E5">
        <w:tc>
          <w:tcPr>
            <w:tcW w:w="4889" w:type="dxa"/>
            <w:shd w:val="clear" w:color="auto" w:fill="auto"/>
          </w:tcPr>
          <w:p w14:paraId="6F79E419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Mládežnická</w:t>
            </w:r>
          </w:p>
        </w:tc>
        <w:tc>
          <w:tcPr>
            <w:tcW w:w="4889" w:type="dxa"/>
            <w:shd w:val="clear" w:color="auto" w:fill="auto"/>
          </w:tcPr>
          <w:p w14:paraId="32308F2A" w14:textId="77777777" w:rsidR="006834FE" w:rsidRPr="008057E5" w:rsidRDefault="006834FE" w:rsidP="004D0294">
            <w:pPr>
              <w:rPr>
                <w:sz w:val="24"/>
                <w:szCs w:val="24"/>
              </w:rPr>
            </w:pPr>
          </w:p>
        </w:tc>
      </w:tr>
      <w:tr w:rsidR="006834FE" w:rsidRPr="008057E5" w14:paraId="1E50A701" w14:textId="77777777" w:rsidTr="008057E5">
        <w:tc>
          <w:tcPr>
            <w:tcW w:w="4889" w:type="dxa"/>
            <w:shd w:val="clear" w:color="auto" w:fill="auto"/>
          </w:tcPr>
          <w:p w14:paraId="3A0B5634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Na Průhonu</w:t>
            </w:r>
          </w:p>
        </w:tc>
        <w:tc>
          <w:tcPr>
            <w:tcW w:w="4889" w:type="dxa"/>
            <w:shd w:val="clear" w:color="auto" w:fill="auto"/>
          </w:tcPr>
          <w:p w14:paraId="5FF6E8DF" w14:textId="77777777" w:rsidR="006834FE" w:rsidRPr="008057E5" w:rsidRDefault="006834FE" w:rsidP="004D0294">
            <w:pPr>
              <w:rPr>
                <w:sz w:val="24"/>
                <w:szCs w:val="24"/>
              </w:rPr>
            </w:pPr>
          </w:p>
        </w:tc>
      </w:tr>
      <w:tr w:rsidR="006834FE" w:rsidRPr="008057E5" w14:paraId="2A81A2A0" w14:textId="77777777" w:rsidTr="008057E5">
        <w:tc>
          <w:tcPr>
            <w:tcW w:w="4889" w:type="dxa"/>
            <w:shd w:val="clear" w:color="auto" w:fill="auto"/>
          </w:tcPr>
          <w:p w14:paraId="17238BBC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Na Třešňovce</w:t>
            </w:r>
          </w:p>
        </w:tc>
        <w:tc>
          <w:tcPr>
            <w:tcW w:w="4889" w:type="dxa"/>
            <w:shd w:val="clear" w:color="auto" w:fill="auto"/>
          </w:tcPr>
          <w:p w14:paraId="49B471E1" w14:textId="77777777" w:rsidR="006834FE" w:rsidRPr="008057E5" w:rsidRDefault="006834FE" w:rsidP="004D0294">
            <w:pPr>
              <w:rPr>
                <w:sz w:val="24"/>
                <w:szCs w:val="24"/>
              </w:rPr>
            </w:pPr>
          </w:p>
        </w:tc>
      </w:tr>
      <w:tr w:rsidR="006834FE" w:rsidRPr="008057E5" w14:paraId="44ADDF71" w14:textId="77777777" w:rsidTr="008057E5">
        <w:tc>
          <w:tcPr>
            <w:tcW w:w="4889" w:type="dxa"/>
            <w:shd w:val="clear" w:color="auto" w:fill="auto"/>
          </w:tcPr>
          <w:p w14:paraId="4A489E74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 xml:space="preserve">Na </w:t>
            </w:r>
            <w:proofErr w:type="spellStart"/>
            <w:r w:rsidRPr="008057E5">
              <w:rPr>
                <w:sz w:val="24"/>
                <w:szCs w:val="24"/>
              </w:rPr>
              <w:t>Voře</w:t>
            </w:r>
            <w:proofErr w:type="spellEnd"/>
            <w:r w:rsidRPr="008057E5">
              <w:rPr>
                <w:sz w:val="24"/>
                <w:szCs w:val="24"/>
              </w:rPr>
              <w:t xml:space="preserve"> dole</w:t>
            </w:r>
          </w:p>
        </w:tc>
        <w:tc>
          <w:tcPr>
            <w:tcW w:w="4889" w:type="dxa"/>
            <w:shd w:val="clear" w:color="auto" w:fill="auto"/>
          </w:tcPr>
          <w:p w14:paraId="5EF3A92C" w14:textId="77777777" w:rsidR="006834FE" w:rsidRPr="008057E5" w:rsidRDefault="006834FE" w:rsidP="004D0294">
            <w:pPr>
              <w:rPr>
                <w:sz w:val="24"/>
                <w:szCs w:val="24"/>
              </w:rPr>
            </w:pPr>
          </w:p>
        </w:tc>
      </w:tr>
      <w:tr w:rsidR="006834FE" w:rsidRPr="008057E5" w14:paraId="6C984D09" w14:textId="77777777" w:rsidTr="008057E5">
        <w:tc>
          <w:tcPr>
            <w:tcW w:w="4889" w:type="dxa"/>
            <w:shd w:val="clear" w:color="auto" w:fill="auto"/>
          </w:tcPr>
          <w:p w14:paraId="5D61BF73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 xml:space="preserve">Na </w:t>
            </w:r>
            <w:proofErr w:type="spellStart"/>
            <w:r w:rsidRPr="008057E5">
              <w:rPr>
                <w:sz w:val="24"/>
                <w:szCs w:val="24"/>
              </w:rPr>
              <w:t>Voře</w:t>
            </w:r>
            <w:proofErr w:type="spellEnd"/>
            <w:r w:rsidRPr="008057E5">
              <w:rPr>
                <w:sz w:val="24"/>
                <w:szCs w:val="24"/>
              </w:rPr>
              <w:t xml:space="preserve"> nahoře</w:t>
            </w:r>
          </w:p>
        </w:tc>
        <w:tc>
          <w:tcPr>
            <w:tcW w:w="4889" w:type="dxa"/>
            <w:shd w:val="clear" w:color="auto" w:fill="auto"/>
          </w:tcPr>
          <w:p w14:paraId="09FA90F9" w14:textId="77777777" w:rsidR="006834FE" w:rsidRPr="008057E5" w:rsidRDefault="006834FE" w:rsidP="004D0294">
            <w:pPr>
              <w:rPr>
                <w:sz w:val="24"/>
                <w:szCs w:val="24"/>
              </w:rPr>
            </w:pPr>
          </w:p>
        </w:tc>
      </w:tr>
      <w:tr w:rsidR="006834FE" w:rsidRPr="008057E5" w14:paraId="294F845B" w14:textId="77777777" w:rsidTr="008057E5">
        <w:tc>
          <w:tcPr>
            <w:tcW w:w="4889" w:type="dxa"/>
            <w:shd w:val="clear" w:color="auto" w:fill="auto"/>
          </w:tcPr>
          <w:p w14:paraId="29D05565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Na Vyhlídce</w:t>
            </w:r>
          </w:p>
        </w:tc>
        <w:tc>
          <w:tcPr>
            <w:tcW w:w="4889" w:type="dxa"/>
            <w:shd w:val="clear" w:color="auto" w:fill="auto"/>
          </w:tcPr>
          <w:p w14:paraId="3868D8BC" w14:textId="77777777" w:rsidR="006834FE" w:rsidRPr="008057E5" w:rsidRDefault="006834FE" w:rsidP="004D0294">
            <w:pPr>
              <w:rPr>
                <w:sz w:val="24"/>
                <w:szCs w:val="24"/>
              </w:rPr>
            </w:pPr>
          </w:p>
        </w:tc>
      </w:tr>
      <w:tr w:rsidR="006834FE" w:rsidRPr="008057E5" w14:paraId="6BDD0B1C" w14:textId="77777777" w:rsidTr="008057E5">
        <w:tc>
          <w:tcPr>
            <w:tcW w:w="4889" w:type="dxa"/>
            <w:shd w:val="clear" w:color="auto" w:fill="auto"/>
          </w:tcPr>
          <w:p w14:paraId="6A956BA6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Na Vycházce</w:t>
            </w:r>
          </w:p>
        </w:tc>
        <w:tc>
          <w:tcPr>
            <w:tcW w:w="4889" w:type="dxa"/>
            <w:shd w:val="clear" w:color="auto" w:fill="auto"/>
          </w:tcPr>
          <w:p w14:paraId="014FC249" w14:textId="77777777" w:rsidR="006834FE" w:rsidRPr="008057E5" w:rsidRDefault="006834FE" w:rsidP="004D0294">
            <w:pPr>
              <w:rPr>
                <w:sz w:val="24"/>
                <w:szCs w:val="24"/>
              </w:rPr>
            </w:pPr>
          </w:p>
        </w:tc>
      </w:tr>
      <w:tr w:rsidR="006834FE" w:rsidRPr="008057E5" w14:paraId="20B6C292" w14:textId="77777777" w:rsidTr="008057E5">
        <w:tc>
          <w:tcPr>
            <w:tcW w:w="4889" w:type="dxa"/>
            <w:shd w:val="clear" w:color="auto" w:fill="auto"/>
          </w:tcPr>
          <w:p w14:paraId="1A0031E7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Na Výsluní</w:t>
            </w:r>
          </w:p>
        </w:tc>
        <w:tc>
          <w:tcPr>
            <w:tcW w:w="4889" w:type="dxa"/>
            <w:shd w:val="clear" w:color="auto" w:fill="auto"/>
          </w:tcPr>
          <w:p w14:paraId="14872C2F" w14:textId="77777777" w:rsidR="006834FE" w:rsidRPr="008057E5" w:rsidRDefault="006834FE" w:rsidP="004D0294">
            <w:pPr>
              <w:rPr>
                <w:sz w:val="24"/>
                <w:szCs w:val="24"/>
              </w:rPr>
            </w:pPr>
          </w:p>
        </w:tc>
      </w:tr>
      <w:tr w:rsidR="006834FE" w:rsidRPr="008057E5" w14:paraId="7A998E0C" w14:textId="77777777" w:rsidTr="008057E5">
        <w:tc>
          <w:tcPr>
            <w:tcW w:w="4889" w:type="dxa"/>
            <w:shd w:val="clear" w:color="auto" w:fill="auto"/>
          </w:tcPr>
          <w:p w14:paraId="1E53170F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Nádražní náměstí</w:t>
            </w:r>
          </w:p>
        </w:tc>
        <w:tc>
          <w:tcPr>
            <w:tcW w:w="4889" w:type="dxa"/>
            <w:shd w:val="clear" w:color="auto" w:fill="auto"/>
          </w:tcPr>
          <w:p w14:paraId="74A860E1" w14:textId="77777777" w:rsidR="006834FE" w:rsidRPr="008057E5" w:rsidRDefault="006834FE" w:rsidP="004D0294">
            <w:pPr>
              <w:rPr>
                <w:sz w:val="24"/>
                <w:szCs w:val="24"/>
              </w:rPr>
            </w:pPr>
          </w:p>
        </w:tc>
      </w:tr>
      <w:tr w:rsidR="006834FE" w:rsidRPr="008057E5" w14:paraId="7C746A60" w14:textId="77777777" w:rsidTr="008057E5">
        <w:tc>
          <w:tcPr>
            <w:tcW w:w="4889" w:type="dxa"/>
            <w:shd w:val="clear" w:color="auto" w:fill="auto"/>
          </w:tcPr>
          <w:p w14:paraId="6FEB5B5E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Nákladní</w:t>
            </w:r>
          </w:p>
        </w:tc>
        <w:tc>
          <w:tcPr>
            <w:tcW w:w="4889" w:type="dxa"/>
            <w:shd w:val="clear" w:color="auto" w:fill="auto"/>
          </w:tcPr>
          <w:p w14:paraId="331D0C7A" w14:textId="77777777" w:rsidR="006834FE" w:rsidRPr="008057E5" w:rsidRDefault="006834FE" w:rsidP="004D0294">
            <w:pPr>
              <w:rPr>
                <w:sz w:val="24"/>
                <w:szCs w:val="24"/>
              </w:rPr>
            </w:pPr>
          </w:p>
        </w:tc>
      </w:tr>
      <w:tr w:rsidR="006834FE" w:rsidRPr="008057E5" w14:paraId="4821C49D" w14:textId="77777777" w:rsidTr="008057E5">
        <w:tc>
          <w:tcPr>
            <w:tcW w:w="4889" w:type="dxa"/>
            <w:shd w:val="clear" w:color="auto" w:fill="auto"/>
          </w:tcPr>
          <w:p w14:paraId="1921DEB6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Okružní</w:t>
            </w:r>
          </w:p>
        </w:tc>
        <w:tc>
          <w:tcPr>
            <w:tcW w:w="4889" w:type="dxa"/>
            <w:shd w:val="clear" w:color="auto" w:fill="auto"/>
          </w:tcPr>
          <w:p w14:paraId="4369AD15" w14:textId="77777777" w:rsidR="006834FE" w:rsidRPr="008057E5" w:rsidRDefault="006834FE" w:rsidP="004D0294">
            <w:pPr>
              <w:rPr>
                <w:sz w:val="24"/>
                <w:szCs w:val="24"/>
              </w:rPr>
            </w:pPr>
          </w:p>
        </w:tc>
      </w:tr>
      <w:tr w:rsidR="006834FE" w:rsidRPr="008057E5" w14:paraId="50DD3036" w14:textId="77777777" w:rsidTr="008057E5">
        <w:tc>
          <w:tcPr>
            <w:tcW w:w="4889" w:type="dxa"/>
            <w:shd w:val="clear" w:color="auto" w:fill="auto"/>
          </w:tcPr>
          <w:p w14:paraId="52808789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Pod Panoramou</w:t>
            </w:r>
          </w:p>
        </w:tc>
        <w:tc>
          <w:tcPr>
            <w:tcW w:w="4889" w:type="dxa"/>
            <w:shd w:val="clear" w:color="auto" w:fill="auto"/>
          </w:tcPr>
          <w:p w14:paraId="27DC7E12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Od křižovatky u č.p. 143 za č.p. 308</w:t>
            </w:r>
          </w:p>
        </w:tc>
      </w:tr>
      <w:tr w:rsidR="006834FE" w:rsidRPr="008057E5" w14:paraId="64DFC308" w14:textId="77777777" w:rsidTr="008057E5">
        <w:tc>
          <w:tcPr>
            <w:tcW w:w="4889" w:type="dxa"/>
            <w:shd w:val="clear" w:color="auto" w:fill="auto"/>
          </w:tcPr>
          <w:p w14:paraId="508F5FE2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Palackého</w:t>
            </w:r>
          </w:p>
        </w:tc>
        <w:tc>
          <w:tcPr>
            <w:tcW w:w="4889" w:type="dxa"/>
            <w:shd w:val="clear" w:color="auto" w:fill="auto"/>
          </w:tcPr>
          <w:p w14:paraId="275E39E5" w14:textId="77777777" w:rsidR="006834FE" w:rsidRPr="008057E5" w:rsidRDefault="006834FE" w:rsidP="004D0294">
            <w:pPr>
              <w:rPr>
                <w:sz w:val="24"/>
                <w:szCs w:val="24"/>
              </w:rPr>
            </w:pPr>
          </w:p>
        </w:tc>
      </w:tr>
      <w:tr w:rsidR="006834FE" w:rsidRPr="008057E5" w14:paraId="3FCD9D70" w14:textId="77777777" w:rsidTr="008057E5">
        <w:tc>
          <w:tcPr>
            <w:tcW w:w="4889" w:type="dxa"/>
            <w:shd w:val="clear" w:color="auto" w:fill="auto"/>
          </w:tcPr>
          <w:p w14:paraId="7749F6A0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Plzeňská</w:t>
            </w:r>
          </w:p>
        </w:tc>
        <w:tc>
          <w:tcPr>
            <w:tcW w:w="4889" w:type="dxa"/>
            <w:shd w:val="clear" w:color="auto" w:fill="auto"/>
          </w:tcPr>
          <w:p w14:paraId="6B874777" w14:textId="77777777" w:rsidR="006834FE" w:rsidRPr="008057E5" w:rsidRDefault="006834FE" w:rsidP="004D0294">
            <w:pPr>
              <w:rPr>
                <w:sz w:val="24"/>
                <w:szCs w:val="24"/>
              </w:rPr>
            </w:pPr>
          </w:p>
        </w:tc>
      </w:tr>
      <w:tr w:rsidR="006834FE" w:rsidRPr="008057E5" w14:paraId="145EF78D" w14:textId="77777777" w:rsidTr="008057E5">
        <w:tc>
          <w:tcPr>
            <w:tcW w:w="4889" w:type="dxa"/>
            <w:shd w:val="clear" w:color="auto" w:fill="auto"/>
          </w:tcPr>
          <w:p w14:paraId="4E1D993E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Podhorská</w:t>
            </w:r>
          </w:p>
        </w:tc>
        <w:tc>
          <w:tcPr>
            <w:tcW w:w="4889" w:type="dxa"/>
            <w:shd w:val="clear" w:color="auto" w:fill="auto"/>
          </w:tcPr>
          <w:p w14:paraId="608CCB45" w14:textId="77777777" w:rsidR="006834FE" w:rsidRPr="008057E5" w:rsidRDefault="006834FE" w:rsidP="004D0294">
            <w:pPr>
              <w:rPr>
                <w:sz w:val="24"/>
                <w:szCs w:val="24"/>
              </w:rPr>
            </w:pPr>
          </w:p>
        </w:tc>
      </w:tr>
      <w:tr w:rsidR="006834FE" w:rsidRPr="008057E5" w14:paraId="54151FD0" w14:textId="77777777" w:rsidTr="008057E5">
        <w:tc>
          <w:tcPr>
            <w:tcW w:w="4889" w:type="dxa"/>
            <w:shd w:val="clear" w:color="auto" w:fill="auto"/>
          </w:tcPr>
          <w:p w14:paraId="1A4B9BC4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Polní</w:t>
            </w:r>
          </w:p>
        </w:tc>
        <w:tc>
          <w:tcPr>
            <w:tcW w:w="4889" w:type="dxa"/>
            <w:shd w:val="clear" w:color="auto" w:fill="auto"/>
          </w:tcPr>
          <w:p w14:paraId="61A362E0" w14:textId="77777777" w:rsidR="006834FE" w:rsidRPr="008057E5" w:rsidRDefault="006834FE" w:rsidP="004D0294">
            <w:pPr>
              <w:rPr>
                <w:sz w:val="24"/>
                <w:szCs w:val="24"/>
              </w:rPr>
            </w:pPr>
          </w:p>
        </w:tc>
      </w:tr>
      <w:tr w:rsidR="006834FE" w:rsidRPr="008057E5" w14:paraId="59D185A8" w14:textId="77777777" w:rsidTr="008057E5">
        <w:tc>
          <w:tcPr>
            <w:tcW w:w="4889" w:type="dxa"/>
            <w:shd w:val="clear" w:color="auto" w:fill="auto"/>
          </w:tcPr>
          <w:p w14:paraId="497252BE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Potoční</w:t>
            </w:r>
          </w:p>
        </w:tc>
        <w:tc>
          <w:tcPr>
            <w:tcW w:w="4889" w:type="dxa"/>
            <w:shd w:val="clear" w:color="auto" w:fill="auto"/>
          </w:tcPr>
          <w:p w14:paraId="41DD173E" w14:textId="77777777" w:rsidR="006834FE" w:rsidRPr="008057E5" w:rsidRDefault="006834FE" w:rsidP="004D0294">
            <w:pPr>
              <w:rPr>
                <w:sz w:val="24"/>
                <w:szCs w:val="24"/>
              </w:rPr>
            </w:pPr>
          </w:p>
        </w:tc>
      </w:tr>
      <w:tr w:rsidR="006834FE" w:rsidRPr="008057E5" w14:paraId="2D76B173" w14:textId="77777777" w:rsidTr="008057E5">
        <w:tc>
          <w:tcPr>
            <w:tcW w:w="4889" w:type="dxa"/>
            <w:shd w:val="clear" w:color="auto" w:fill="auto"/>
          </w:tcPr>
          <w:p w14:paraId="56015998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Průběžná</w:t>
            </w:r>
          </w:p>
        </w:tc>
        <w:tc>
          <w:tcPr>
            <w:tcW w:w="4889" w:type="dxa"/>
            <w:shd w:val="clear" w:color="auto" w:fill="auto"/>
          </w:tcPr>
          <w:p w14:paraId="0CD6F4B6" w14:textId="77777777" w:rsidR="006834FE" w:rsidRPr="008057E5" w:rsidRDefault="006834FE" w:rsidP="004D0294">
            <w:pPr>
              <w:rPr>
                <w:sz w:val="24"/>
                <w:szCs w:val="24"/>
              </w:rPr>
            </w:pPr>
          </w:p>
        </w:tc>
      </w:tr>
      <w:tr w:rsidR="006834FE" w:rsidRPr="008057E5" w14:paraId="52E4154D" w14:textId="77777777" w:rsidTr="008057E5">
        <w:tc>
          <w:tcPr>
            <w:tcW w:w="4889" w:type="dxa"/>
            <w:shd w:val="clear" w:color="auto" w:fill="auto"/>
          </w:tcPr>
          <w:p w14:paraId="3D825F9F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Přátelství</w:t>
            </w:r>
          </w:p>
        </w:tc>
        <w:tc>
          <w:tcPr>
            <w:tcW w:w="4889" w:type="dxa"/>
            <w:shd w:val="clear" w:color="auto" w:fill="auto"/>
          </w:tcPr>
          <w:p w14:paraId="4D9B1E3E" w14:textId="77777777" w:rsidR="006834FE" w:rsidRPr="008057E5" w:rsidRDefault="006834FE" w:rsidP="004D0294">
            <w:pPr>
              <w:rPr>
                <w:sz w:val="24"/>
                <w:szCs w:val="24"/>
              </w:rPr>
            </w:pPr>
          </w:p>
        </w:tc>
      </w:tr>
      <w:tr w:rsidR="006834FE" w:rsidRPr="008057E5" w14:paraId="64E6D505" w14:textId="77777777" w:rsidTr="008057E5">
        <w:tc>
          <w:tcPr>
            <w:tcW w:w="4889" w:type="dxa"/>
            <w:shd w:val="clear" w:color="auto" w:fill="auto"/>
          </w:tcPr>
          <w:p w14:paraId="13121094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Příčná</w:t>
            </w:r>
          </w:p>
        </w:tc>
        <w:tc>
          <w:tcPr>
            <w:tcW w:w="4889" w:type="dxa"/>
            <w:shd w:val="clear" w:color="auto" w:fill="auto"/>
          </w:tcPr>
          <w:p w14:paraId="3712BCEE" w14:textId="77777777" w:rsidR="006834FE" w:rsidRPr="008057E5" w:rsidRDefault="006834FE" w:rsidP="004D0294">
            <w:pPr>
              <w:rPr>
                <w:sz w:val="24"/>
                <w:szCs w:val="24"/>
              </w:rPr>
            </w:pPr>
          </w:p>
        </w:tc>
      </w:tr>
      <w:tr w:rsidR="006834FE" w:rsidRPr="008057E5" w14:paraId="3CAA31E1" w14:textId="77777777" w:rsidTr="008057E5">
        <w:tc>
          <w:tcPr>
            <w:tcW w:w="4889" w:type="dxa"/>
            <w:shd w:val="clear" w:color="auto" w:fill="auto"/>
          </w:tcPr>
          <w:p w14:paraId="06870380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Růžová</w:t>
            </w:r>
          </w:p>
        </w:tc>
        <w:tc>
          <w:tcPr>
            <w:tcW w:w="4889" w:type="dxa"/>
            <w:shd w:val="clear" w:color="auto" w:fill="auto"/>
          </w:tcPr>
          <w:p w14:paraId="049E0172" w14:textId="77777777" w:rsidR="006834FE" w:rsidRPr="008057E5" w:rsidRDefault="006834FE" w:rsidP="004D0294">
            <w:pPr>
              <w:rPr>
                <w:sz w:val="24"/>
                <w:szCs w:val="24"/>
              </w:rPr>
            </w:pPr>
          </w:p>
        </w:tc>
      </w:tr>
      <w:tr w:rsidR="006834FE" w:rsidRPr="008057E5" w14:paraId="6DB8397E" w14:textId="77777777" w:rsidTr="008057E5">
        <w:tc>
          <w:tcPr>
            <w:tcW w:w="4889" w:type="dxa"/>
            <w:shd w:val="clear" w:color="auto" w:fill="auto"/>
          </w:tcPr>
          <w:p w14:paraId="684858CE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Seifertova</w:t>
            </w:r>
          </w:p>
        </w:tc>
        <w:tc>
          <w:tcPr>
            <w:tcW w:w="4889" w:type="dxa"/>
            <w:shd w:val="clear" w:color="auto" w:fill="auto"/>
          </w:tcPr>
          <w:p w14:paraId="3A83CF65" w14:textId="77777777" w:rsidR="006834FE" w:rsidRPr="008057E5" w:rsidRDefault="006834FE" w:rsidP="004D0294">
            <w:pPr>
              <w:rPr>
                <w:sz w:val="24"/>
                <w:szCs w:val="24"/>
              </w:rPr>
            </w:pPr>
          </w:p>
        </w:tc>
      </w:tr>
      <w:tr w:rsidR="006834FE" w:rsidRPr="008057E5" w14:paraId="23A8F419" w14:textId="77777777" w:rsidTr="008057E5">
        <w:tc>
          <w:tcPr>
            <w:tcW w:w="4889" w:type="dxa"/>
            <w:shd w:val="clear" w:color="auto" w:fill="auto"/>
          </w:tcPr>
          <w:p w14:paraId="4F8294E1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Skalníkova</w:t>
            </w:r>
          </w:p>
        </w:tc>
        <w:tc>
          <w:tcPr>
            <w:tcW w:w="4889" w:type="dxa"/>
            <w:shd w:val="clear" w:color="auto" w:fill="auto"/>
          </w:tcPr>
          <w:p w14:paraId="5F964A30" w14:textId="77777777" w:rsidR="006834FE" w:rsidRPr="008057E5" w:rsidRDefault="006834FE" w:rsidP="004D0294">
            <w:pPr>
              <w:rPr>
                <w:sz w:val="24"/>
                <w:szCs w:val="24"/>
              </w:rPr>
            </w:pPr>
          </w:p>
        </w:tc>
      </w:tr>
      <w:tr w:rsidR="006834FE" w:rsidRPr="008057E5" w14:paraId="137ED871" w14:textId="77777777" w:rsidTr="008057E5">
        <w:tc>
          <w:tcPr>
            <w:tcW w:w="4889" w:type="dxa"/>
            <w:shd w:val="clear" w:color="auto" w:fill="auto"/>
          </w:tcPr>
          <w:p w14:paraId="23A922B3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Smetanova</w:t>
            </w:r>
          </w:p>
        </w:tc>
        <w:tc>
          <w:tcPr>
            <w:tcW w:w="4889" w:type="dxa"/>
            <w:shd w:val="clear" w:color="auto" w:fill="auto"/>
          </w:tcPr>
          <w:p w14:paraId="2AA4E8AC" w14:textId="77777777" w:rsidR="006834FE" w:rsidRPr="008057E5" w:rsidRDefault="006834FE" w:rsidP="004D0294">
            <w:pPr>
              <w:rPr>
                <w:sz w:val="24"/>
                <w:szCs w:val="24"/>
              </w:rPr>
            </w:pPr>
          </w:p>
        </w:tc>
      </w:tr>
      <w:tr w:rsidR="006834FE" w:rsidRPr="008057E5" w14:paraId="025F323D" w14:textId="77777777" w:rsidTr="008057E5">
        <w:tc>
          <w:tcPr>
            <w:tcW w:w="4889" w:type="dxa"/>
            <w:shd w:val="clear" w:color="auto" w:fill="auto"/>
          </w:tcPr>
          <w:p w14:paraId="0442253F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Stavbařů</w:t>
            </w:r>
          </w:p>
        </w:tc>
        <w:tc>
          <w:tcPr>
            <w:tcW w:w="4889" w:type="dxa"/>
            <w:shd w:val="clear" w:color="auto" w:fill="auto"/>
          </w:tcPr>
          <w:p w14:paraId="789B8C38" w14:textId="77777777" w:rsidR="006834FE" w:rsidRPr="008057E5" w:rsidRDefault="006834FE" w:rsidP="004D0294">
            <w:pPr>
              <w:rPr>
                <w:sz w:val="24"/>
                <w:szCs w:val="24"/>
              </w:rPr>
            </w:pPr>
          </w:p>
        </w:tc>
      </w:tr>
      <w:tr w:rsidR="006834FE" w:rsidRPr="008057E5" w14:paraId="19EB1E9D" w14:textId="77777777" w:rsidTr="008057E5">
        <w:tc>
          <w:tcPr>
            <w:tcW w:w="4889" w:type="dxa"/>
            <w:shd w:val="clear" w:color="auto" w:fill="auto"/>
          </w:tcPr>
          <w:p w14:paraId="1917053C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Stavební mlýn</w:t>
            </w:r>
          </w:p>
        </w:tc>
        <w:tc>
          <w:tcPr>
            <w:tcW w:w="4889" w:type="dxa"/>
            <w:shd w:val="clear" w:color="auto" w:fill="auto"/>
          </w:tcPr>
          <w:p w14:paraId="233095AF" w14:textId="77777777" w:rsidR="006834FE" w:rsidRPr="008057E5" w:rsidRDefault="006834FE" w:rsidP="004D0294">
            <w:pPr>
              <w:rPr>
                <w:sz w:val="24"/>
                <w:szCs w:val="24"/>
              </w:rPr>
            </w:pPr>
          </w:p>
        </w:tc>
      </w:tr>
      <w:tr w:rsidR="006834FE" w:rsidRPr="008057E5" w14:paraId="0456E6D2" w14:textId="77777777" w:rsidTr="008057E5">
        <w:tc>
          <w:tcPr>
            <w:tcW w:w="4889" w:type="dxa"/>
            <w:shd w:val="clear" w:color="auto" w:fill="auto"/>
          </w:tcPr>
          <w:p w14:paraId="6C021DD0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Šafaříkova</w:t>
            </w:r>
          </w:p>
        </w:tc>
        <w:tc>
          <w:tcPr>
            <w:tcW w:w="4889" w:type="dxa"/>
            <w:shd w:val="clear" w:color="auto" w:fill="auto"/>
          </w:tcPr>
          <w:p w14:paraId="283E97EB" w14:textId="77777777" w:rsidR="006834FE" w:rsidRPr="008057E5" w:rsidRDefault="006834FE" w:rsidP="004D0294">
            <w:pPr>
              <w:rPr>
                <w:sz w:val="24"/>
                <w:szCs w:val="24"/>
              </w:rPr>
            </w:pPr>
          </w:p>
        </w:tc>
      </w:tr>
      <w:tr w:rsidR="006834FE" w:rsidRPr="008057E5" w14:paraId="1F757A0F" w14:textId="77777777" w:rsidTr="008057E5">
        <w:tc>
          <w:tcPr>
            <w:tcW w:w="4889" w:type="dxa"/>
            <w:shd w:val="clear" w:color="auto" w:fill="auto"/>
          </w:tcPr>
          <w:p w14:paraId="14E1AE9A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Školní – Hamrníky</w:t>
            </w:r>
          </w:p>
        </w:tc>
        <w:tc>
          <w:tcPr>
            <w:tcW w:w="4889" w:type="dxa"/>
            <w:shd w:val="clear" w:color="auto" w:fill="auto"/>
          </w:tcPr>
          <w:p w14:paraId="30F41925" w14:textId="77777777" w:rsidR="006834FE" w:rsidRPr="008057E5" w:rsidRDefault="006834FE" w:rsidP="004D0294">
            <w:pPr>
              <w:rPr>
                <w:sz w:val="24"/>
                <w:szCs w:val="24"/>
              </w:rPr>
            </w:pPr>
          </w:p>
        </w:tc>
      </w:tr>
      <w:tr w:rsidR="006834FE" w:rsidRPr="008057E5" w14:paraId="5A73EE8C" w14:textId="77777777" w:rsidTr="008057E5">
        <w:tc>
          <w:tcPr>
            <w:tcW w:w="4889" w:type="dxa"/>
            <w:shd w:val="clear" w:color="auto" w:fill="auto"/>
          </w:tcPr>
          <w:p w14:paraId="78D84E37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Školní náměstí</w:t>
            </w:r>
          </w:p>
        </w:tc>
        <w:tc>
          <w:tcPr>
            <w:tcW w:w="4889" w:type="dxa"/>
            <w:shd w:val="clear" w:color="auto" w:fill="auto"/>
          </w:tcPr>
          <w:p w14:paraId="1D3D79BC" w14:textId="77777777" w:rsidR="006834FE" w:rsidRPr="008057E5" w:rsidRDefault="006834FE" w:rsidP="004D0294">
            <w:pPr>
              <w:rPr>
                <w:sz w:val="24"/>
                <w:szCs w:val="24"/>
              </w:rPr>
            </w:pPr>
          </w:p>
        </w:tc>
      </w:tr>
      <w:tr w:rsidR="006834FE" w:rsidRPr="008057E5" w14:paraId="2E68D938" w14:textId="77777777" w:rsidTr="008057E5">
        <w:tc>
          <w:tcPr>
            <w:tcW w:w="4889" w:type="dxa"/>
            <w:shd w:val="clear" w:color="auto" w:fill="auto"/>
          </w:tcPr>
          <w:p w14:paraId="2C93551D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Škroupova</w:t>
            </w:r>
          </w:p>
        </w:tc>
        <w:tc>
          <w:tcPr>
            <w:tcW w:w="4889" w:type="dxa"/>
            <w:shd w:val="clear" w:color="auto" w:fill="auto"/>
          </w:tcPr>
          <w:p w14:paraId="2B3514B9" w14:textId="77777777" w:rsidR="006834FE" w:rsidRPr="008057E5" w:rsidRDefault="006834FE" w:rsidP="004D0294">
            <w:pPr>
              <w:rPr>
                <w:sz w:val="24"/>
                <w:szCs w:val="24"/>
              </w:rPr>
            </w:pPr>
          </w:p>
        </w:tc>
      </w:tr>
      <w:tr w:rsidR="006834FE" w:rsidRPr="008057E5" w14:paraId="54C3E4B7" w14:textId="77777777" w:rsidTr="008057E5">
        <w:tc>
          <w:tcPr>
            <w:tcW w:w="4889" w:type="dxa"/>
            <w:shd w:val="clear" w:color="auto" w:fill="auto"/>
          </w:tcPr>
          <w:p w14:paraId="07621549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Tepelská</w:t>
            </w:r>
          </w:p>
        </w:tc>
        <w:tc>
          <w:tcPr>
            <w:tcW w:w="4889" w:type="dxa"/>
            <w:shd w:val="clear" w:color="auto" w:fill="auto"/>
          </w:tcPr>
          <w:p w14:paraId="58D74020" w14:textId="77777777" w:rsidR="006834FE" w:rsidRPr="008057E5" w:rsidRDefault="006834FE" w:rsidP="004D0294">
            <w:pPr>
              <w:rPr>
                <w:sz w:val="24"/>
                <w:szCs w:val="24"/>
              </w:rPr>
            </w:pPr>
          </w:p>
        </w:tc>
      </w:tr>
      <w:tr w:rsidR="006834FE" w:rsidRPr="008057E5" w14:paraId="1D5F8CF9" w14:textId="77777777" w:rsidTr="008057E5">
        <w:tc>
          <w:tcPr>
            <w:tcW w:w="4889" w:type="dxa"/>
            <w:shd w:val="clear" w:color="auto" w:fill="auto"/>
          </w:tcPr>
          <w:p w14:paraId="7A2A1931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Tomáškova</w:t>
            </w:r>
          </w:p>
        </w:tc>
        <w:tc>
          <w:tcPr>
            <w:tcW w:w="4889" w:type="dxa"/>
            <w:shd w:val="clear" w:color="auto" w:fill="auto"/>
          </w:tcPr>
          <w:p w14:paraId="3C156F67" w14:textId="77777777" w:rsidR="006834FE" w:rsidRPr="008057E5" w:rsidRDefault="006834FE" w:rsidP="004D0294">
            <w:pPr>
              <w:rPr>
                <w:sz w:val="24"/>
                <w:szCs w:val="24"/>
              </w:rPr>
            </w:pPr>
          </w:p>
        </w:tc>
      </w:tr>
      <w:tr w:rsidR="006834FE" w:rsidRPr="008057E5" w14:paraId="5CB4EF99" w14:textId="77777777" w:rsidTr="008057E5">
        <w:tc>
          <w:tcPr>
            <w:tcW w:w="4889" w:type="dxa"/>
            <w:shd w:val="clear" w:color="auto" w:fill="auto"/>
          </w:tcPr>
          <w:p w14:paraId="75AFFC07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Třída Vítězství</w:t>
            </w:r>
          </w:p>
        </w:tc>
        <w:tc>
          <w:tcPr>
            <w:tcW w:w="4889" w:type="dxa"/>
            <w:shd w:val="clear" w:color="auto" w:fill="auto"/>
          </w:tcPr>
          <w:p w14:paraId="7B6494FF" w14:textId="77777777" w:rsidR="006834FE" w:rsidRPr="008057E5" w:rsidRDefault="006834FE" w:rsidP="004D0294">
            <w:pPr>
              <w:rPr>
                <w:sz w:val="24"/>
                <w:szCs w:val="24"/>
              </w:rPr>
            </w:pPr>
          </w:p>
        </w:tc>
      </w:tr>
      <w:tr w:rsidR="006834FE" w:rsidRPr="008057E5" w14:paraId="5C728546" w14:textId="77777777" w:rsidTr="008057E5">
        <w:tc>
          <w:tcPr>
            <w:tcW w:w="4889" w:type="dxa"/>
            <w:shd w:val="clear" w:color="auto" w:fill="auto"/>
          </w:tcPr>
          <w:p w14:paraId="2458AF41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U Mlékárny</w:t>
            </w:r>
          </w:p>
        </w:tc>
        <w:tc>
          <w:tcPr>
            <w:tcW w:w="4889" w:type="dxa"/>
            <w:shd w:val="clear" w:color="auto" w:fill="auto"/>
          </w:tcPr>
          <w:p w14:paraId="79480EF3" w14:textId="77777777" w:rsidR="006834FE" w:rsidRPr="008057E5" w:rsidRDefault="006834FE" w:rsidP="004D0294">
            <w:pPr>
              <w:rPr>
                <w:sz w:val="24"/>
                <w:szCs w:val="24"/>
              </w:rPr>
            </w:pPr>
          </w:p>
        </w:tc>
      </w:tr>
      <w:tr w:rsidR="006834FE" w:rsidRPr="008057E5" w14:paraId="03854CE0" w14:textId="77777777" w:rsidTr="008057E5">
        <w:tc>
          <w:tcPr>
            <w:tcW w:w="4889" w:type="dxa"/>
            <w:shd w:val="clear" w:color="auto" w:fill="auto"/>
          </w:tcPr>
          <w:p w14:paraId="306FB828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U Nemocnice</w:t>
            </w:r>
          </w:p>
        </w:tc>
        <w:tc>
          <w:tcPr>
            <w:tcW w:w="4889" w:type="dxa"/>
            <w:shd w:val="clear" w:color="auto" w:fill="auto"/>
          </w:tcPr>
          <w:p w14:paraId="48F89552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Od železničního přejezdu k ulici Palackého</w:t>
            </w:r>
          </w:p>
        </w:tc>
      </w:tr>
      <w:tr w:rsidR="006834FE" w:rsidRPr="008057E5" w14:paraId="0CE2D10D" w14:textId="77777777" w:rsidTr="008057E5">
        <w:tc>
          <w:tcPr>
            <w:tcW w:w="4889" w:type="dxa"/>
            <w:shd w:val="clear" w:color="auto" w:fill="auto"/>
          </w:tcPr>
          <w:p w14:paraId="2BE2D7F0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U Pily</w:t>
            </w:r>
          </w:p>
        </w:tc>
        <w:tc>
          <w:tcPr>
            <w:tcW w:w="4889" w:type="dxa"/>
            <w:shd w:val="clear" w:color="auto" w:fill="auto"/>
          </w:tcPr>
          <w:p w14:paraId="3882CC42" w14:textId="77777777" w:rsidR="006834FE" w:rsidRPr="008057E5" w:rsidRDefault="006834FE" w:rsidP="004D0294">
            <w:pPr>
              <w:rPr>
                <w:sz w:val="24"/>
                <w:szCs w:val="24"/>
              </w:rPr>
            </w:pPr>
          </w:p>
        </w:tc>
      </w:tr>
      <w:tr w:rsidR="006834FE" w:rsidRPr="008057E5" w14:paraId="22291CF6" w14:textId="77777777" w:rsidTr="008057E5">
        <w:tc>
          <w:tcPr>
            <w:tcW w:w="4889" w:type="dxa"/>
            <w:shd w:val="clear" w:color="auto" w:fill="auto"/>
          </w:tcPr>
          <w:p w14:paraId="747AA7BA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U Ploché dráhy</w:t>
            </w:r>
          </w:p>
        </w:tc>
        <w:tc>
          <w:tcPr>
            <w:tcW w:w="4889" w:type="dxa"/>
            <w:shd w:val="clear" w:color="auto" w:fill="auto"/>
          </w:tcPr>
          <w:p w14:paraId="208179C4" w14:textId="77777777" w:rsidR="006834FE" w:rsidRPr="008057E5" w:rsidRDefault="006834FE" w:rsidP="004D0294">
            <w:pPr>
              <w:rPr>
                <w:sz w:val="24"/>
                <w:szCs w:val="24"/>
              </w:rPr>
            </w:pPr>
          </w:p>
        </w:tc>
      </w:tr>
      <w:tr w:rsidR="006834FE" w:rsidRPr="008057E5" w14:paraId="340D4B96" w14:textId="77777777" w:rsidTr="008057E5">
        <w:tc>
          <w:tcPr>
            <w:tcW w:w="4889" w:type="dxa"/>
            <w:shd w:val="clear" w:color="auto" w:fill="auto"/>
          </w:tcPr>
          <w:p w14:paraId="1E48CB28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U Rybníčka</w:t>
            </w:r>
          </w:p>
        </w:tc>
        <w:tc>
          <w:tcPr>
            <w:tcW w:w="4889" w:type="dxa"/>
            <w:shd w:val="clear" w:color="auto" w:fill="auto"/>
          </w:tcPr>
          <w:p w14:paraId="69A68370" w14:textId="77777777" w:rsidR="006834FE" w:rsidRPr="008057E5" w:rsidRDefault="006834FE" w:rsidP="004D0294">
            <w:pPr>
              <w:rPr>
                <w:sz w:val="24"/>
                <w:szCs w:val="24"/>
              </w:rPr>
            </w:pPr>
          </w:p>
        </w:tc>
      </w:tr>
      <w:tr w:rsidR="006834FE" w:rsidRPr="008057E5" w14:paraId="087D5442" w14:textId="77777777" w:rsidTr="008057E5">
        <w:tc>
          <w:tcPr>
            <w:tcW w:w="4889" w:type="dxa"/>
            <w:shd w:val="clear" w:color="auto" w:fill="auto"/>
          </w:tcPr>
          <w:p w14:paraId="7D19828B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U Tvrze</w:t>
            </w:r>
          </w:p>
        </w:tc>
        <w:tc>
          <w:tcPr>
            <w:tcW w:w="4889" w:type="dxa"/>
            <w:shd w:val="clear" w:color="auto" w:fill="auto"/>
          </w:tcPr>
          <w:p w14:paraId="56B21285" w14:textId="77777777" w:rsidR="006834FE" w:rsidRPr="008057E5" w:rsidRDefault="006834FE" w:rsidP="004D0294">
            <w:pPr>
              <w:rPr>
                <w:sz w:val="24"/>
                <w:szCs w:val="24"/>
              </w:rPr>
            </w:pPr>
          </w:p>
        </w:tc>
      </w:tr>
      <w:tr w:rsidR="006834FE" w:rsidRPr="008057E5" w14:paraId="5C1FDC0F" w14:textId="77777777" w:rsidTr="008057E5">
        <w:tc>
          <w:tcPr>
            <w:tcW w:w="4889" w:type="dxa"/>
            <w:shd w:val="clear" w:color="auto" w:fill="auto"/>
          </w:tcPr>
          <w:p w14:paraId="4B161695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U Zastávky</w:t>
            </w:r>
          </w:p>
        </w:tc>
        <w:tc>
          <w:tcPr>
            <w:tcW w:w="4889" w:type="dxa"/>
            <w:shd w:val="clear" w:color="auto" w:fill="auto"/>
          </w:tcPr>
          <w:p w14:paraId="296D2B38" w14:textId="77777777" w:rsidR="006834FE" w:rsidRPr="008057E5" w:rsidRDefault="006834FE" w:rsidP="004D0294">
            <w:pPr>
              <w:rPr>
                <w:sz w:val="24"/>
                <w:szCs w:val="24"/>
              </w:rPr>
            </w:pPr>
          </w:p>
        </w:tc>
      </w:tr>
      <w:tr w:rsidR="006834FE" w:rsidRPr="008057E5" w14:paraId="57DD927A" w14:textId="77777777" w:rsidTr="008057E5">
        <w:tc>
          <w:tcPr>
            <w:tcW w:w="4889" w:type="dxa"/>
            <w:shd w:val="clear" w:color="auto" w:fill="auto"/>
          </w:tcPr>
          <w:p w14:paraId="4D4A07AF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Ve Vilách</w:t>
            </w:r>
          </w:p>
        </w:tc>
        <w:tc>
          <w:tcPr>
            <w:tcW w:w="4889" w:type="dxa"/>
            <w:shd w:val="clear" w:color="auto" w:fill="auto"/>
          </w:tcPr>
          <w:p w14:paraId="2C15B56B" w14:textId="77777777" w:rsidR="006834FE" w:rsidRPr="008057E5" w:rsidRDefault="006834FE" w:rsidP="004D0294">
            <w:pPr>
              <w:rPr>
                <w:sz w:val="24"/>
                <w:szCs w:val="24"/>
              </w:rPr>
            </w:pPr>
          </w:p>
        </w:tc>
      </w:tr>
      <w:tr w:rsidR="006834FE" w:rsidRPr="008057E5" w14:paraId="35D98F85" w14:textId="77777777" w:rsidTr="008057E5">
        <w:tc>
          <w:tcPr>
            <w:tcW w:w="4889" w:type="dxa"/>
            <w:shd w:val="clear" w:color="auto" w:fill="auto"/>
          </w:tcPr>
          <w:p w14:paraId="6A492C88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Ve Vilkách</w:t>
            </w:r>
          </w:p>
        </w:tc>
        <w:tc>
          <w:tcPr>
            <w:tcW w:w="4889" w:type="dxa"/>
            <w:shd w:val="clear" w:color="auto" w:fill="auto"/>
          </w:tcPr>
          <w:p w14:paraId="143E51EC" w14:textId="77777777" w:rsidR="006834FE" w:rsidRPr="008057E5" w:rsidRDefault="006834FE" w:rsidP="004D0294">
            <w:pPr>
              <w:rPr>
                <w:sz w:val="24"/>
                <w:szCs w:val="24"/>
              </w:rPr>
            </w:pPr>
          </w:p>
        </w:tc>
      </w:tr>
      <w:tr w:rsidR="006834FE" w:rsidRPr="008057E5" w14:paraId="5665417E" w14:textId="77777777" w:rsidTr="008057E5">
        <w:tc>
          <w:tcPr>
            <w:tcW w:w="4889" w:type="dxa"/>
            <w:shd w:val="clear" w:color="auto" w:fill="auto"/>
          </w:tcPr>
          <w:p w14:paraId="7663B169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Za Školou</w:t>
            </w:r>
          </w:p>
        </w:tc>
        <w:tc>
          <w:tcPr>
            <w:tcW w:w="4889" w:type="dxa"/>
            <w:shd w:val="clear" w:color="auto" w:fill="auto"/>
          </w:tcPr>
          <w:p w14:paraId="699A1003" w14:textId="77777777" w:rsidR="006834FE" w:rsidRPr="008057E5" w:rsidRDefault="006834FE" w:rsidP="004D0294">
            <w:pPr>
              <w:rPr>
                <w:sz w:val="24"/>
                <w:szCs w:val="24"/>
              </w:rPr>
            </w:pPr>
          </w:p>
        </w:tc>
      </w:tr>
      <w:tr w:rsidR="006834FE" w:rsidRPr="008057E5" w14:paraId="4E639F33" w14:textId="77777777" w:rsidTr="008057E5">
        <w:tc>
          <w:tcPr>
            <w:tcW w:w="4889" w:type="dxa"/>
            <w:shd w:val="clear" w:color="auto" w:fill="auto"/>
          </w:tcPr>
          <w:p w14:paraId="058E6907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Za Tratí</w:t>
            </w:r>
          </w:p>
        </w:tc>
        <w:tc>
          <w:tcPr>
            <w:tcW w:w="4889" w:type="dxa"/>
            <w:shd w:val="clear" w:color="auto" w:fill="auto"/>
          </w:tcPr>
          <w:p w14:paraId="435FD462" w14:textId="77777777" w:rsidR="006834FE" w:rsidRPr="008057E5" w:rsidRDefault="006834FE" w:rsidP="004D0294">
            <w:pPr>
              <w:rPr>
                <w:sz w:val="24"/>
                <w:szCs w:val="24"/>
              </w:rPr>
            </w:pPr>
          </w:p>
        </w:tc>
      </w:tr>
      <w:tr w:rsidR="006834FE" w:rsidRPr="008057E5" w14:paraId="126886DE" w14:textId="77777777" w:rsidTr="008057E5">
        <w:tc>
          <w:tcPr>
            <w:tcW w:w="4889" w:type="dxa"/>
            <w:shd w:val="clear" w:color="auto" w:fill="auto"/>
          </w:tcPr>
          <w:p w14:paraId="5EDF3B12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Zahradní</w:t>
            </w:r>
          </w:p>
        </w:tc>
        <w:tc>
          <w:tcPr>
            <w:tcW w:w="4889" w:type="dxa"/>
            <w:shd w:val="clear" w:color="auto" w:fill="auto"/>
          </w:tcPr>
          <w:p w14:paraId="34EA0FAF" w14:textId="77777777" w:rsidR="006834FE" w:rsidRPr="008057E5" w:rsidRDefault="006834FE" w:rsidP="004D0294">
            <w:pPr>
              <w:rPr>
                <w:sz w:val="24"/>
                <w:szCs w:val="24"/>
              </w:rPr>
            </w:pPr>
          </w:p>
        </w:tc>
      </w:tr>
      <w:tr w:rsidR="006834FE" w:rsidRPr="008057E5" w14:paraId="30628CE3" w14:textId="77777777" w:rsidTr="008057E5">
        <w:tc>
          <w:tcPr>
            <w:tcW w:w="4889" w:type="dxa"/>
            <w:shd w:val="clear" w:color="auto" w:fill="auto"/>
          </w:tcPr>
          <w:p w14:paraId="4F0AA167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Zelená</w:t>
            </w:r>
          </w:p>
        </w:tc>
        <w:tc>
          <w:tcPr>
            <w:tcW w:w="4889" w:type="dxa"/>
            <w:shd w:val="clear" w:color="auto" w:fill="auto"/>
          </w:tcPr>
          <w:p w14:paraId="65DED371" w14:textId="77777777" w:rsidR="006834FE" w:rsidRPr="008057E5" w:rsidRDefault="006834FE" w:rsidP="004D0294">
            <w:pPr>
              <w:rPr>
                <w:sz w:val="24"/>
                <w:szCs w:val="24"/>
              </w:rPr>
            </w:pPr>
          </w:p>
        </w:tc>
      </w:tr>
      <w:tr w:rsidR="006834FE" w:rsidRPr="008057E5" w14:paraId="14CCC987" w14:textId="77777777" w:rsidTr="008057E5">
        <w:tc>
          <w:tcPr>
            <w:tcW w:w="4889" w:type="dxa"/>
            <w:shd w:val="clear" w:color="auto" w:fill="auto"/>
          </w:tcPr>
          <w:p w14:paraId="4FC3BD73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 xml:space="preserve">Zeyerova </w:t>
            </w:r>
          </w:p>
        </w:tc>
        <w:tc>
          <w:tcPr>
            <w:tcW w:w="4889" w:type="dxa"/>
            <w:shd w:val="clear" w:color="auto" w:fill="auto"/>
          </w:tcPr>
          <w:p w14:paraId="2347CE94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Od č.p. 716 za č.p. 481</w:t>
            </w:r>
          </w:p>
        </w:tc>
      </w:tr>
      <w:tr w:rsidR="006834FE" w:rsidRPr="008057E5" w14:paraId="422BB149" w14:textId="77777777" w:rsidTr="008057E5">
        <w:tc>
          <w:tcPr>
            <w:tcW w:w="4889" w:type="dxa"/>
            <w:shd w:val="clear" w:color="auto" w:fill="auto"/>
          </w:tcPr>
          <w:p w14:paraId="0F5BF7A5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Žižkova</w:t>
            </w:r>
          </w:p>
        </w:tc>
        <w:tc>
          <w:tcPr>
            <w:tcW w:w="4889" w:type="dxa"/>
            <w:shd w:val="clear" w:color="auto" w:fill="auto"/>
          </w:tcPr>
          <w:p w14:paraId="56381FE0" w14:textId="77777777" w:rsidR="006834FE" w:rsidRPr="008057E5" w:rsidRDefault="006834FE" w:rsidP="004D0294">
            <w:pPr>
              <w:rPr>
                <w:sz w:val="24"/>
                <w:szCs w:val="24"/>
              </w:rPr>
            </w:pPr>
          </w:p>
        </w:tc>
      </w:tr>
      <w:tr w:rsidR="006834FE" w:rsidRPr="008057E5" w14:paraId="73B072FC" w14:textId="77777777" w:rsidTr="008057E5">
        <w:tc>
          <w:tcPr>
            <w:tcW w:w="4889" w:type="dxa"/>
            <w:shd w:val="clear" w:color="auto" w:fill="auto"/>
          </w:tcPr>
          <w:p w14:paraId="213D205A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1. máje</w:t>
            </w:r>
          </w:p>
        </w:tc>
        <w:tc>
          <w:tcPr>
            <w:tcW w:w="4889" w:type="dxa"/>
            <w:shd w:val="clear" w:color="auto" w:fill="auto"/>
          </w:tcPr>
          <w:p w14:paraId="410EE693" w14:textId="77777777" w:rsidR="006834FE" w:rsidRPr="008057E5" w:rsidRDefault="006834FE" w:rsidP="004D0294">
            <w:pPr>
              <w:rPr>
                <w:sz w:val="24"/>
                <w:szCs w:val="24"/>
              </w:rPr>
            </w:pPr>
          </w:p>
        </w:tc>
      </w:tr>
      <w:tr w:rsidR="006834FE" w:rsidRPr="008057E5" w14:paraId="2C8981F3" w14:textId="77777777" w:rsidTr="008057E5">
        <w:tc>
          <w:tcPr>
            <w:tcW w:w="4889" w:type="dxa"/>
            <w:shd w:val="clear" w:color="auto" w:fill="auto"/>
          </w:tcPr>
          <w:p w14:paraId="533828BA" w14:textId="77777777" w:rsidR="006834FE" w:rsidRPr="008057E5" w:rsidRDefault="006834FE" w:rsidP="004D0294">
            <w:pPr>
              <w:rPr>
                <w:sz w:val="24"/>
                <w:szCs w:val="24"/>
              </w:rPr>
            </w:pPr>
            <w:r w:rsidRPr="008057E5">
              <w:rPr>
                <w:sz w:val="24"/>
                <w:szCs w:val="24"/>
              </w:rPr>
              <w:t>17. listopadu</w:t>
            </w:r>
          </w:p>
        </w:tc>
        <w:tc>
          <w:tcPr>
            <w:tcW w:w="4889" w:type="dxa"/>
            <w:shd w:val="clear" w:color="auto" w:fill="auto"/>
          </w:tcPr>
          <w:p w14:paraId="2C7F5917" w14:textId="77777777" w:rsidR="006834FE" w:rsidRPr="008057E5" w:rsidRDefault="006834FE" w:rsidP="004D0294">
            <w:pPr>
              <w:rPr>
                <w:sz w:val="24"/>
                <w:szCs w:val="24"/>
              </w:rPr>
            </w:pPr>
          </w:p>
        </w:tc>
      </w:tr>
    </w:tbl>
    <w:p w14:paraId="324B22C4" w14:textId="77777777" w:rsidR="006834FE" w:rsidRDefault="006834FE" w:rsidP="006834FE">
      <w:pPr>
        <w:rPr>
          <w:b/>
          <w:sz w:val="28"/>
          <w:szCs w:val="28"/>
        </w:rPr>
      </w:pPr>
    </w:p>
    <w:p w14:paraId="07818ABB" w14:textId="77777777" w:rsidR="006834FE" w:rsidRDefault="006834FE" w:rsidP="006834FE">
      <w:pPr>
        <w:rPr>
          <w:b/>
          <w:sz w:val="28"/>
          <w:szCs w:val="28"/>
        </w:rPr>
      </w:pPr>
    </w:p>
    <w:p w14:paraId="0FB3CD07" w14:textId="77777777" w:rsidR="006834FE" w:rsidRDefault="006834FE" w:rsidP="006834FE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Příloha č. 3                        </w:t>
      </w:r>
    </w:p>
    <w:p w14:paraId="7FCD35A5" w14:textId="77777777" w:rsidR="006834FE" w:rsidRPr="00B70943" w:rsidRDefault="006834FE" w:rsidP="006834FE">
      <w:pPr>
        <w:rPr>
          <w:sz w:val="24"/>
          <w:szCs w:val="24"/>
        </w:rPr>
      </w:pPr>
      <w:r w:rsidRPr="00B70943">
        <w:rPr>
          <w:sz w:val="24"/>
          <w:szCs w:val="24"/>
        </w:rPr>
        <w:t xml:space="preserve">Mapa znázorňující hranice mezi lokalitou č. </w:t>
      </w:r>
      <w:r>
        <w:rPr>
          <w:sz w:val="24"/>
          <w:szCs w:val="24"/>
        </w:rPr>
        <w:t>I</w:t>
      </w:r>
      <w:r w:rsidRPr="00B70943">
        <w:rPr>
          <w:sz w:val="24"/>
          <w:szCs w:val="24"/>
        </w:rPr>
        <w:t xml:space="preserve"> a </w:t>
      </w:r>
      <w:r>
        <w:rPr>
          <w:sz w:val="24"/>
          <w:szCs w:val="24"/>
        </w:rPr>
        <w:t>II</w:t>
      </w:r>
    </w:p>
    <w:p w14:paraId="7E8FEC4E" w14:textId="77777777" w:rsidR="006834FE" w:rsidRDefault="006834FE" w:rsidP="006834FE">
      <w:pPr>
        <w:rPr>
          <w:b/>
          <w:sz w:val="28"/>
          <w:szCs w:val="28"/>
        </w:rPr>
      </w:pPr>
    </w:p>
    <w:p w14:paraId="726965CB" w14:textId="77777777" w:rsidR="00CB7838" w:rsidRDefault="00CB7838" w:rsidP="006834FE">
      <w:pPr>
        <w:rPr>
          <w:sz w:val="24"/>
          <w:szCs w:val="24"/>
        </w:rPr>
      </w:pPr>
    </w:p>
    <w:p w14:paraId="50730785" w14:textId="77777777" w:rsidR="00A93148" w:rsidRDefault="00A93148" w:rsidP="009D6610">
      <w:pPr>
        <w:pStyle w:val="Zkladntext2"/>
      </w:pPr>
    </w:p>
    <w:sectPr w:rsidR="00A93148" w:rsidSect="00703166">
      <w:footerReference w:type="default" r:id="rId8"/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CE2B6" w14:textId="77777777" w:rsidR="00DE61F5" w:rsidRDefault="00DE61F5">
      <w:r>
        <w:separator/>
      </w:r>
    </w:p>
  </w:endnote>
  <w:endnote w:type="continuationSeparator" w:id="0">
    <w:p w14:paraId="379EF3FE" w14:textId="77777777" w:rsidR="00DE61F5" w:rsidRDefault="00DE6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0EFF7" w14:textId="77777777" w:rsidR="003F7D58" w:rsidRDefault="003F7D5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0A2AF86" w14:textId="77777777" w:rsidR="003F7D58" w:rsidRDefault="003F7D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B41CF" w14:textId="77777777" w:rsidR="00DE61F5" w:rsidRDefault="00DE61F5">
      <w:r>
        <w:t>_____________________________________________________</w:t>
      </w:r>
    </w:p>
  </w:footnote>
  <w:footnote w:type="continuationSeparator" w:id="0">
    <w:p w14:paraId="1A706AC2" w14:textId="77777777" w:rsidR="00DE61F5" w:rsidRDefault="00DE61F5">
      <w:r>
        <w:continuationSeparator/>
      </w:r>
    </w:p>
  </w:footnote>
  <w:footnote w:id="1">
    <w:p w14:paraId="15765BB1" w14:textId="77777777" w:rsidR="00636360" w:rsidRPr="00FD42C3" w:rsidRDefault="00636360">
      <w:pPr>
        <w:pStyle w:val="Textpoznpodarou"/>
      </w:pPr>
      <w:r w:rsidRPr="00FD42C3">
        <w:rPr>
          <w:rStyle w:val="Znakapoznpodarou"/>
        </w:rPr>
        <w:footnoteRef/>
      </w:r>
      <w:r w:rsidR="00D93F0B" w:rsidRPr="00FD42C3">
        <w:t xml:space="preserve">  § 15 odst. 1</w:t>
      </w:r>
      <w:r w:rsidR="000E5FAA" w:rsidRPr="00FD42C3">
        <w:t xml:space="preserve"> zákona o místních poplatcích</w:t>
      </w:r>
    </w:p>
  </w:footnote>
  <w:footnote w:id="2">
    <w:p w14:paraId="78A84C98" w14:textId="77777777" w:rsidR="00636360" w:rsidRDefault="00636360">
      <w:pPr>
        <w:pStyle w:val="Textpoznpodarou"/>
      </w:pPr>
      <w:r w:rsidRPr="00FD42C3">
        <w:rPr>
          <w:rStyle w:val="Znakapoznpodarou"/>
        </w:rPr>
        <w:footnoteRef/>
      </w:r>
      <w:r w:rsidRPr="00FD42C3">
        <w:t xml:space="preserve"> </w:t>
      </w:r>
      <w:r w:rsidR="007435D4" w:rsidRPr="00FD42C3">
        <w:t xml:space="preserve"> </w:t>
      </w:r>
      <w:r w:rsidRPr="00FD42C3">
        <w:t>§ 4 odst. 1 zákona o místních</w:t>
      </w:r>
      <w:r>
        <w:t xml:space="preserve"> poplatcích</w:t>
      </w:r>
    </w:p>
  </w:footnote>
  <w:footnote w:id="3">
    <w:p w14:paraId="6B8F655E" w14:textId="77777777" w:rsidR="00636360" w:rsidRDefault="00636360">
      <w:pPr>
        <w:pStyle w:val="Textpoznpodarou"/>
      </w:pPr>
      <w:r>
        <w:rPr>
          <w:rStyle w:val="Znakapoznpodarou"/>
        </w:rPr>
        <w:footnoteRef/>
      </w:r>
      <w:r w:rsidR="007435D4">
        <w:t xml:space="preserve"> </w:t>
      </w:r>
      <w:r>
        <w:t xml:space="preserve"> § 4 odst. 2 zákona o místních poplatcích</w:t>
      </w:r>
    </w:p>
  </w:footnote>
  <w:footnote w:id="4">
    <w:p w14:paraId="7730B49E" w14:textId="77777777" w:rsidR="00B00BE9" w:rsidRDefault="00B00BE9">
      <w:pPr>
        <w:pStyle w:val="Textpoznpodarou"/>
      </w:pPr>
      <w:r>
        <w:rPr>
          <w:rStyle w:val="Znakapoznpodarou"/>
        </w:rPr>
        <w:footnoteRef/>
      </w:r>
      <w:r>
        <w:t xml:space="preserve"> § 14a odst. 1 a 2 zákona o místních poplatcích; v ohlášení poplatník uvede zejména své identifikační údaje a skutečnosti rozhodné pro stanovení poplatku</w:t>
      </w:r>
    </w:p>
  </w:footnote>
  <w:footnote w:id="5">
    <w:p w14:paraId="228DF9C7" w14:textId="77777777" w:rsidR="00186F9C" w:rsidRDefault="00186F9C">
      <w:pPr>
        <w:pStyle w:val="Textpoznpodarou"/>
      </w:pPr>
      <w:r>
        <w:rPr>
          <w:rStyle w:val="Znakapoznpodarou"/>
        </w:rPr>
        <w:footnoteRef/>
      </w:r>
      <w:r>
        <w:t xml:space="preserve"> § 14a odst. 4 zákona o místních poplatcích </w:t>
      </w:r>
    </w:p>
  </w:footnote>
  <w:footnote w:id="6">
    <w:p w14:paraId="3BB3FBD1" w14:textId="77777777" w:rsidR="00636360" w:rsidRDefault="0063636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186F9C">
        <w:t xml:space="preserve"> </w:t>
      </w:r>
      <w:r>
        <w:t>§ 4 odst. 1 poslední věta zákona o místních poplatcích</w:t>
      </w:r>
    </w:p>
  </w:footnote>
  <w:footnote w:id="7">
    <w:p w14:paraId="02D0676F" w14:textId="77777777" w:rsidR="00636360" w:rsidRDefault="00636360">
      <w:pPr>
        <w:pStyle w:val="Textpoznpodarou"/>
      </w:pPr>
      <w:r>
        <w:rPr>
          <w:rStyle w:val="Znakapoznpodarou"/>
        </w:rPr>
        <w:footnoteRef/>
      </w:r>
      <w:r w:rsidR="00186F9C">
        <w:t xml:space="preserve"> </w:t>
      </w:r>
      <w:r>
        <w:t xml:space="preserve"> § 4 odst. 3 zákona o místních poplatcích</w:t>
      </w:r>
    </w:p>
  </w:footnote>
  <w:footnote w:id="8">
    <w:p w14:paraId="101CAD06" w14:textId="77777777" w:rsidR="004C2000" w:rsidRDefault="004C2000">
      <w:pPr>
        <w:pStyle w:val="Textpoznpodarou"/>
      </w:pPr>
      <w:r>
        <w:rPr>
          <w:rStyle w:val="Znakapoznpodarou"/>
        </w:rPr>
        <w:footnoteRef/>
      </w:r>
      <w:r>
        <w:t xml:space="preserve"> § 14a odst. 6 zákona o místních poplatcích</w:t>
      </w:r>
    </w:p>
  </w:footnote>
  <w:footnote w:id="9">
    <w:p w14:paraId="37266C4A" w14:textId="77777777" w:rsidR="00E20A44" w:rsidRDefault="00E20A44">
      <w:pPr>
        <w:pStyle w:val="Textpoznpodarou"/>
      </w:pPr>
      <w:r>
        <w:rPr>
          <w:rStyle w:val="Znakapoznpodarou"/>
        </w:rPr>
        <w:footnoteRef/>
      </w:r>
      <w:r>
        <w:t xml:space="preserve"> § 11c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16549"/>
    <w:multiLevelType w:val="hybridMultilevel"/>
    <w:tmpl w:val="03FE6CFC"/>
    <w:lvl w:ilvl="0" w:tplc="9AF2CF64">
      <w:start w:val="1"/>
      <w:numFmt w:val="decimal"/>
      <w:lvlText w:val="(%1)"/>
      <w:lvlJc w:val="left"/>
      <w:pPr>
        <w:tabs>
          <w:tab w:val="num" w:pos="567"/>
        </w:tabs>
        <w:ind w:left="0" w:firstLine="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F2337C"/>
    <w:multiLevelType w:val="hybridMultilevel"/>
    <w:tmpl w:val="CB225026"/>
    <w:lvl w:ilvl="0" w:tplc="F96C2754">
      <w:start w:val="1"/>
      <w:numFmt w:val="decimal"/>
      <w:lvlText w:val="(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5106A8D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3B5D"/>
    <w:multiLevelType w:val="hybridMultilevel"/>
    <w:tmpl w:val="3FF2B676"/>
    <w:lvl w:ilvl="0" w:tplc="6D5A8692">
      <w:start w:val="1"/>
      <w:numFmt w:val="decimal"/>
      <w:lvlText w:val="(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67D27"/>
    <w:multiLevelType w:val="hybridMultilevel"/>
    <w:tmpl w:val="12165B5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95930"/>
    <w:multiLevelType w:val="hybridMultilevel"/>
    <w:tmpl w:val="9EA4824A"/>
    <w:lvl w:ilvl="0" w:tplc="F96C2754">
      <w:start w:val="1"/>
      <w:numFmt w:val="decimal"/>
      <w:lvlText w:val="(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2E4F9D"/>
    <w:multiLevelType w:val="hybridMultilevel"/>
    <w:tmpl w:val="0D7E06AA"/>
    <w:lvl w:ilvl="0" w:tplc="F96C2754">
      <w:start w:val="1"/>
      <w:numFmt w:val="decimal"/>
      <w:lvlText w:val="(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753162"/>
    <w:multiLevelType w:val="hybridMultilevel"/>
    <w:tmpl w:val="525C1ECA"/>
    <w:lvl w:ilvl="0" w:tplc="F96C2754">
      <w:start w:val="1"/>
      <w:numFmt w:val="decimal"/>
      <w:lvlText w:val="(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CD5AFD"/>
    <w:multiLevelType w:val="hybridMultilevel"/>
    <w:tmpl w:val="E1BA3DF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4EB64C0"/>
    <w:multiLevelType w:val="hybridMultilevel"/>
    <w:tmpl w:val="64A8E150"/>
    <w:lvl w:ilvl="0" w:tplc="F96C2754">
      <w:start w:val="1"/>
      <w:numFmt w:val="decimal"/>
      <w:lvlText w:val="(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DC40D4"/>
    <w:multiLevelType w:val="hybridMultilevel"/>
    <w:tmpl w:val="2A86E1B0"/>
    <w:lvl w:ilvl="0" w:tplc="F96C2754">
      <w:start w:val="1"/>
      <w:numFmt w:val="decimal"/>
      <w:lvlText w:val="(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4B6409"/>
    <w:multiLevelType w:val="hybridMultilevel"/>
    <w:tmpl w:val="F8208D28"/>
    <w:lvl w:ilvl="0" w:tplc="F96C2754">
      <w:start w:val="1"/>
      <w:numFmt w:val="decimal"/>
      <w:lvlText w:val="(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3634CEF"/>
    <w:multiLevelType w:val="hybridMultilevel"/>
    <w:tmpl w:val="C5A835F0"/>
    <w:lvl w:ilvl="0" w:tplc="F96C2754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420B43"/>
    <w:multiLevelType w:val="hybridMultilevel"/>
    <w:tmpl w:val="6E680A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710A2E"/>
    <w:multiLevelType w:val="hybridMultilevel"/>
    <w:tmpl w:val="9394FD8A"/>
    <w:lvl w:ilvl="0" w:tplc="F96C2754">
      <w:start w:val="1"/>
      <w:numFmt w:val="decimal"/>
      <w:lvlText w:val="(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AC2EC4"/>
    <w:multiLevelType w:val="hybridMultilevel"/>
    <w:tmpl w:val="C194072A"/>
    <w:lvl w:ilvl="0" w:tplc="6D5A8692">
      <w:start w:val="1"/>
      <w:numFmt w:val="decimal"/>
      <w:lvlText w:val="(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49501E"/>
    <w:multiLevelType w:val="hybridMultilevel"/>
    <w:tmpl w:val="7A663CC6"/>
    <w:lvl w:ilvl="0" w:tplc="0AFA5D3A">
      <w:start w:val="1"/>
      <w:numFmt w:val="decimal"/>
      <w:lvlText w:val="(%1)"/>
      <w:lvlJc w:val="left"/>
      <w:pPr>
        <w:tabs>
          <w:tab w:val="num" w:pos="567"/>
        </w:tabs>
        <w:ind w:left="0" w:firstLine="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12003925">
    <w:abstractNumId w:val="15"/>
  </w:num>
  <w:num w:numId="2" w16cid:durableId="391659166">
    <w:abstractNumId w:val="0"/>
  </w:num>
  <w:num w:numId="3" w16cid:durableId="110631332">
    <w:abstractNumId w:val="5"/>
  </w:num>
  <w:num w:numId="4" w16cid:durableId="1672291730">
    <w:abstractNumId w:val="10"/>
  </w:num>
  <w:num w:numId="5" w16cid:durableId="282736839">
    <w:abstractNumId w:val="4"/>
  </w:num>
  <w:num w:numId="6" w16cid:durableId="1451123409">
    <w:abstractNumId w:val="13"/>
  </w:num>
  <w:num w:numId="7" w16cid:durableId="965895356">
    <w:abstractNumId w:val="1"/>
  </w:num>
  <w:num w:numId="8" w16cid:durableId="1471049771">
    <w:abstractNumId w:val="8"/>
  </w:num>
  <w:num w:numId="9" w16cid:durableId="1654795142">
    <w:abstractNumId w:val="6"/>
  </w:num>
  <w:num w:numId="10" w16cid:durableId="2043431695">
    <w:abstractNumId w:val="9"/>
  </w:num>
  <w:num w:numId="11" w16cid:durableId="1263994903">
    <w:abstractNumId w:val="3"/>
  </w:num>
  <w:num w:numId="12" w16cid:durableId="2130201682">
    <w:abstractNumId w:val="12"/>
  </w:num>
  <w:num w:numId="13" w16cid:durableId="943339484">
    <w:abstractNumId w:val="7"/>
  </w:num>
  <w:num w:numId="14" w16cid:durableId="1094936531">
    <w:abstractNumId w:val="14"/>
  </w:num>
  <w:num w:numId="15" w16cid:durableId="1169323783">
    <w:abstractNumId w:val="11"/>
  </w:num>
  <w:num w:numId="16" w16cid:durableId="467168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5396"/>
    <w:rsid w:val="0000569D"/>
    <w:rsid w:val="00013538"/>
    <w:rsid w:val="000146C6"/>
    <w:rsid w:val="000148E0"/>
    <w:rsid w:val="00033B83"/>
    <w:rsid w:val="00037697"/>
    <w:rsid w:val="00043912"/>
    <w:rsid w:val="0004721F"/>
    <w:rsid w:val="00072014"/>
    <w:rsid w:val="00083983"/>
    <w:rsid w:val="00095BBA"/>
    <w:rsid w:val="000C2D54"/>
    <w:rsid w:val="000C5F6F"/>
    <w:rsid w:val="000E4562"/>
    <w:rsid w:val="000E5FAA"/>
    <w:rsid w:val="000F71CF"/>
    <w:rsid w:val="0011076A"/>
    <w:rsid w:val="0012147F"/>
    <w:rsid w:val="00167962"/>
    <w:rsid w:val="00172178"/>
    <w:rsid w:val="00173A69"/>
    <w:rsid w:val="00173D49"/>
    <w:rsid w:val="00186F9C"/>
    <w:rsid w:val="00197CBE"/>
    <w:rsid w:val="001B2887"/>
    <w:rsid w:val="001B5D9C"/>
    <w:rsid w:val="001C1059"/>
    <w:rsid w:val="001C5575"/>
    <w:rsid w:val="001C5C5C"/>
    <w:rsid w:val="001D3C95"/>
    <w:rsid w:val="001D7619"/>
    <w:rsid w:val="001E0364"/>
    <w:rsid w:val="001E2B9F"/>
    <w:rsid w:val="001E34E1"/>
    <w:rsid w:val="001F766A"/>
    <w:rsid w:val="001F795E"/>
    <w:rsid w:val="00200FB4"/>
    <w:rsid w:val="0022305F"/>
    <w:rsid w:val="0022726E"/>
    <w:rsid w:val="0024676C"/>
    <w:rsid w:val="00251AD1"/>
    <w:rsid w:val="00265900"/>
    <w:rsid w:val="00265E8B"/>
    <w:rsid w:val="00275EFA"/>
    <w:rsid w:val="00281131"/>
    <w:rsid w:val="00294D77"/>
    <w:rsid w:val="002C632F"/>
    <w:rsid w:val="002D2657"/>
    <w:rsid w:val="002D4DB0"/>
    <w:rsid w:val="002F1704"/>
    <w:rsid w:val="002F1A6E"/>
    <w:rsid w:val="002F4FDC"/>
    <w:rsid w:val="00302F14"/>
    <w:rsid w:val="003047AE"/>
    <w:rsid w:val="003079AE"/>
    <w:rsid w:val="00324082"/>
    <w:rsid w:val="00324D4D"/>
    <w:rsid w:val="00333A7C"/>
    <w:rsid w:val="00333DED"/>
    <w:rsid w:val="00335FE1"/>
    <w:rsid w:val="00365E25"/>
    <w:rsid w:val="00372963"/>
    <w:rsid w:val="00394048"/>
    <w:rsid w:val="003A0684"/>
    <w:rsid w:val="003A391F"/>
    <w:rsid w:val="003B1D8B"/>
    <w:rsid w:val="003D6F72"/>
    <w:rsid w:val="003E4D5E"/>
    <w:rsid w:val="003E7F7C"/>
    <w:rsid w:val="003F0CC3"/>
    <w:rsid w:val="003F7D58"/>
    <w:rsid w:val="004006F0"/>
    <w:rsid w:val="004244AB"/>
    <w:rsid w:val="00445D82"/>
    <w:rsid w:val="00453A2E"/>
    <w:rsid w:val="00455F45"/>
    <w:rsid w:val="004611EB"/>
    <w:rsid w:val="00465C08"/>
    <w:rsid w:val="004763AE"/>
    <w:rsid w:val="00481C19"/>
    <w:rsid w:val="00484D13"/>
    <w:rsid w:val="004909BB"/>
    <w:rsid w:val="0049121D"/>
    <w:rsid w:val="00495215"/>
    <w:rsid w:val="00497095"/>
    <w:rsid w:val="004A0CE1"/>
    <w:rsid w:val="004B236E"/>
    <w:rsid w:val="004B5579"/>
    <w:rsid w:val="004C2000"/>
    <w:rsid w:val="004C3E33"/>
    <w:rsid w:val="004C4551"/>
    <w:rsid w:val="004D0294"/>
    <w:rsid w:val="004D2C4A"/>
    <w:rsid w:val="004D36F2"/>
    <w:rsid w:val="004D6902"/>
    <w:rsid w:val="004E47FF"/>
    <w:rsid w:val="004E55B9"/>
    <w:rsid w:val="004F08C5"/>
    <w:rsid w:val="004F29ED"/>
    <w:rsid w:val="00501633"/>
    <w:rsid w:val="00516902"/>
    <w:rsid w:val="00523580"/>
    <w:rsid w:val="0053621D"/>
    <w:rsid w:val="0054075C"/>
    <w:rsid w:val="0057297E"/>
    <w:rsid w:val="00575C37"/>
    <w:rsid w:val="005817F8"/>
    <w:rsid w:val="005822DC"/>
    <w:rsid w:val="00594E12"/>
    <w:rsid w:val="005A0C64"/>
    <w:rsid w:val="005A12D0"/>
    <w:rsid w:val="005A6B09"/>
    <w:rsid w:val="005B3DFB"/>
    <w:rsid w:val="005C5AA9"/>
    <w:rsid w:val="005F32DB"/>
    <w:rsid w:val="00606B7B"/>
    <w:rsid w:val="0062678F"/>
    <w:rsid w:val="00636360"/>
    <w:rsid w:val="00641312"/>
    <w:rsid w:val="00653080"/>
    <w:rsid w:val="0065519F"/>
    <w:rsid w:val="00675DC0"/>
    <w:rsid w:val="006834FE"/>
    <w:rsid w:val="006867F0"/>
    <w:rsid w:val="00695435"/>
    <w:rsid w:val="00696D09"/>
    <w:rsid w:val="006A4DC4"/>
    <w:rsid w:val="006B5871"/>
    <w:rsid w:val="006C4634"/>
    <w:rsid w:val="006C6B40"/>
    <w:rsid w:val="006C6C8A"/>
    <w:rsid w:val="006D55EF"/>
    <w:rsid w:val="006D68EF"/>
    <w:rsid w:val="006E0BA4"/>
    <w:rsid w:val="006E1417"/>
    <w:rsid w:val="006E5D05"/>
    <w:rsid w:val="006E672B"/>
    <w:rsid w:val="00703166"/>
    <w:rsid w:val="0070382F"/>
    <w:rsid w:val="007129DF"/>
    <w:rsid w:val="007427B3"/>
    <w:rsid w:val="007435D4"/>
    <w:rsid w:val="00747BD9"/>
    <w:rsid w:val="00777439"/>
    <w:rsid w:val="00783D92"/>
    <w:rsid w:val="007858B8"/>
    <w:rsid w:val="00793088"/>
    <w:rsid w:val="007A52AD"/>
    <w:rsid w:val="007A5E50"/>
    <w:rsid w:val="007C0C8D"/>
    <w:rsid w:val="007C3635"/>
    <w:rsid w:val="007D38F8"/>
    <w:rsid w:val="007E20F5"/>
    <w:rsid w:val="007E4484"/>
    <w:rsid w:val="007F18BB"/>
    <w:rsid w:val="008057E5"/>
    <w:rsid w:val="00840423"/>
    <w:rsid w:val="00844F98"/>
    <w:rsid w:val="008464BD"/>
    <w:rsid w:val="008637F8"/>
    <w:rsid w:val="00886A51"/>
    <w:rsid w:val="008B5699"/>
    <w:rsid w:val="008C2A5A"/>
    <w:rsid w:val="008C34DC"/>
    <w:rsid w:val="008D053F"/>
    <w:rsid w:val="008D52C7"/>
    <w:rsid w:val="008F336B"/>
    <w:rsid w:val="009056FA"/>
    <w:rsid w:val="0090775A"/>
    <w:rsid w:val="009103F0"/>
    <w:rsid w:val="009131DE"/>
    <w:rsid w:val="00915396"/>
    <w:rsid w:val="00922FD2"/>
    <w:rsid w:val="00925B1E"/>
    <w:rsid w:val="00937E69"/>
    <w:rsid w:val="009429D3"/>
    <w:rsid w:val="00942ED2"/>
    <w:rsid w:val="00943B44"/>
    <w:rsid w:val="00947AAD"/>
    <w:rsid w:val="00950FC1"/>
    <w:rsid w:val="00951D20"/>
    <w:rsid w:val="00963951"/>
    <w:rsid w:val="009738CD"/>
    <w:rsid w:val="00995A68"/>
    <w:rsid w:val="009A0028"/>
    <w:rsid w:val="009B305F"/>
    <w:rsid w:val="009B66CA"/>
    <w:rsid w:val="009B6E08"/>
    <w:rsid w:val="009D2B21"/>
    <w:rsid w:val="009D37AA"/>
    <w:rsid w:val="009D603A"/>
    <w:rsid w:val="009D6610"/>
    <w:rsid w:val="009E4816"/>
    <w:rsid w:val="009F152F"/>
    <w:rsid w:val="00A014E3"/>
    <w:rsid w:val="00A076B9"/>
    <w:rsid w:val="00A07C43"/>
    <w:rsid w:val="00A10A03"/>
    <w:rsid w:val="00A42062"/>
    <w:rsid w:val="00A42D0A"/>
    <w:rsid w:val="00A625B9"/>
    <w:rsid w:val="00A657E1"/>
    <w:rsid w:val="00A93148"/>
    <w:rsid w:val="00A93D18"/>
    <w:rsid w:val="00AB0645"/>
    <w:rsid w:val="00AB2B46"/>
    <w:rsid w:val="00AB773C"/>
    <w:rsid w:val="00AC1DCF"/>
    <w:rsid w:val="00AD35D5"/>
    <w:rsid w:val="00AE2539"/>
    <w:rsid w:val="00AE6366"/>
    <w:rsid w:val="00AE6F1E"/>
    <w:rsid w:val="00AF6215"/>
    <w:rsid w:val="00B00BE9"/>
    <w:rsid w:val="00B01B1C"/>
    <w:rsid w:val="00B062E9"/>
    <w:rsid w:val="00B077C1"/>
    <w:rsid w:val="00B10BE5"/>
    <w:rsid w:val="00B31A9F"/>
    <w:rsid w:val="00B45446"/>
    <w:rsid w:val="00B54300"/>
    <w:rsid w:val="00B649DE"/>
    <w:rsid w:val="00B70459"/>
    <w:rsid w:val="00B96E04"/>
    <w:rsid w:val="00BC006E"/>
    <w:rsid w:val="00BC459D"/>
    <w:rsid w:val="00BD36CB"/>
    <w:rsid w:val="00BD5313"/>
    <w:rsid w:val="00BD5CFF"/>
    <w:rsid w:val="00BE4FFE"/>
    <w:rsid w:val="00BF0895"/>
    <w:rsid w:val="00BF1AD8"/>
    <w:rsid w:val="00BF20D6"/>
    <w:rsid w:val="00C03D39"/>
    <w:rsid w:val="00C13E62"/>
    <w:rsid w:val="00C15193"/>
    <w:rsid w:val="00C20B1F"/>
    <w:rsid w:val="00C32461"/>
    <w:rsid w:val="00C4256A"/>
    <w:rsid w:val="00C45CFE"/>
    <w:rsid w:val="00C4621E"/>
    <w:rsid w:val="00C61ADB"/>
    <w:rsid w:val="00C61DE0"/>
    <w:rsid w:val="00C774F8"/>
    <w:rsid w:val="00C80414"/>
    <w:rsid w:val="00C84039"/>
    <w:rsid w:val="00C8776A"/>
    <w:rsid w:val="00C90C24"/>
    <w:rsid w:val="00CB6E1B"/>
    <w:rsid w:val="00CB7838"/>
    <w:rsid w:val="00CC2498"/>
    <w:rsid w:val="00CC6C39"/>
    <w:rsid w:val="00CE1EE1"/>
    <w:rsid w:val="00CE2521"/>
    <w:rsid w:val="00CF0012"/>
    <w:rsid w:val="00D05D10"/>
    <w:rsid w:val="00D44D33"/>
    <w:rsid w:val="00D51C7F"/>
    <w:rsid w:val="00D5241B"/>
    <w:rsid w:val="00D546F3"/>
    <w:rsid w:val="00D602DA"/>
    <w:rsid w:val="00D63490"/>
    <w:rsid w:val="00D93F0B"/>
    <w:rsid w:val="00DB2C83"/>
    <w:rsid w:val="00DC5624"/>
    <w:rsid w:val="00DD120D"/>
    <w:rsid w:val="00DE24A6"/>
    <w:rsid w:val="00DE539D"/>
    <w:rsid w:val="00DE61F5"/>
    <w:rsid w:val="00DE66CC"/>
    <w:rsid w:val="00DF0E64"/>
    <w:rsid w:val="00DF6319"/>
    <w:rsid w:val="00E04129"/>
    <w:rsid w:val="00E20A44"/>
    <w:rsid w:val="00E412D2"/>
    <w:rsid w:val="00E54011"/>
    <w:rsid w:val="00E642DD"/>
    <w:rsid w:val="00E70410"/>
    <w:rsid w:val="00E719F9"/>
    <w:rsid w:val="00E86163"/>
    <w:rsid w:val="00E86CD5"/>
    <w:rsid w:val="00EB108E"/>
    <w:rsid w:val="00EB17A5"/>
    <w:rsid w:val="00EB331E"/>
    <w:rsid w:val="00EB387C"/>
    <w:rsid w:val="00EC336E"/>
    <w:rsid w:val="00EC702C"/>
    <w:rsid w:val="00ED5CA0"/>
    <w:rsid w:val="00ED7251"/>
    <w:rsid w:val="00F011AA"/>
    <w:rsid w:val="00F027FB"/>
    <w:rsid w:val="00F03339"/>
    <w:rsid w:val="00F044A3"/>
    <w:rsid w:val="00F0742F"/>
    <w:rsid w:val="00F1103E"/>
    <w:rsid w:val="00F27F06"/>
    <w:rsid w:val="00F30081"/>
    <w:rsid w:val="00F63709"/>
    <w:rsid w:val="00F74CC4"/>
    <w:rsid w:val="00F916C2"/>
    <w:rsid w:val="00F94B6A"/>
    <w:rsid w:val="00FA4428"/>
    <w:rsid w:val="00FC3571"/>
    <w:rsid w:val="00FC45CF"/>
    <w:rsid w:val="00FD025F"/>
    <w:rsid w:val="00FD42C3"/>
    <w:rsid w:val="00FD570B"/>
    <w:rsid w:val="00FD7470"/>
    <w:rsid w:val="00FE04BA"/>
    <w:rsid w:val="00FE4B77"/>
    <w:rsid w:val="00FE721F"/>
    <w:rsid w:val="00FF650E"/>
    <w:rsid w:val="00FF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A131414"/>
  <w15:chartTrackingRefBased/>
  <w15:docId w15:val="{A4C3DFC9-E9F7-4E1D-938A-AA859BC54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qFormat/>
    <w:pPr>
      <w:keepNext/>
      <w:jc w:val="center"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sz w:val="32"/>
    </w:rPr>
  </w:style>
  <w:style w:type="paragraph" w:styleId="Nadpis3">
    <w:name w:val="heading 3"/>
    <w:basedOn w:val="Normln"/>
    <w:next w:val="Nadpis4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Zkladntext2"/>
    <w:qFormat/>
    <w:pPr>
      <w:keepNext/>
      <w:jc w:val="center"/>
      <w:outlineLvl w:val="3"/>
    </w:pPr>
    <w:rPr>
      <w:sz w:val="28"/>
    </w:rPr>
  </w:style>
  <w:style w:type="paragraph" w:styleId="Nadpis5">
    <w:name w:val="heading 5"/>
    <w:basedOn w:val="Normln"/>
    <w:next w:val="Normln"/>
    <w:qFormat/>
    <w:rsid w:val="009153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153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Obsah1">
    <w:name w:val="toc 1"/>
    <w:basedOn w:val="Normln"/>
    <w:next w:val="Normln"/>
    <w:autoRedefine/>
    <w:semiHidden/>
    <w:rsid w:val="00703166"/>
  </w:style>
  <w:style w:type="paragraph" w:styleId="Obsah2">
    <w:name w:val="toc 2"/>
    <w:basedOn w:val="Normln"/>
    <w:next w:val="Normln"/>
    <w:autoRedefine/>
    <w:semiHidden/>
    <w:rsid w:val="00703166"/>
    <w:pPr>
      <w:ind w:left="200"/>
    </w:pPr>
  </w:style>
  <w:style w:type="paragraph" w:styleId="Obsah3">
    <w:name w:val="toc 3"/>
    <w:basedOn w:val="Normln"/>
    <w:next w:val="Normln"/>
    <w:autoRedefine/>
    <w:semiHidden/>
    <w:rsid w:val="00703166"/>
    <w:pPr>
      <w:ind w:left="400"/>
    </w:pPr>
  </w:style>
  <w:style w:type="paragraph" w:styleId="Obsah4">
    <w:name w:val="toc 4"/>
    <w:basedOn w:val="Normln"/>
    <w:next w:val="Normln"/>
    <w:autoRedefine/>
    <w:semiHidden/>
    <w:rsid w:val="00703166"/>
    <w:pPr>
      <w:ind w:left="600"/>
    </w:pPr>
  </w:style>
  <w:style w:type="paragraph" w:customStyle="1" w:styleId="vodpedpisu">
    <w:name w:val="Úvod předpisu"/>
    <w:basedOn w:val="Zkladntext"/>
    <w:next w:val="Nadpis3"/>
    <w:rPr>
      <w:sz w:val="24"/>
    </w:rPr>
  </w:style>
  <w:style w:type="paragraph" w:styleId="Zhlav">
    <w:name w:val="header"/>
    <w:basedOn w:val="Normln"/>
    <w:rsid w:val="00C4256A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semiHidden/>
    <w:rsid w:val="00172178"/>
  </w:style>
  <w:style w:type="character" w:styleId="Znakapoznpodarou">
    <w:name w:val="footnote reference"/>
    <w:semiHidden/>
    <w:rsid w:val="00172178"/>
    <w:rPr>
      <w:vertAlign w:val="superscript"/>
    </w:rPr>
  </w:style>
  <w:style w:type="paragraph" w:styleId="Zpat">
    <w:name w:val="footer"/>
    <w:basedOn w:val="Normln"/>
    <w:link w:val="ZpatChar"/>
    <w:uiPriority w:val="99"/>
    <w:rsid w:val="00C4256A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8D053F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7E4484"/>
    <w:rPr>
      <w:sz w:val="24"/>
      <w:lang w:val="cs-CZ" w:eastAsia="cs-CZ" w:bidi="ar-SA"/>
    </w:rPr>
  </w:style>
  <w:style w:type="table" w:styleId="Mkatabulky">
    <w:name w:val="Table Grid"/>
    <w:basedOn w:val="Normlntabulka"/>
    <w:rsid w:val="00683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3F7D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roslavjas\Plocha\Na&#345;&#237;zen&#237;%20m&#283;st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B2A68-5407-437A-BBED-3690E9C06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Nařízení města.dot</Template>
  <TotalTime>4</TotalTime>
  <Pages>7</Pages>
  <Words>1503</Words>
  <Characters>8873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Mariánské Lázně</vt:lpstr>
    </vt:vector>
  </TitlesOfParts>
  <Company/>
  <LinksUpToDate>false</LinksUpToDate>
  <CharactersWithSpaces>10356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Mariánské Lázně</dc:title>
  <dc:subject/>
  <dc:creator>ADMIN</dc:creator>
  <cp:keywords/>
  <cp:lastModifiedBy>Janoch Josef</cp:lastModifiedBy>
  <cp:revision>3</cp:revision>
  <cp:lastPrinted>2023-10-02T08:46:00Z</cp:lastPrinted>
  <dcterms:created xsi:type="dcterms:W3CDTF">2023-12-04T13:54:00Z</dcterms:created>
  <dcterms:modified xsi:type="dcterms:W3CDTF">2023-12-04T14:50:00Z</dcterms:modified>
</cp:coreProperties>
</file>