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31" w:rsidRDefault="00413031" w:rsidP="00413031">
      <w:pPr>
        <w:jc w:val="center"/>
        <w:rPr>
          <w:b/>
          <w:bCs/>
        </w:rPr>
      </w:pPr>
      <w:bookmarkStart w:id="0" w:name="_GoBack"/>
      <w:bookmarkEnd w:id="0"/>
      <w:r w:rsidRPr="00413031">
        <w:rPr>
          <w:b/>
          <w:bCs/>
        </w:rPr>
        <w:t xml:space="preserve">Město Čelákovice, </w:t>
      </w:r>
      <w:r w:rsidR="009E0A8D">
        <w:rPr>
          <w:b/>
          <w:bCs/>
        </w:rPr>
        <w:t>n</w:t>
      </w:r>
      <w:r w:rsidRPr="00413031">
        <w:rPr>
          <w:b/>
          <w:bCs/>
        </w:rPr>
        <w:t>áměstí 5. května 1, 250 88 Čelákovice</w:t>
      </w:r>
    </w:p>
    <w:p w:rsidR="00413031" w:rsidRDefault="00413031" w:rsidP="00413031">
      <w:pPr>
        <w:jc w:val="center"/>
        <w:rPr>
          <w:b/>
          <w:bCs/>
        </w:rPr>
      </w:pPr>
    </w:p>
    <w:p w:rsidR="00413031" w:rsidRPr="00413031" w:rsidRDefault="00413031" w:rsidP="00413031">
      <w:pPr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 wp14:anchorId="0F1DF535">
            <wp:extent cx="817245" cy="902335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031" w:rsidRPr="00413031" w:rsidRDefault="00413031" w:rsidP="00413031">
      <w:pPr>
        <w:rPr>
          <w:b/>
          <w:bCs/>
        </w:rPr>
      </w:pPr>
    </w:p>
    <w:p w:rsidR="00413031" w:rsidRPr="00413031" w:rsidRDefault="00413031" w:rsidP="00413031">
      <w:pPr>
        <w:rPr>
          <w:b/>
          <w:bCs/>
        </w:rPr>
      </w:pPr>
    </w:p>
    <w:p w:rsidR="00413031" w:rsidRPr="00413031" w:rsidRDefault="00413031" w:rsidP="00413031">
      <w:pPr>
        <w:jc w:val="center"/>
        <w:rPr>
          <w:b/>
          <w:bCs/>
          <w:sz w:val="36"/>
          <w:szCs w:val="36"/>
        </w:rPr>
      </w:pPr>
      <w:r w:rsidRPr="00413031">
        <w:rPr>
          <w:b/>
          <w:bCs/>
          <w:sz w:val="36"/>
          <w:szCs w:val="36"/>
        </w:rPr>
        <w:t xml:space="preserve">Nařízení města N </w:t>
      </w:r>
      <w:r>
        <w:rPr>
          <w:b/>
          <w:bCs/>
          <w:sz w:val="36"/>
          <w:szCs w:val="36"/>
        </w:rPr>
        <w:t>1</w:t>
      </w:r>
      <w:r w:rsidRPr="00413031">
        <w:rPr>
          <w:b/>
          <w:bCs/>
          <w:sz w:val="36"/>
          <w:szCs w:val="36"/>
        </w:rPr>
        <w:t>/20</w:t>
      </w:r>
      <w:r>
        <w:rPr>
          <w:b/>
          <w:bCs/>
          <w:sz w:val="36"/>
          <w:szCs w:val="36"/>
        </w:rPr>
        <w:t>22</w:t>
      </w:r>
    </w:p>
    <w:p w:rsidR="00413031" w:rsidRPr="00413031" w:rsidRDefault="00413031" w:rsidP="00413031">
      <w:pPr>
        <w:jc w:val="center"/>
        <w:rPr>
          <w:b/>
          <w:sz w:val="36"/>
          <w:szCs w:val="36"/>
        </w:rPr>
      </w:pPr>
      <w:r w:rsidRPr="00413031">
        <w:rPr>
          <w:b/>
          <w:sz w:val="36"/>
          <w:szCs w:val="36"/>
        </w:rPr>
        <w:t>o udržování sjízdnosti a schůdnosti místních komunikací na území města Čelákovic</w:t>
      </w:r>
    </w:p>
    <w:p w:rsidR="00413031" w:rsidRPr="00413031" w:rsidRDefault="00413031" w:rsidP="00413031">
      <w:pPr>
        <w:jc w:val="center"/>
      </w:pPr>
      <w:r w:rsidRPr="00413031">
        <w:t>(dále též jen „nařízení“)</w:t>
      </w:r>
    </w:p>
    <w:p w:rsidR="00413031" w:rsidRPr="00413031" w:rsidRDefault="00413031" w:rsidP="00413031">
      <w:pPr>
        <w:rPr>
          <w:b/>
          <w:u w:val="single"/>
        </w:rPr>
      </w:pPr>
    </w:p>
    <w:p w:rsidR="00413031" w:rsidRPr="00413031" w:rsidRDefault="00413031" w:rsidP="00702240">
      <w:pPr>
        <w:jc w:val="both"/>
        <w:rPr>
          <w:b/>
          <w:u w:val="single"/>
        </w:rPr>
      </w:pPr>
    </w:p>
    <w:p w:rsidR="00413031" w:rsidRPr="00413031" w:rsidRDefault="00413031" w:rsidP="00702240">
      <w:pPr>
        <w:jc w:val="both"/>
      </w:pPr>
      <w:r w:rsidRPr="00413031">
        <w:t xml:space="preserve">     Rada města Čelákovic na své schůzi dne</w:t>
      </w:r>
      <w:r w:rsidR="001C3EFD">
        <w:t xml:space="preserve">  13. 12.</w:t>
      </w:r>
      <w:r w:rsidRPr="00413031">
        <w:t xml:space="preserve"> </w:t>
      </w:r>
      <w:r>
        <w:t>2022</w:t>
      </w:r>
      <w:r w:rsidRPr="00413031">
        <w:t xml:space="preserve"> usnesením č. </w:t>
      </w:r>
      <w:r w:rsidR="008B0FDB">
        <w:t>11.2</w:t>
      </w:r>
      <w:r w:rsidR="00823577">
        <w:t>,</w:t>
      </w:r>
      <w:r w:rsidRPr="00413031">
        <w:t xml:space="preserve"> schválila a vydává na základě u</w:t>
      </w:r>
      <w:r w:rsidR="00A02025">
        <w:t>stanovení § 27 odst. 5 a odst. 7</w:t>
      </w:r>
      <w:r w:rsidRPr="00413031">
        <w:t xml:space="preserve"> zákona č. 13/1997 Sb., o pozemních komunikacích, ve znění pozdějších předpisů, a podle § 11 odst. 1 a § 102 odst. 2 písm. d) zákona č. 128/2000 Sb., o obcích (obecní zřízení), ve znění pozdějších předpisů, toto nařízení:</w:t>
      </w:r>
    </w:p>
    <w:p w:rsidR="00413031" w:rsidRPr="00413031" w:rsidRDefault="00413031" w:rsidP="00746888">
      <w:pPr>
        <w:jc w:val="center"/>
      </w:pPr>
      <w:r w:rsidRPr="00413031">
        <w:rPr>
          <w:b/>
          <w:sz w:val="24"/>
          <w:szCs w:val="24"/>
        </w:rPr>
        <w:t xml:space="preserve">Čl. </w:t>
      </w:r>
      <w:r w:rsidR="00A02025">
        <w:rPr>
          <w:b/>
          <w:sz w:val="24"/>
          <w:szCs w:val="24"/>
        </w:rPr>
        <w:t>1</w:t>
      </w:r>
    </w:p>
    <w:p w:rsidR="00413031" w:rsidRPr="00413031" w:rsidRDefault="00413031" w:rsidP="00702240">
      <w:pPr>
        <w:jc w:val="both"/>
      </w:pPr>
      <w:r w:rsidRPr="00413031">
        <w:t xml:space="preserve">     Toto nařízení vymezuje úseky místních komunikací a chodníků, na kterých se pro jejich malý dopravní význam nezajišťuje sjízdnost a schůdnost odstraňováním sněhu a náledí a stanoví rozsah, způsob a lhůty odstraňování závad ve schůdnosti chodníků, místních komunikací a průjezdních úseků silnic na území města Čelákovic.</w:t>
      </w:r>
    </w:p>
    <w:p w:rsidR="00413031" w:rsidRPr="00413031" w:rsidRDefault="00A02025" w:rsidP="007468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413031" w:rsidRPr="00413031" w:rsidRDefault="00413031" w:rsidP="00746888">
      <w:pPr>
        <w:jc w:val="both"/>
      </w:pPr>
      <w:r w:rsidRPr="00413031">
        <w:rPr>
          <w:bCs/>
        </w:rPr>
        <w:t>1. Závady ve sjízdnosti</w:t>
      </w:r>
      <w:r w:rsidRPr="00413031">
        <w:t xml:space="preserve"> místních komunikací jsou takové změny ve sjízdnosti, které nemůže řidič předvídat při pohybu vozidla přizpůsobeném dopravně-technickému stavu a stavebnímu stavu komunikace, povětrnostním situacím a jejich důsledkům. </w:t>
      </w:r>
    </w:p>
    <w:p w:rsidR="00413031" w:rsidRPr="00413031" w:rsidRDefault="00413031" w:rsidP="00746888">
      <w:pPr>
        <w:jc w:val="both"/>
      </w:pPr>
      <w:r w:rsidRPr="00413031">
        <w:rPr>
          <w:bCs/>
        </w:rPr>
        <w:t>2. Závady ve schůdnosti</w:t>
      </w:r>
      <w:r w:rsidRPr="00413031">
        <w:t xml:space="preserve"> jsou takové změny ve schůdnosti pozemní komunikace, které nemůže chodec předvídat při pohybu přizpůsobeném, stavebnímu a dopravně-technickému stavu komunikace a povětrnostním situacím a jejich důsledkům. Schůdnost se zajišťuje v souladu s ustanoveními zákona a tohoto nařízení na místních komunikacích určených výhradně pro chodce, na přechodech pro chodce, na průjezdních úsecích silnic a na přechodech pro chodce na místních komunikacích.</w:t>
      </w:r>
    </w:p>
    <w:p w:rsidR="00413031" w:rsidRPr="00413031" w:rsidRDefault="00413031" w:rsidP="00746888">
      <w:pPr>
        <w:jc w:val="both"/>
        <w:rPr>
          <w:b/>
          <w:bCs/>
        </w:rPr>
      </w:pPr>
    </w:p>
    <w:p w:rsidR="00702240" w:rsidRDefault="00702240" w:rsidP="00746888">
      <w:pPr>
        <w:jc w:val="center"/>
        <w:rPr>
          <w:b/>
          <w:bCs/>
          <w:sz w:val="24"/>
          <w:szCs w:val="24"/>
        </w:rPr>
      </w:pPr>
    </w:p>
    <w:p w:rsidR="00702240" w:rsidRDefault="00702240" w:rsidP="00746888">
      <w:pPr>
        <w:jc w:val="center"/>
        <w:rPr>
          <w:b/>
          <w:bCs/>
          <w:sz w:val="24"/>
          <w:szCs w:val="24"/>
        </w:rPr>
      </w:pPr>
    </w:p>
    <w:p w:rsidR="00413031" w:rsidRPr="00413031" w:rsidRDefault="00A02025" w:rsidP="00746888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lastRenderedPageBreak/>
        <w:t>Čl. 3</w:t>
      </w:r>
    </w:p>
    <w:p w:rsidR="00413031" w:rsidRPr="00413031" w:rsidRDefault="00413031" w:rsidP="00746888">
      <w:pPr>
        <w:jc w:val="both"/>
      </w:pPr>
      <w:r w:rsidRPr="00413031">
        <w:t>1. Úseky místních komunikací a chodníků, na kterých se pro jejich malý dopravní význam nezajišťuje sjízdnost a schůdnost odstraňováním sněhu a náledí jsou uvedeny v Příloze č. 1 tohoto Nařízení.</w:t>
      </w:r>
    </w:p>
    <w:p w:rsidR="00413031" w:rsidRPr="00413031" w:rsidRDefault="00413031" w:rsidP="00746888">
      <w:pPr>
        <w:jc w:val="both"/>
      </w:pPr>
      <w:r w:rsidRPr="00413031">
        <w:t>2. Rozsah odstraňování závad ve schůdnosti chodníků, místních komunikací a průjezdních úseků silnic je uveden v Příloze č. 1 tohoto Nařízení, způsob lhůty jsou stanoveny níže.</w:t>
      </w:r>
    </w:p>
    <w:p w:rsidR="00413031" w:rsidRPr="00413031" w:rsidRDefault="00413031" w:rsidP="00746888">
      <w:pPr>
        <w:jc w:val="center"/>
        <w:rPr>
          <w:b/>
          <w:bCs/>
          <w:sz w:val="24"/>
          <w:szCs w:val="24"/>
        </w:rPr>
      </w:pPr>
      <w:r w:rsidRPr="00413031">
        <w:rPr>
          <w:b/>
          <w:bCs/>
          <w:sz w:val="24"/>
          <w:szCs w:val="24"/>
        </w:rPr>
        <w:t xml:space="preserve">Čl. </w:t>
      </w:r>
      <w:r w:rsidR="00A02025">
        <w:rPr>
          <w:b/>
          <w:bCs/>
          <w:sz w:val="24"/>
          <w:szCs w:val="24"/>
        </w:rPr>
        <w:t>4</w:t>
      </w:r>
    </w:p>
    <w:p w:rsidR="00413031" w:rsidRPr="00413031" w:rsidRDefault="00413031" w:rsidP="00746888">
      <w:pPr>
        <w:jc w:val="both"/>
        <w:rPr>
          <w:bCs/>
        </w:rPr>
      </w:pPr>
      <w:r w:rsidRPr="00413031">
        <w:rPr>
          <w:bCs/>
        </w:rPr>
        <w:t>Základní technologické postupy při zajišťování zimní údržby na místních komunikacích</w:t>
      </w:r>
      <w:r>
        <w:rPr>
          <w:bCs/>
        </w:rPr>
        <w:t>:</w:t>
      </w:r>
    </w:p>
    <w:p w:rsidR="00413031" w:rsidRPr="00413031" w:rsidRDefault="00413031" w:rsidP="00746888">
      <w:pPr>
        <w:jc w:val="both"/>
      </w:pPr>
      <w:r w:rsidRPr="00413031">
        <w:t>1. Odklízení sněhu mechanickými prostředky je z ekologického a ekonomického hlediska nejvhodnější technologií zimní údržby. Sníh je nutno v rámci možností správce místních komunikací odstranit ještě dříve, než jej provoz zhutní.</w:t>
      </w:r>
    </w:p>
    <w:p w:rsidR="00413031" w:rsidRPr="00413031" w:rsidRDefault="00413031" w:rsidP="00746888">
      <w:pPr>
        <w:jc w:val="both"/>
      </w:pPr>
      <w:r w:rsidRPr="00413031">
        <w:t xml:space="preserve">S odklízením sněhu </w:t>
      </w:r>
      <w:proofErr w:type="spellStart"/>
      <w:r w:rsidRPr="00413031">
        <w:t>pluhováním</w:t>
      </w:r>
      <w:proofErr w:type="spellEnd"/>
      <w:r w:rsidRPr="00413031">
        <w:t xml:space="preserve"> se začíná v době, kdy je vrstva napadaného sněhu vyšší než 5 centimetrů. Při trvalém sněžení se odklízení sněhu opakuje podle stejného klíče. Při údržbě chodníků jsou podmínky zahájení údržby stejné.</w:t>
      </w:r>
      <w:r>
        <w:t xml:space="preserve"> </w:t>
      </w:r>
      <w:r w:rsidRPr="00413031">
        <w:t>Na dopravně důležitých komunikacích a chodnících se odstraňování sněhu provádí ve dvou pruzích, na ostatních komunikacích a chodnících pouze v jednom pruhu.</w:t>
      </w:r>
      <w:r>
        <w:t xml:space="preserve"> </w:t>
      </w:r>
      <w:r w:rsidRPr="00413031">
        <w:t>S posypem komunikací se započne až po skončení odklízení sněhu.</w:t>
      </w:r>
    </w:p>
    <w:p w:rsidR="00413031" w:rsidRDefault="00413031" w:rsidP="00746888">
      <w:pPr>
        <w:jc w:val="both"/>
      </w:pPr>
      <w:r w:rsidRPr="00413031">
        <w:t>2. Údržba komunikací s využitím chemických materiálů</w:t>
      </w:r>
      <w:r>
        <w:t>:</w:t>
      </w:r>
    </w:p>
    <w:p w:rsidR="00413031" w:rsidRPr="00413031" w:rsidRDefault="00413031" w:rsidP="00746888">
      <w:pPr>
        <w:jc w:val="both"/>
      </w:pPr>
      <w:r w:rsidRPr="00413031">
        <w:t xml:space="preserve">Aplikace chemických materiálů pro zajištění sjízdnosti v Příloze č. 1 uvedených ulic ve městě Čelákovice je prováděna </w:t>
      </w:r>
      <w:proofErr w:type="spellStart"/>
      <w:r w:rsidRPr="00413031">
        <w:t>dodavatelsky</w:t>
      </w:r>
      <w:proofErr w:type="spellEnd"/>
      <w:r w:rsidRPr="00413031">
        <w:t xml:space="preserve">, na základě uzavřené </w:t>
      </w:r>
      <w:r w:rsidR="009E0A8D">
        <w:t>s</w:t>
      </w:r>
      <w:r w:rsidRPr="00413031">
        <w:t xml:space="preserve">mlouvy o dílo. Pokud lze z vývoje povětrnostních podmínek odhadnout příchod a množství srážek, může být aplikován chemický materiál preventivně. </w:t>
      </w:r>
    </w:p>
    <w:p w:rsidR="00413031" w:rsidRPr="00413031" w:rsidRDefault="00413031" w:rsidP="00746888">
      <w:pPr>
        <w:jc w:val="both"/>
        <w:rPr>
          <w:bCs/>
        </w:rPr>
      </w:pPr>
      <w:r w:rsidRPr="00413031">
        <w:rPr>
          <w:bCs/>
        </w:rPr>
        <w:t>3. Zdrsňování náledí nebo provozem uježděných sněhových vrstev posypem inertními materiály</w:t>
      </w:r>
    </w:p>
    <w:p w:rsidR="00413031" w:rsidRPr="00413031" w:rsidRDefault="00413031" w:rsidP="00746888">
      <w:pPr>
        <w:jc w:val="both"/>
      </w:pPr>
      <w:r w:rsidRPr="00413031">
        <w:t xml:space="preserve"> Účinek posypu inertními materiály spočívá v tom, že jednotlivá zrna posypového materiálu ulpí na povrchu vrstvy náledí nebo zhutněného sněhu, čímž se zvýší koeficient podélného tření. Výše uvedený koeficient je však malý a pouze zmírňuje kluzkost komunikace. Dále jde o opatření krátkodobé. Jízdou vozidel po komunikaci dochází k odvátí posypového materiálu na okraj vozovky. Posyp místních komunikací bude proto prováděn v celé délce komunikace pouze u dopravně důležitých vyjmenovaných komunikací. Na ostatních místních komunikacích bude posyp prováděn pouze na nebezpečných místech (stoupání, klesání, ostré zatáčky, křižovatky, autobusové zastávky apod.).</w:t>
      </w:r>
    </w:p>
    <w:p w:rsidR="00413031" w:rsidRPr="00413031" w:rsidRDefault="00413031" w:rsidP="00746888">
      <w:pPr>
        <w:jc w:val="both"/>
        <w:rPr>
          <w:bCs/>
        </w:rPr>
      </w:pPr>
      <w:r w:rsidRPr="00413031">
        <w:rPr>
          <w:bCs/>
        </w:rPr>
        <w:t>4. Ruční úklid sněhu a ruční posyp</w:t>
      </w:r>
    </w:p>
    <w:p w:rsidR="00413031" w:rsidRPr="00413031" w:rsidRDefault="00413031" w:rsidP="00746888">
      <w:pPr>
        <w:jc w:val="both"/>
      </w:pPr>
      <w:r w:rsidRPr="00413031">
        <w:t>Ruční úklid sněhu a ruční posyp místních komunikací se z důvodů bezpečnosti a ochrany zdraví při práci zaměstnanců správce místních komunikací provádí pouze za denního světla. Sníh se odstraňuje a posyp provádí zejména na přechodech</w:t>
      </w:r>
      <w:r w:rsidR="009E0A8D">
        <w:t xml:space="preserve"> pro chodce</w:t>
      </w:r>
      <w:r w:rsidRPr="00413031">
        <w:t xml:space="preserve"> a na místech, kde není možno použít vhodné mechanizace pro údržbu místních komunikací. Údržba chodníků a jiných komunikací využívaných výlučně pro pěší není omezena denním světlem.</w:t>
      </w:r>
    </w:p>
    <w:p w:rsidR="00413031" w:rsidRPr="00413031" w:rsidRDefault="00413031" w:rsidP="00746888">
      <w:pPr>
        <w:jc w:val="center"/>
        <w:rPr>
          <w:b/>
          <w:bCs/>
          <w:sz w:val="24"/>
          <w:szCs w:val="24"/>
        </w:rPr>
      </w:pPr>
      <w:r w:rsidRPr="00413031">
        <w:rPr>
          <w:b/>
          <w:bCs/>
          <w:sz w:val="24"/>
          <w:szCs w:val="24"/>
        </w:rPr>
        <w:t xml:space="preserve">Čl. </w:t>
      </w:r>
      <w:r w:rsidR="00A02025">
        <w:rPr>
          <w:b/>
          <w:bCs/>
          <w:sz w:val="24"/>
          <w:szCs w:val="24"/>
        </w:rPr>
        <w:t>5</w:t>
      </w:r>
    </w:p>
    <w:p w:rsidR="00413031" w:rsidRPr="00413031" w:rsidRDefault="00413031" w:rsidP="00746888">
      <w:pPr>
        <w:jc w:val="both"/>
      </w:pPr>
      <w:r w:rsidRPr="00413031">
        <w:t>1. Sjízdnost a schůdnost se udržuje průběžně, město ji zabezpečuje prostřed</w:t>
      </w:r>
      <w:r w:rsidR="009E0A8D">
        <w:t xml:space="preserve">nictvím Technických služeb </w:t>
      </w:r>
      <w:r w:rsidRPr="00413031">
        <w:t xml:space="preserve"> Čelákovic</w:t>
      </w:r>
      <w:r w:rsidR="009E0A8D">
        <w:t>e, příspěvková organizace</w:t>
      </w:r>
      <w:r w:rsidRPr="00413031">
        <w:t xml:space="preserve"> i </w:t>
      </w:r>
      <w:proofErr w:type="spellStart"/>
      <w:r w:rsidRPr="00413031">
        <w:t>dodavatelsky</w:t>
      </w:r>
      <w:proofErr w:type="spellEnd"/>
      <w:r w:rsidRPr="00413031">
        <w:t>.</w:t>
      </w:r>
    </w:p>
    <w:p w:rsidR="00413031" w:rsidRPr="00413031" w:rsidRDefault="00413031" w:rsidP="00746888">
      <w:pPr>
        <w:jc w:val="both"/>
      </w:pPr>
      <w:r w:rsidRPr="00413031">
        <w:t>2. Vzhledem k technologii zimní údržby jsou stanoveny tyto limity pro zahájení údržby:</w:t>
      </w:r>
    </w:p>
    <w:p w:rsidR="00413031" w:rsidRPr="00413031" w:rsidRDefault="00413031" w:rsidP="00746888">
      <w:pPr>
        <w:jc w:val="both"/>
      </w:pPr>
      <w:r w:rsidRPr="00413031">
        <w:t>Při padání sněhu, jeho odstranění a př</w:t>
      </w:r>
      <w:r w:rsidR="00702240">
        <w:t>ípadný posyp a posyp při náledí:</w:t>
      </w:r>
    </w:p>
    <w:p w:rsidR="00413031" w:rsidRPr="00413031" w:rsidRDefault="00413031" w:rsidP="00746888">
      <w:pPr>
        <w:jc w:val="both"/>
      </w:pPr>
      <w:r w:rsidRPr="00413031">
        <w:rPr>
          <w:bCs/>
        </w:rPr>
        <w:lastRenderedPageBreak/>
        <w:t>a) v pracovní době -</w:t>
      </w:r>
      <w:r w:rsidRPr="00413031">
        <w:t xml:space="preserve"> neprodleně po zjištění, že vrstva napadaného sněhu dosáhla víc než 5 cm, nebo že se na komunikacích v souvislé vrstvě vytvořilo náledí.</w:t>
      </w:r>
    </w:p>
    <w:p w:rsidR="00413031" w:rsidRPr="00413031" w:rsidRDefault="00413031" w:rsidP="00746888">
      <w:pPr>
        <w:jc w:val="both"/>
      </w:pPr>
      <w:r w:rsidRPr="00413031">
        <w:rPr>
          <w:bCs/>
        </w:rPr>
        <w:t>b) mimo pracovní dobu –</w:t>
      </w:r>
      <w:r w:rsidRPr="00413031">
        <w:t xml:space="preserve"> v návaznosti na domácí pohotovost do 120 minut po zjištění, že vrstva napadaného sněhu přesáhla 5 cm nebo že se na komunikacích v souvislé vrstvě vytvořilo náledí.</w:t>
      </w:r>
    </w:p>
    <w:p w:rsidR="00413031" w:rsidRPr="00413031" w:rsidRDefault="00413031" w:rsidP="00746888">
      <w:pPr>
        <w:jc w:val="center"/>
        <w:rPr>
          <w:b/>
          <w:bCs/>
          <w:sz w:val="24"/>
          <w:szCs w:val="24"/>
        </w:rPr>
      </w:pPr>
      <w:r w:rsidRPr="00413031">
        <w:rPr>
          <w:b/>
          <w:bCs/>
          <w:sz w:val="24"/>
          <w:szCs w:val="24"/>
        </w:rPr>
        <w:t xml:space="preserve">Čl.  </w:t>
      </w:r>
      <w:r w:rsidR="00A02025">
        <w:rPr>
          <w:b/>
          <w:bCs/>
          <w:sz w:val="24"/>
          <w:szCs w:val="24"/>
        </w:rPr>
        <w:t>6</w:t>
      </w:r>
    </w:p>
    <w:p w:rsidR="00413031" w:rsidRPr="00413031" w:rsidRDefault="00413031" w:rsidP="00746888">
      <w:pPr>
        <w:jc w:val="both"/>
      </w:pPr>
      <w:r w:rsidRPr="00413031">
        <w:rPr>
          <w:b/>
          <w:bCs/>
        </w:rPr>
        <w:t> </w:t>
      </w:r>
      <w:r w:rsidRPr="00413031">
        <w:rPr>
          <w:b/>
        </w:rPr>
        <w:t>1.</w:t>
      </w:r>
      <w:r>
        <w:t xml:space="preserve"> Zrušuje se Nařízení města N3</w:t>
      </w:r>
      <w:r w:rsidRPr="00413031">
        <w:t>/201</w:t>
      </w:r>
      <w:r>
        <w:t>5</w:t>
      </w:r>
      <w:r w:rsidR="00D779BA">
        <w:t xml:space="preserve"> o udržování sjízdnosti a schůdnosti místních komunikací na území města Čelákovic</w:t>
      </w:r>
      <w:r w:rsidRPr="00413031">
        <w:t>.</w:t>
      </w:r>
    </w:p>
    <w:p w:rsidR="00413031" w:rsidRPr="00413031" w:rsidRDefault="00413031" w:rsidP="00746888">
      <w:pPr>
        <w:jc w:val="both"/>
      </w:pPr>
      <w:r w:rsidRPr="00413031">
        <w:rPr>
          <w:b/>
        </w:rPr>
        <w:t>2.</w:t>
      </w:r>
      <w:r w:rsidRPr="00413031">
        <w:t xml:space="preserve">  Toto Nařízení nabývá </w:t>
      </w:r>
      <w:r w:rsidR="002F522C" w:rsidRPr="002F522C">
        <w:t>platnosti okamžikem vyhlášení ve Sbírce právních předpisů územních samosprávných celků a některých správních úřadů</w:t>
      </w:r>
      <w:r w:rsidRPr="00413031">
        <w:t xml:space="preserve">.  </w:t>
      </w:r>
    </w:p>
    <w:p w:rsidR="00413031" w:rsidRPr="00413031" w:rsidRDefault="00413031" w:rsidP="00413031"/>
    <w:p w:rsidR="00413031" w:rsidRPr="00413031" w:rsidRDefault="00413031" w:rsidP="00413031"/>
    <w:p w:rsidR="00413031" w:rsidRPr="00413031" w:rsidRDefault="00413031" w:rsidP="00413031"/>
    <w:p w:rsidR="00413031" w:rsidRPr="00413031" w:rsidRDefault="00413031" w:rsidP="00413031"/>
    <w:p w:rsidR="00413031" w:rsidRPr="00413031" w:rsidRDefault="009E0A8D" w:rsidP="00413031">
      <w:r>
        <w:t xml:space="preserve">            Ing. Josef Pátek </w:t>
      </w:r>
      <w:r w:rsidR="004B19C4">
        <w:t>v.</w:t>
      </w:r>
      <w:r w:rsidR="00DD0D4E">
        <w:t xml:space="preserve"> </w:t>
      </w:r>
      <w:r w:rsidR="004B19C4">
        <w:t>r.</w:t>
      </w:r>
      <w:r>
        <w:t xml:space="preserve">                                                                            Ing. Petr Studnička, PhD.</w:t>
      </w:r>
      <w:r w:rsidR="004B19C4">
        <w:t xml:space="preserve"> v. r.</w:t>
      </w:r>
    </w:p>
    <w:p w:rsidR="00413031" w:rsidRPr="00413031" w:rsidRDefault="00413031" w:rsidP="00413031">
      <w:r>
        <w:t xml:space="preserve">                  </w:t>
      </w:r>
      <w:r w:rsidR="009E0A8D">
        <w:t xml:space="preserve"> </w:t>
      </w:r>
      <w:r w:rsidRPr="00413031">
        <w:t xml:space="preserve">starosta  </w:t>
      </w:r>
      <w:r>
        <w:t xml:space="preserve">                                             </w:t>
      </w:r>
      <w:r w:rsidRPr="00413031">
        <w:t xml:space="preserve">                                           </w:t>
      </w:r>
      <w:r w:rsidR="009E0A8D">
        <w:t>místo</w:t>
      </w:r>
      <w:r w:rsidRPr="00413031">
        <w:t xml:space="preserve">starosta </w:t>
      </w:r>
    </w:p>
    <w:p w:rsidR="00413031" w:rsidRPr="00413031" w:rsidRDefault="00413031" w:rsidP="00413031"/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746888" w:rsidRDefault="00746888" w:rsidP="00413031">
      <w:pPr>
        <w:rPr>
          <w:b/>
        </w:rPr>
      </w:pPr>
    </w:p>
    <w:p w:rsidR="00413031" w:rsidRPr="00413031" w:rsidRDefault="00413031" w:rsidP="00413031">
      <w:r w:rsidRPr="00413031">
        <w:rPr>
          <w:b/>
        </w:rPr>
        <w:t xml:space="preserve">Příloha č. 1 Nařízení N </w:t>
      </w:r>
      <w:r>
        <w:rPr>
          <w:b/>
        </w:rPr>
        <w:t>1</w:t>
      </w:r>
      <w:r w:rsidRPr="00413031">
        <w:rPr>
          <w:b/>
        </w:rPr>
        <w:t>/20</w:t>
      </w:r>
      <w:r>
        <w:rPr>
          <w:b/>
        </w:rPr>
        <w:t>22</w:t>
      </w:r>
      <w:r w:rsidRPr="00413031">
        <w:rPr>
          <w:b/>
        </w:rPr>
        <w:t>:</w:t>
      </w:r>
    </w:p>
    <w:p w:rsidR="00413031" w:rsidRPr="00413031" w:rsidRDefault="00413031" w:rsidP="00413031"/>
    <w:p w:rsidR="00413031" w:rsidRPr="003A7640" w:rsidRDefault="00413031" w:rsidP="0055383C">
      <w:pPr>
        <w:jc w:val="center"/>
        <w:rPr>
          <w:b/>
          <w:sz w:val="32"/>
          <w:szCs w:val="32"/>
          <w:u w:val="single"/>
        </w:rPr>
      </w:pPr>
      <w:r w:rsidRPr="003A7640">
        <w:rPr>
          <w:b/>
          <w:sz w:val="32"/>
          <w:szCs w:val="32"/>
          <w:u w:val="single"/>
        </w:rPr>
        <w:t>Abecední soupis ulic místních komunikací a rozsah jejich údržby</w:t>
      </w:r>
    </w:p>
    <w:p w:rsidR="003A7640" w:rsidRDefault="003A7640" w:rsidP="00413031">
      <w:pPr>
        <w:rPr>
          <w:b/>
          <w:bCs/>
          <w:sz w:val="28"/>
          <w:szCs w:val="28"/>
          <w:u w:val="single"/>
        </w:rPr>
      </w:pPr>
    </w:p>
    <w:p w:rsidR="00413031" w:rsidRDefault="003A7640" w:rsidP="00413031">
      <w:pPr>
        <w:rPr>
          <w:b/>
          <w:bCs/>
          <w:sz w:val="28"/>
          <w:szCs w:val="28"/>
          <w:u w:val="single"/>
        </w:rPr>
      </w:pPr>
      <w:r w:rsidRPr="003A7640">
        <w:rPr>
          <w:b/>
          <w:bCs/>
          <w:sz w:val="28"/>
          <w:szCs w:val="28"/>
          <w:u w:val="single"/>
        </w:rPr>
        <w:t>Komunikace</w:t>
      </w:r>
    </w:p>
    <w:p w:rsidR="003A7640" w:rsidRDefault="003A7640" w:rsidP="00413031">
      <w:pPr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3A7640" w:rsidTr="00D9099B">
        <w:tc>
          <w:tcPr>
            <w:tcW w:w="9062" w:type="dxa"/>
            <w:gridSpan w:val="6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LOKALITA ČELÁKOVICE</w:t>
            </w:r>
          </w:p>
        </w:tc>
      </w:tr>
      <w:tr w:rsidR="00D9099B" w:rsidTr="002A3D15">
        <w:tc>
          <w:tcPr>
            <w:tcW w:w="2173" w:type="dxa"/>
            <w:vMerge w:val="restart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Název ulice</w:t>
            </w:r>
          </w:p>
        </w:tc>
        <w:tc>
          <w:tcPr>
            <w:tcW w:w="1806" w:type="dxa"/>
            <w:gridSpan w:val="2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Technologie</w:t>
            </w:r>
          </w:p>
        </w:tc>
        <w:tc>
          <w:tcPr>
            <w:tcW w:w="3113" w:type="dxa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Poznámka</w:t>
            </w:r>
          </w:p>
        </w:tc>
      </w:tr>
      <w:tr w:rsidR="00D9099B" w:rsidTr="002A3D15">
        <w:tc>
          <w:tcPr>
            <w:tcW w:w="2173" w:type="dxa"/>
            <w:vMerge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jeden jízdní pruh</w:t>
            </w:r>
          </w:p>
        </w:tc>
        <w:tc>
          <w:tcPr>
            <w:tcW w:w="759" w:type="dxa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oba jízdní pruhy</w:t>
            </w:r>
          </w:p>
        </w:tc>
        <w:tc>
          <w:tcPr>
            <w:tcW w:w="1027" w:type="dxa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chemický posyp</w:t>
            </w:r>
          </w:p>
        </w:tc>
        <w:tc>
          <w:tcPr>
            <w:tcW w:w="943" w:type="dxa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inertní posyp</w:t>
            </w:r>
          </w:p>
        </w:tc>
        <w:tc>
          <w:tcPr>
            <w:tcW w:w="3113" w:type="dxa"/>
          </w:tcPr>
          <w:p w:rsidR="003A7640" w:rsidRPr="006E6A84" w:rsidRDefault="003A7640" w:rsidP="00C32421">
            <w:pPr>
              <w:adjustRightInd w:val="0"/>
              <w:jc w:val="center"/>
              <w:rPr>
                <w:b/>
              </w:rPr>
            </w:pPr>
          </w:p>
        </w:tc>
      </w:tr>
      <w:tr w:rsidR="002A3D15" w:rsidTr="002A3D15">
        <w:tc>
          <w:tcPr>
            <w:tcW w:w="2173" w:type="dxa"/>
          </w:tcPr>
          <w:p w:rsidR="003A7640" w:rsidRDefault="003A7640" w:rsidP="00C32421">
            <w:pPr>
              <w:adjustRightInd w:val="0"/>
              <w:jc w:val="both"/>
            </w:pPr>
            <w:r>
              <w:t>28. října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  <w:r w:rsidRPr="006E6A84"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  <w:r w:rsidRPr="006E6A84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70370E">
        <w:tc>
          <w:tcPr>
            <w:tcW w:w="2173" w:type="dxa"/>
            <w:shd w:val="clear" w:color="auto" w:fill="0070C0"/>
          </w:tcPr>
          <w:p w:rsidR="003A7640" w:rsidRPr="00C176B7" w:rsidRDefault="003A7640" w:rsidP="00C32421">
            <w:r w:rsidRPr="00C176B7">
              <w:t xml:space="preserve">Alej Jiřího Wolkera   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  <w:r w:rsidRPr="006E6A84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  <w:r>
              <w:t xml:space="preserve">od J Zacha k </w:t>
            </w:r>
            <w:proofErr w:type="gramStart"/>
            <w:r>
              <w:t>Žižkova</w:t>
            </w:r>
            <w:proofErr w:type="gramEnd"/>
          </w:p>
        </w:tc>
      </w:tr>
      <w:tr w:rsidR="002A3D15" w:rsidTr="002A3D15">
        <w:tc>
          <w:tcPr>
            <w:tcW w:w="2173" w:type="dxa"/>
          </w:tcPr>
          <w:p w:rsidR="003A7640" w:rsidRPr="00C176B7" w:rsidRDefault="003A7640" w:rsidP="00C32421">
            <w:r w:rsidRPr="00C176B7">
              <w:t xml:space="preserve">B. Němcové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C176B7" w:rsidRDefault="003A7640" w:rsidP="00C32421">
            <w:r w:rsidRPr="00C176B7">
              <w:t xml:space="preserve">B. Smetany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C176B7" w:rsidRDefault="003A7640" w:rsidP="00C32421">
            <w:r w:rsidRPr="00C176B7">
              <w:t xml:space="preserve">Boženy Koutníkové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C176B7" w:rsidRDefault="003A7640" w:rsidP="00C32421">
            <w:r w:rsidRPr="00C176B7">
              <w:t xml:space="preserve">Bratří Čapků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3A7640" w:rsidP="00C32421">
            <w:r w:rsidRPr="00C176B7">
              <w:t xml:space="preserve">Bratří Petišků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3A7640" w:rsidP="00C32421">
            <w:pPr>
              <w:adjustRightInd w:val="0"/>
              <w:jc w:val="both"/>
            </w:pPr>
            <w:r>
              <w:t>Bratří Vlasáků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3A7640" w:rsidP="00C32421">
            <w:pPr>
              <w:adjustRightInd w:val="0"/>
              <w:jc w:val="both"/>
            </w:pPr>
            <w:r>
              <w:t>Cihelna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  <w:r>
              <w:t>neudržuje se</w:t>
            </w:r>
          </w:p>
        </w:tc>
      </w:tr>
      <w:tr w:rsidR="002A3D15" w:rsidTr="002A3D15">
        <w:tc>
          <w:tcPr>
            <w:tcW w:w="2173" w:type="dxa"/>
          </w:tcPr>
          <w:p w:rsidR="003A7640" w:rsidRPr="00723B21" w:rsidRDefault="003A7640" w:rsidP="00C32421">
            <w:r w:rsidRPr="00723B21">
              <w:t xml:space="preserve">Čelakovského 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723B21" w:rsidRDefault="003A7640" w:rsidP="00C32421">
            <w:r w:rsidRPr="00723B21">
              <w:t xml:space="preserve">Dělnická 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723B21" w:rsidRDefault="003A7640" w:rsidP="00C32421">
            <w:r w:rsidRPr="00723B21">
              <w:t xml:space="preserve">Dobrovského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723B21" w:rsidRDefault="003A7640" w:rsidP="00C32421">
            <w:r w:rsidRPr="00723B21">
              <w:t xml:space="preserve">Dr. </w:t>
            </w:r>
            <w:proofErr w:type="spellStart"/>
            <w:r w:rsidRPr="00723B21">
              <w:t>Baizy</w:t>
            </w:r>
            <w:proofErr w:type="spellEnd"/>
            <w:r w:rsidRPr="00723B21">
              <w:t xml:space="preserve">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723B21" w:rsidRDefault="003A7640" w:rsidP="00C32421">
            <w:r w:rsidRPr="00723B21">
              <w:t xml:space="preserve">Dr. Čihákové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723B21" w:rsidRDefault="003A7640" w:rsidP="00C32421">
            <w:r w:rsidRPr="00723B21">
              <w:t xml:space="preserve">Družstevní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3A7640" w:rsidP="00C32421">
            <w:pPr>
              <w:adjustRightInd w:val="0"/>
              <w:jc w:val="both"/>
            </w:pPr>
            <w:r>
              <w:t>Dukelská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Dvořákova 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Fügnerova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B25BF3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324F27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H. Kvapilové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B25BF3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324F27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Havlíčkova 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B25BF3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324F27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8B0FDB">
        <w:tc>
          <w:tcPr>
            <w:tcW w:w="2173" w:type="dxa"/>
            <w:shd w:val="clear" w:color="auto" w:fill="0070C0"/>
          </w:tcPr>
          <w:p w:rsidR="003A7640" w:rsidRPr="0070370E" w:rsidRDefault="003A7640" w:rsidP="00C32421">
            <w:pPr>
              <w:rPr>
                <w:color w:val="0070C0"/>
              </w:rPr>
            </w:pPr>
            <w:r w:rsidRPr="008B0FDB">
              <w:t xml:space="preserve">Husova </w:t>
            </w:r>
          </w:p>
        </w:tc>
        <w:tc>
          <w:tcPr>
            <w:tcW w:w="1047" w:type="dxa"/>
            <w:shd w:val="clear" w:color="auto" w:fill="0070C0"/>
          </w:tcPr>
          <w:p w:rsidR="003A7640" w:rsidRPr="0070370E" w:rsidRDefault="003A7640" w:rsidP="00C32421">
            <w:pPr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759" w:type="dxa"/>
            <w:shd w:val="clear" w:color="auto" w:fill="0070C0"/>
          </w:tcPr>
          <w:p w:rsidR="003A7640" w:rsidRPr="0070370E" w:rsidRDefault="003A7640" w:rsidP="00C32421">
            <w:pPr>
              <w:adjustRightInd w:val="0"/>
              <w:jc w:val="center"/>
              <w:rPr>
                <w:color w:val="0070C0"/>
              </w:rPr>
            </w:pPr>
            <w:r w:rsidRPr="0070370E">
              <w:rPr>
                <w:color w:val="0070C0"/>
              </w:rPr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Pr="0070370E" w:rsidRDefault="003A7640" w:rsidP="00C32421">
            <w:pPr>
              <w:adjustRightInd w:val="0"/>
              <w:jc w:val="center"/>
              <w:rPr>
                <w:color w:val="0070C0"/>
              </w:rPr>
            </w:pPr>
            <w:r w:rsidRPr="0070370E">
              <w:rPr>
                <w:color w:val="0070C0"/>
              </w:rPr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Pr="0070370E" w:rsidRDefault="003A7640" w:rsidP="00C32421">
            <w:pPr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3113" w:type="dxa"/>
            <w:shd w:val="clear" w:color="auto" w:fill="0070C0"/>
          </w:tcPr>
          <w:p w:rsidR="003A7640" w:rsidRPr="0070370E" w:rsidRDefault="003A7640" w:rsidP="00C32421">
            <w:pPr>
              <w:adjustRightInd w:val="0"/>
              <w:jc w:val="both"/>
              <w:rPr>
                <w:color w:val="0070C0"/>
              </w:rPr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Hybešova 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Chodská 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70370E">
        <w:tc>
          <w:tcPr>
            <w:tcW w:w="2173" w:type="dxa"/>
            <w:shd w:val="clear" w:color="auto" w:fill="0070C0"/>
          </w:tcPr>
          <w:p w:rsidR="003A7640" w:rsidRPr="002D618C" w:rsidRDefault="003A7640" w:rsidP="00C32421">
            <w:r w:rsidRPr="002D618C">
              <w:t xml:space="preserve">J. A. Komenského 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J. Nerudy 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adjustRightInd w:val="0"/>
              <w:jc w:val="center"/>
            </w:pPr>
            <w:r w:rsidRPr="00B41CFC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70370E">
        <w:tc>
          <w:tcPr>
            <w:tcW w:w="2173" w:type="dxa"/>
            <w:shd w:val="clear" w:color="auto" w:fill="0070C0"/>
          </w:tcPr>
          <w:p w:rsidR="003A7640" w:rsidRPr="002D618C" w:rsidRDefault="003A7640" w:rsidP="00C32421">
            <w:r w:rsidRPr="002D618C">
              <w:t>J. Zacha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3A7640" w:rsidP="00C32421">
            <w:pPr>
              <w:jc w:val="center"/>
            </w:pPr>
            <w:r w:rsidRPr="00D55413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3A7640" w:rsidP="00C32421">
            <w:pPr>
              <w:jc w:val="center"/>
            </w:pPr>
            <w:r w:rsidRPr="00106BEB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70370E">
        <w:tc>
          <w:tcPr>
            <w:tcW w:w="2173" w:type="dxa"/>
            <w:shd w:val="clear" w:color="auto" w:fill="0070C0"/>
          </w:tcPr>
          <w:p w:rsidR="003A7640" w:rsidRPr="002D618C" w:rsidRDefault="003A7640" w:rsidP="00C32421">
            <w:r w:rsidRPr="002D618C">
              <w:t xml:space="preserve">J. Zeyera 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3A7640" w:rsidP="00C32421">
            <w:pPr>
              <w:jc w:val="center"/>
            </w:pPr>
            <w:r w:rsidRPr="00D55413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3A7640" w:rsidP="00C32421">
            <w:pPr>
              <w:jc w:val="center"/>
            </w:pPr>
            <w:r w:rsidRPr="00106BEB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952287" w:rsidP="00D9099B">
            <w:pPr>
              <w:adjustRightInd w:val="0"/>
              <w:jc w:val="both"/>
            </w:pPr>
            <w:r>
              <w:t>o</w:t>
            </w:r>
            <w:r w:rsidR="00D9099B">
              <w:t>d Masarykova k J. Kamaráda</w:t>
            </w:r>
          </w:p>
        </w:tc>
      </w:tr>
      <w:tr w:rsidR="002A3D15" w:rsidTr="0070370E">
        <w:tc>
          <w:tcPr>
            <w:tcW w:w="2173" w:type="dxa"/>
            <w:shd w:val="clear" w:color="auto" w:fill="0070C0"/>
          </w:tcPr>
          <w:p w:rsidR="003A7640" w:rsidRPr="002D618C" w:rsidRDefault="003A7640" w:rsidP="00C32421">
            <w:r w:rsidRPr="002D618C">
              <w:t>Jana Kamaráda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3A7640" w:rsidP="00C32421">
            <w:pPr>
              <w:jc w:val="center"/>
            </w:pPr>
            <w:r w:rsidRPr="00D55413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3A7640" w:rsidP="00C32421">
            <w:pPr>
              <w:jc w:val="center"/>
            </w:pPr>
            <w:r w:rsidRPr="00106BEB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 xml:space="preserve">Jaroslava </w:t>
            </w:r>
            <w:proofErr w:type="spellStart"/>
            <w:r w:rsidRPr="002D618C">
              <w:t>Kruckého</w:t>
            </w:r>
            <w:proofErr w:type="spellEnd"/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3A1673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A7789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>Jaselská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3A1673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A7789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Pr="002D618C" w:rsidRDefault="003A7640" w:rsidP="00C32421">
            <w:r w:rsidRPr="002D618C">
              <w:t>Jilmová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3A1673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A7789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3A7640" w:rsidP="00C32421">
            <w:r w:rsidRPr="002D618C">
              <w:t>Jiráskova</w:t>
            </w:r>
          </w:p>
        </w:tc>
        <w:tc>
          <w:tcPr>
            <w:tcW w:w="1047" w:type="dxa"/>
          </w:tcPr>
          <w:p w:rsidR="003A7640" w:rsidRDefault="003A7640" w:rsidP="00C32421">
            <w:pPr>
              <w:jc w:val="center"/>
            </w:pPr>
            <w:r w:rsidRPr="003A1673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3A7640" w:rsidP="00C32421">
            <w:pPr>
              <w:jc w:val="center"/>
            </w:pPr>
            <w:r w:rsidRPr="00AA7789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  <w:shd w:val="clear" w:color="auto" w:fill="FF0000"/>
          </w:tcPr>
          <w:p w:rsidR="003A7640" w:rsidRPr="00D9099B" w:rsidRDefault="00D9099B" w:rsidP="00C32421">
            <w:pPr>
              <w:adjustRightInd w:val="0"/>
              <w:jc w:val="both"/>
            </w:pPr>
            <w:proofErr w:type="spellStart"/>
            <w:r w:rsidRPr="00D9099B">
              <w:t>Jiřinská</w:t>
            </w:r>
            <w:proofErr w:type="spellEnd"/>
          </w:p>
        </w:tc>
        <w:tc>
          <w:tcPr>
            <w:tcW w:w="1047" w:type="dxa"/>
            <w:shd w:val="clear" w:color="auto" w:fill="FF0000"/>
          </w:tcPr>
          <w:p w:rsidR="003A7640" w:rsidRPr="00D9099B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3A7640" w:rsidRPr="00D9099B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3A7640" w:rsidRPr="00D9099B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3A7640" w:rsidRPr="00D9099B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3A7640" w:rsidRPr="00D9099B" w:rsidRDefault="00D9099B" w:rsidP="00C32421">
            <w:pPr>
              <w:adjustRightInd w:val="0"/>
              <w:jc w:val="both"/>
            </w:pPr>
            <w:r w:rsidRPr="00D9099B">
              <w:t>krajská komunikace III/2454</w:t>
            </w:r>
          </w:p>
        </w:tc>
      </w:tr>
      <w:tr w:rsidR="002A3D15" w:rsidTr="002A3D15">
        <w:tc>
          <w:tcPr>
            <w:tcW w:w="2173" w:type="dxa"/>
          </w:tcPr>
          <w:p w:rsidR="003A7640" w:rsidRDefault="00D9099B" w:rsidP="00C32421">
            <w:pPr>
              <w:adjustRightInd w:val="0"/>
              <w:jc w:val="both"/>
            </w:pPr>
            <w:r>
              <w:t>Jungmannova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9611C1" w:rsidP="00C32421">
            <w:pPr>
              <w:adjustRightInd w:val="0"/>
              <w:jc w:val="center"/>
            </w:pPr>
            <w:r w:rsidRPr="009611C1"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9611C1" w:rsidP="00C32421">
            <w:pPr>
              <w:adjustRightInd w:val="0"/>
              <w:jc w:val="center"/>
            </w:pPr>
            <w:r w:rsidRPr="009611C1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611C1" w:rsidRDefault="009611C1" w:rsidP="009611C1">
            <w:pPr>
              <w:adjustRightInd w:val="0"/>
              <w:jc w:val="both"/>
            </w:pPr>
            <w:r>
              <w:t>K Bílému vrchu</w:t>
            </w:r>
          </w:p>
        </w:tc>
        <w:tc>
          <w:tcPr>
            <w:tcW w:w="1047" w:type="dxa"/>
          </w:tcPr>
          <w:p w:rsidR="009611C1" w:rsidRDefault="009611C1" w:rsidP="009611C1">
            <w:pPr>
              <w:adjustRightInd w:val="0"/>
              <w:jc w:val="center"/>
            </w:pPr>
            <w:r w:rsidRPr="009611C1">
              <w:t>ano</w:t>
            </w:r>
          </w:p>
        </w:tc>
        <w:tc>
          <w:tcPr>
            <w:tcW w:w="759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611C1" w:rsidRDefault="009611C1" w:rsidP="009611C1">
            <w:pPr>
              <w:jc w:val="center"/>
            </w:pPr>
            <w:r w:rsidRPr="00386085">
              <w:t>ano</w:t>
            </w:r>
          </w:p>
        </w:tc>
        <w:tc>
          <w:tcPr>
            <w:tcW w:w="3113" w:type="dxa"/>
          </w:tcPr>
          <w:p w:rsidR="009611C1" w:rsidRDefault="009611C1" w:rsidP="009611C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611C1" w:rsidRDefault="009611C1" w:rsidP="009611C1">
            <w:pPr>
              <w:adjustRightInd w:val="0"/>
              <w:jc w:val="both"/>
            </w:pPr>
            <w:r>
              <w:t>Ke Strážnímu domku</w:t>
            </w:r>
          </w:p>
        </w:tc>
        <w:tc>
          <w:tcPr>
            <w:tcW w:w="1047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9611C1" w:rsidRDefault="009611C1" w:rsidP="009611C1">
            <w:pPr>
              <w:adjustRightInd w:val="0"/>
              <w:jc w:val="center"/>
            </w:pPr>
            <w:r w:rsidRPr="009611C1">
              <w:t>ano</w:t>
            </w:r>
          </w:p>
        </w:tc>
        <w:tc>
          <w:tcPr>
            <w:tcW w:w="1027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611C1" w:rsidRDefault="009611C1" w:rsidP="009611C1">
            <w:pPr>
              <w:jc w:val="center"/>
            </w:pPr>
            <w:r w:rsidRPr="00386085">
              <w:t>ano</w:t>
            </w:r>
          </w:p>
        </w:tc>
        <w:tc>
          <w:tcPr>
            <w:tcW w:w="3113" w:type="dxa"/>
          </w:tcPr>
          <w:p w:rsidR="009611C1" w:rsidRDefault="009611C1" w:rsidP="009611C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611C1" w:rsidRDefault="009611C1" w:rsidP="009611C1">
            <w:pPr>
              <w:adjustRightInd w:val="0"/>
              <w:jc w:val="both"/>
            </w:pPr>
            <w:proofErr w:type="spellStart"/>
            <w:r>
              <w:lastRenderedPageBreak/>
              <w:t>Kaplánkova</w:t>
            </w:r>
            <w:proofErr w:type="spellEnd"/>
          </w:p>
        </w:tc>
        <w:tc>
          <w:tcPr>
            <w:tcW w:w="1047" w:type="dxa"/>
          </w:tcPr>
          <w:p w:rsidR="009611C1" w:rsidRDefault="009611C1" w:rsidP="009611C1">
            <w:pPr>
              <w:jc w:val="center"/>
            </w:pPr>
            <w:r w:rsidRPr="00033E05">
              <w:t>ano</w:t>
            </w:r>
          </w:p>
        </w:tc>
        <w:tc>
          <w:tcPr>
            <w:tcW w:w="759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611C1" w:rsidRDefault="009611C1" w:rsidP="009611C1">
            <w:pPr>
              <w:jc w:val="center"/>
            </w:pPr>
            <w:r w:rsidRPr="00386085">
              <w:t>ano</w:t>
            </w:r>
          </w:p>
        </w:tc>
        <w:tc>
          <w:tcPr>
            <w:tcW w:w="3113" w:type="dxa"/>
          </w:tcPr>
          <w:p w:rsidR="009611C1" w:rsidRDefault="009611C1" w:rsidP="009611C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611C1" w:rsidRDefault="009611C1" w:rsidP="009611C1">
            <w:pPr>
              <w:adjustRightInd w:val="0"/>
              <w:jc w:val="both"/>
            </w:pPr>
            <w:r>
              <w:t>Karla Otty</w:t>
            </w:r>
          </w:p>
        </w:tc>
        <w:tc>
          <w:tcPr>
            <w:tcW w:w="1047" w:type="dxa"/>
          </w:tcPr>
          <w:p w:rsidR="009611C1" w:rsidRDefault="009611C1" w:rsidP="009611C1">
            <w:pPr>
              <w:jc w:val="center"/>
            </w:pPr>
            <w:r w:rsidRPr="00033E05">
              <w:t>ano</w:t>
            </w:r>
          </w:p>
        </w:tc>
        <w:tc>
          <w:tcPr>
            <w:tcW w:w="759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611C1" w:rsidRDefault="009611C1" w:rsidP="009611C1">
            <w:pPr>
              <w:jc w:val="center"/>
            </w:pPr>
            <w:r w:rsidRPr="00386085">
              <w:t>ano</w:t>
            </w:r>
          </w:p>
        </w:tc>
        <w:tc>
          <w:tcPr>
            <w:tcW w:w="3113" w:type="dxa"/>
          </w:tcPr>
          <w:p w:rsidR="009611C1" w:rsidRDefault="009611C1" w:rsidP="009611C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611C1" w:rsidRDefault="009611C1" w:rsidP="009611C1">
            <w:pPr>
              <w:adjustRightInd w:val="0"/>
              <w:jc w:val="both"/>
            </w:pPr>
            <w:r>
              <w:t>Kollárova</w:t>
            </w:r>
          </w:p>
        </w:tc>
        <w:tc>
          <w:tcPr>
            <w:tcW w:w="1047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9611C1" w:rsidRDefault="009611C1" w:rsidP="009611C1">
            <w:pPr>
              <w:adjustRightInd w:val="0"/>
              <w:jc w:val="center"/>
            </w:pPr>
            <w:r w:rsidRPr="009611C1">
              <w:t>ano</w:t>
            </w:r>
          </w:p>
        </w:tc>
        <w:tc>
          <w:tcPr>
            <w:tcW w:w="1027" w:type="dxa"/>
          </w:tcPr>
          <w:p w:rsidR="009611C1" w:rsidRDefault="009611C1" w:rsidP="009611C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611C1" w:rsidRDefault="009611C1" w:rsidP="009611C1">
            <w:pPr>
              <w:jc w:val="center"/>
            </w:pPr>
            <w:r w:rsidRPr="00386085">
              <w:t>ano</w:t>
            </w:r>
          </w:p>
        </w:tc>
        <w:tc>
          <w:tcPr>
            <w:tcW w:w="3113" w:type="dxa"/>
          </w:tcPr>
          <w:p w:rsidR="009611C1" w:rsidRDefault="009611C1" w:rsidP="009611C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  <w:shd w:val="clear" w:color="auto" w:fill="0070C0"/>
          </w:tcPr>
          <w:p w:rsidR="003A7640" w:rsidRDefault="00D9099B" w:rsidP="00C32421">
            <w:pPr>
              <w:adjustRightInd w:val="0"/>
              <w:jc w:val="both"/>
            </w:pPr>
            <w:r>
              <w:t>Kostelní</w:t>
            </w:r>
          </w:p>
        </w:tc>
        <w:tc>
          <w:tcPr>
            <w:tcW w:w="1047" w:type="dxa"/>
            <w:shd w:val="clear" w:color="auto" w:fill="0070C0"/>
          </w:tcPr>
          <w:p w:rsidR="003A7640" w:rsidRDefault="009611C1" w:rsidP="00C32421">
            <w:pPr>
              <w:adjustRightInd w:val="0"/>
              <w:jc w:val="center"/>
            </w:pPr>
            <w:r w:rsidRPr="009611C1">
              <w:t>ano</w:t>
            </w:r>
          </w:p>
        </w:tc>
        <w:tc>
          <w:tcPr>
            <w:tcW w:w="759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0070C0"/>
          </w:tcPr>
          <w:p w:rsidR="003A7640" w:rsidRDefault="009611C1" w:rsidP="00C32421">
            <w:pPr>
              <w:adjustRightInd w:val="0"/>
              <w:jc w:val="center"/>
            </w:pPr>
            <w:r w:rsidRPr="009611C1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952287" w:rsidP="00C32421">
            <w:pPr>
              <w:adjustRightInd w:val="0"/>
              <w:jc w:val="both"/>
            </w:pPr>
            <w:r>
              <w:t>o</w:t>
            </w:r>
            <w:r w:rsidR="00D9099B">
              <w:t xml:space="preserve">d Husova k </w:t>
            </w:r>
            <w:proofErr w:type="gramStart"/>
            <w:r w:rsidR="00D9099B">
              <w:t>Sedláčkova</w:t>
            </w:r>
            <w:proofErr w:type="gramEnd"/>
          </w:p>
        </w:tc>
      </w:tr>
      <w:tr w:rsidR="002A3D15" w:rsidTr="002A3D15">
        <w:tc>
          <w:tcPr>
            <w:tcW w:w="2173" w:type="dxa"/>
          </w:tcPr>
          <w:p w:rsidR="003A7640" w:rsidRDefault="00952287" w:rsidP="00C32421">
            <w:pPr>
              <w:adjustRightInd w:val="0"/>
              <w:jc w:val="both"/>
            </w:pPr>
            <w:r>
              <w:t>Kostelní</w:t>
            </w:r>
          </w:p>
        </w:tc>
        <w:tc>
          <w:tcPr>
            <w:tcW w:w="1047" w:type="dxa"/>
          </w:tcPr>
          <w:p w:rsidR="003A7640" w:rsidRDefault="00952287" w:rsidP="00C32421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952287" w:rsidP="00C32421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3113" w:type="dxa"/>
          </w:tcPr>
          <w:p w:rsidR="003A7640" w:rsidRDefault="00952287" w:rsidP="00C32421">
            <w:pPr>
              <w:adjustRightInd w:val="0"/>
              <w:jc w:val="both"/>
            </w:pPr>
            <w:r>
              <w:t xml:space="preserve">od </w:t>
            </w:r>
            <w:proofErr w:type="gramStart"/>
            <w:r>
              <w:t>Husova k na</w:t>
            </w:r>
            <w:proofErr w:type="gramEnd"/>
            <w:r>
              <w:t xml:space="preserve"> Hrádku</w:t>
            </w:r>
          </w:p>
        </w:tc>
      </w:tr>
      <w:tr w:rsidR="002A3D15" w:rsidTr="002A3D15">
        <w:tc>
          <w:tcPr>
            <w:tcW w:w="2173" w:type="dxa"/>
            <w:shd w:val="clear" w:color="auto" w:fill="0070C0"/>
          </w:tcPr>
          <w:p w:rsidR="00952287" w:rsidRPr="006216EB" w:rsidRDefault="00952287" w:rsidP="00952287">
            <w:proofErr w:type="spellStart"/>
            <w:r w:rsidRPr="006216EB">
              <w:t>Kozovazská</w:t>
            </w:r>
            <w:proofErr w:type="spellEnd"/>
          </w:p>
        </w:tc>
        <w:tc>
          <w:tcPr>
            <w:tcW w:w="1047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1027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943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52287" w:rsidRPr="006216EB" w:rsidRDefault="00952287" w:rsidP="00952287">
            <w:r w:rsidRPr="006216EB">
              <w:t>Krajní</w:t>
            </w:r>
          </w:p>
        </w:tc>
        <w:tc>
          <w:tcPr>
            <w:tcW w:w="1047" w:type="dxa"/>
          </w:tcPr>
          <w:p w:rsidR="00952287" w:rsidRDefault="00952287" w:rsidP="00952287">
            <w:pPr>
              <w:jc w:val="center"/>
            </w:pPr>
            <w:r w:rsidRPr="000B16B6">
              <w:t>ano</w:t>
            </w:r>
          </w:p>
        </w:tc>
        <w:tc>
          <w:tcPr>
            <w:tcW w:w="759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52287" w:rsidRDefault="00952287" w:rsidP="00952287">
            <w:pPr>
              <w:jc w:val="center"/>
            </w:pPr>
            <w:r w:rsidRPr="0013596B">
              <w:t>ano</w:t>
            </w:r>
          </w:p>
        </w:tc>
        <w:tc>
          <w:tcPr>
            <w:tcW w:w="3113" w:type="dxa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52287" w:rsidRPr="006216EB" w:rsidRDefault="00952287" w:rsidP="00952287">
            <w:r w:rsidRPr="006216EB">
              <w:t>Krátká</w:t>
            </w:r>
          </w:p>
        </w:tc>
        <w:tc>
          <w:tcPr>
            <w:tcW w:w="1047" w:type="dxa"/>
          </w:tcPr>
          <w:p w:rsidR="00952287" w:rsidRDefault="00952287" w:rsidP="00952287">
            <w:pPr>
              <w:jc w:val="center"/>
            </w:pPr>
            <w:r w:rsidRPr="000B16B6">
              <w:t>ano</w:t>
            </w:r>
          </w:p>
        </w:tc>
        <w:tc>
          <w:tcPr>
            <w:tcW w:w="759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52287" w:rsidRDefault="00952287" w:rsidP="00952287">
            <w:pPr>
              <w:jc w:val="center"/>
            </w:pPr>
            <w:r w:rsidRPr="0013596B">
              <w:t>ano</w:t>
            </w:r>
          </w:p>
        </w:tc>
        <w:tc>
          <w:tcPr>
            <w:tcW w:w="3113" w:type="dxa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  <w:shd w:val="clear" w:color="auto" w:fill="0070C0"/>
          </w:tcPr>
          <w:p w:rsidR="00952287" w:rsidRPr="006216EB" w:rsidRDefault="00952287" w:rsidP="00952287">
            <w:r w:rsidRPr="006216EB">
              <w:t>Křižíkova</w:t>
            </w:r>
          </w:p>
        </w:tc>
        <w:tc>
          <w:tcPr>
            <w:tcW w:w="1047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1027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943" w:type="dxa"/>
            <w:shd w:val="clear" w:color="auto" w:fill="0070C0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52287" w:rsidRPr="006216EB" w:rsidRDefault="00952287" w:rsidP="00952287">
            <w:r w:rsidRPr="006216EB">
              <w:t>Květinová</w:t>
            </w:r>
          </w:p>
        </w:tc>
        <w:tc>
          <w:tcPr>
            <w:tcW w:w="1047" w:type="dxa"/>
          </w:tcPr>
          <w:p w:rsidR="00952287" w:rsidRDefault="00952287" w:rsidP="00952287">
            <w:pPr>
              <w:jc w:val="center"/>
            </w:pPr>
            <w:r w:rsidRPr="00745D82">
              <w:t>ano</w:t>
            </w:r>
          </w:p>
        </w:tc>
        <w:tc>
          <w:tcPr>
            <w:tcW w:w="759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3113" w:type="dxa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52287" w:rsidRPr="006216EB" w:rsidRDefault="00952287" w:rsidP="00952287">
            <w:r w:rsidRPr="006216EB">
              <w:t xml:space="preserve">Lidická </w:t>
            </w:r>
          </w:p>
        </w:tc>
        <w:tc>
          <w:tcPr>
            <w:tcW w:w="1047" w:type="dxa"/>
          </w:tcPr>
          <w:p w:rsidR="00952287" w:rsidRDefault="00952287" w:rsidP="00952287">
            <w:pPr>
              <w:jc w:val="center"/>
            </w:pPr>
            <w:r w:rsidRPr="00745D82">
              <w:t>ano</w:t>
            </w:r>
          </w:p>
        </w:tc>
        <w:tc>
          <w:tcPr>
            <w:tcW w:w="759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3113" w:type="dxa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52287" w:rsidRPr="006216EB" w:rsidRDefault="00952287" w:rsidP="00952287">
            <w:r w:rsidRPr="006216EB">
              <w:t>Lipová</w:t>
            </w:r>
          </w:p>
        </w:tc>
        <w:tc>
          <w:tcPr>
            <w:tcW w:w="1047" w:type="dxa"/>
          </w:tcPr>
          <w:p w:rsidR="00952287" w:rsidRDefault="00952287" w:rsidP="00952287">
            <w:pPr>
              <w:jc w:val="center"/>
            </w:pPr>
            <w:r w:rsidRPr="00745D82">
              <w:t>ano</w:t>
            </w:r>
          </w:p>
        </w:tc>
        <w:tc>
          <w:tcPr>
            <w:tcW w:w="759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3113" w:type="dxa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52287" w:rsidRPr="006216EB" w:rsidRDefault="00952287" w:rsidP="00952287">
            <w:r w:rsidRPr="006216EB">
              <w:t>Lísková</w:t>
            </w:r>
          </w:p>
        </w:tc>
        <w:tc>
          <w:tcPr>
            <w:tcW w:w="1047" w:type="dxa"/>
          </w:tcPr>
          <w:p w:rsidR="00952287" w:rsidRDefault="00952287" w:rsidP="00952287">
            <w:pPr>
              <w:jc w:val="center"/>
            </w:pPr>
            <w:r w:rsidRPr="00745D82">
              <w:t>ano</w:t>
            </w:r>
          </w:p>
        </w:tc>
        <w:tc>
          <w:tcPr>
            <w:tcW w:w="759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3113" w:type="dxa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952287" w:rsidRDefault="00952287" w:rsidP="00952287">
            <w:r w:rsidRPr="006216EB">
              <w:t xml:space="preserve">Majakovského </w:t>
            </w:r>
          </w:p>
        </w:tc>
        <w:tc>
          <w:tcPr>
            <w:tcW w:w="1047" w:type="dxa"/>
          </w:tcPr>
          <w:p w:rsidR="00952287" w:rsidRDefault="00952287" w:rsidP="00952287">
            <w:pPr>
              <w:jc w:val="center"/>
            </w:pPr>
            <w:r w:rsidRPr="00745D82">
              <w:t>ano</w:t>
            </w:r>
          </w:p>
        </w:tc>
        <w:tc>
          <w:tcPr>
            <w:tcW w:w="759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952287" w:rsidRDefault="00952287" w:rsidP="00952287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952287" w:rsidRDefault="00952287" w:rsidP="00952287">
            <w:pPr>
              <w:adjustRightInd w:val="0"/>
              <w:jc w:val="center"/>
            </w:pPr>
            <w:r w:rsidRPr="00952287">
              <w:t>ano</w:t>
            </w:r>
          </w:p>
        </w:tc>
        <w:tc>
          <w:tcPr>
            <w:tcW w:w="3113" w:type="dxa"/>
          </w:tcPr>
          <w:p w:rsidR="00952287" w:rsidRDefault="00952287" w:rsidP="00952287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  <w:shd w:val="clear" w:color="auto" w:fill="FF0000"/>
          </w:tcPr>
          <w:p w:rsidR="003A7640" w:rsidRDefault="002A3D15" w:rsidP="00C32421">
            <w:pPr>
              <w:adjustRightInd w:val="0"/>
              <w:jc w:val="both"/>
            </w:pPr>
            <w:r>
              <w:t>Masarykova</w:t>
            </w:r>
          </w:p>
        </w:tc>
        <w:tc>
          <w:tcPr>
            <w:tcW w:w="104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3A7640" w:rsidRDefault="002A3D15" w:rsidP="00C32421">
            <w:pPr>
              <w:adjustRightInd w:val="0"/>
              <w:jc w:val="both"/>
            </w:pPr>
            <w:r>
              <w:t>krajská komunikace II/245, III/2454</w:t>
            </w:r>
          </w:p>
        </w:tc>
      </w:tr>
      <w:tr w:rsidR="002A3D15" w:rsidTr="002A3D15">
        <w:tc>
          <w:tcPr>
            <w:tcW w:w="2173" w:type="dxa"/>
          </w:tcPr>
          <w:p w:rsidR="003A7640" w:rsidRDefault="002A3D15" w:rsidP="00C32421">
            <w:pPr>
              <w:adjustRightInd w:val="0"/>
              <w:jc w:val="both"/>
            </w:pPr>
            <w:r>
              <w:t>Matěje Červenky</w:t>
            </w:r>
          </w:p>
        </w:tc>
        <w:tc>
          <w:tcPr>
            <w:tcW w:w="1047" w:type="dxa"/>
          </w:tcPr>
          <w:p w:rsidR="003A7640" w:rsidRDefault="002A3D15" w:rsidP="00C32421">
            <w:pPr>
              <w:adjustRightInd w:val="0"/>
              <w:jc w:val="center"/>
            </w:pPr>
            <w:r w:rsidRPr="002A3D15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2A3D15" w:rsidP="00C32421">
            <w:pPr>
              <w:adjustRightInd w:val="0"/>
              <w:jc w:val="center"/>
            </w:pPr>
            <w:r w:rsidRPr="002A3D15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2A3D15" w:rsidP="00C32421">
            <w:pPr>
              <w:adjustRightInd w:val="0"/>
              <w:jc w:val="both"/>
            </w:pPr>
            <w:r>
              <w:t>Miroslava Maška</w:t>
            </w:r>
          </w:p>
        </w:tc>
        <w:tc>
          <w:tcPr>
            <w:tcW w:w="1047" w:type="dxa"/>
          </w:tcPr>
          <w:p w:rsidR="003A7640" w:rsidRDefault="002A3D15" w:rsidP="00C32421">
            <w:pPr>
              <w:adjustRightInd w:val="0"/>
              <w:jc w:val="center"/>
            </w:pPr>
            <w:r w:rsidRPr="002A3D15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2A3D15" w:rsidP="00C32421">
            <w:pPr>
              <w:adjustRightInd w:val="0"/>
              <w:jc w:val="center"/>
            </w:pPr>
            <w:r w:rsidRPr="002A3D15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2A3D15" w:rsidP="00C32421">
            <w:pPr>
              <w:adjustRightInd w:val="0"/>
              <w:jc w:val="both"/>
            </w:pPr>
            <w:r>
              <w:t>Miroslava Zachara</w:t>
            </w:r>
          </w:p>
        </w:tc>
        <w:tc>
          <w:tcPr>
            <w:tcW w:w="1047" w:type="dxa"/>
          </w:tcPr>
          <w:p w:rsidR="003A7640" w:rsidRDefault="002A3D15" w:rsidP="00C32421">
            <w:pPr>
              <w:adjustRightInd w:val="0"/>
              <w:jc w:val="center"/>
            </w:pPr>
            <w:r w:rsidRPr="002A3D15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2A3D15" w:rsidP="00C32421">
            <w:pPr>
              <w:adjustRightInd w:val="0"/>
              <w:jc w:val="center"/>
            </w:pPr>
            <w:r w:rsidRPr="002A3D15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  <w:shd w:val="clear" w:color="auto" w:fill="FF0000"/>
          </w:tcPr>
          <w:p w:rsidR="003A7640" w:rsidRDefault="002A3D15" w:rsidP="00C32421">
            <w:pPr>
              <w:adjustRightInd w:val="0"/>
              <w:jc w:val="both"/>
            </w:pPr>
            <w:r>
              <w:t>Mochovská</w:t>
            </w:r>
          </w:p>
        </w:tc>
        <w:tc>
          <w:tcPr>
            <w:tcW w:w="104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3A7640" w:rsidRDefault="002A3D15" w:rsidP="002A3D15">
            <w:pPr>
              <w:adjustRightInd w:val="0"/>
              <w:jc w:val="both"/>
            </w:pPr>
            <w:r>
              <w:t>krajská komunikace II/245</w:t>
            </w:r>
          </w:p>
        </w:tc>
      </w:tr>
      <w:tr w:rsidR="002A3D15" w:rsidTr="002A3D15">
        <w:tc>
          <w:tcPr>
            <w:tcW w:w="2173" w:type="dxa"/>
          </w:tcPr>
          <w:p w:rsidR="003A7640" w:rsidRDefault="005A59A6" w:rsidP="00C32421">
            <w:pPr>
              <w:adjustRightInd w:val="0"/>
              <w:jc w:val="both"/>
            </w:pPr>
            <w:r>
              <w:t>Na Hrádku</w:t>
            </w:r>
          </w:p>
        </w:tc>
        <w:tc>
          <w:tcPr>
            <w:tcW w:w="1047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1A4C38">
        <w:tc>
          <w:tcPr>
            <w:tcW w:w="2173" w:type="dxa"/>
            <w:shd w:val="clear" w:color="auto" w:fill="0070C0"/>
          </w:tcPr>
          <w:p w:rsidR="003A7640" w:rsidRDefault="005A59A6" w:rsidP="00C32421">
            <w:pPr>
              <w:adjustRightInd w:val="0"/>
              <w:jc w:val="both"/>
            </w:pPr>
            <w:r>
              <w:t>Na Nábřeží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5A59A6" w:rsidP="00C32421">
            <w:pPr>
              <w:adjustRightInd w:val="0"/>
              <w:jc w:val="both"/>
            </w:pPr>
            <w:r>
              <w:t>Na Požárech</w:t>
            </w:r>
          </w:p>
        </w:tc>
        <w:tc>
          <w:tcPr>
            <w:tcW w:w="1047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1A4C38">
        <w:tc>
          <w:tcPr>
            <w:tcW w:w="2173" w:type="dxa"/>
            <w:shd w:val="clear" w:color="auto" w:fill="0070C0"/>
          </w:tcPr>
          <w:p w:rsidR="003A7640" w:rsidRDefault="005A59A6" w:rsidP="00C32421">
            <w:pPr>
              <w:adjustRightInd w:val="0"/>
              <w:jc w:val="both"/>
            </w:pPr>
            <w:r>
              <w:t>Na Stráni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5A59A6" w:rsidP="00C32421">
            <w:pPr>
              <w:adjustRightInd w:val="0"/>
              <w:jc w:val="both"/>
            </w:pPr>
            <w:r>
              <w:t>Na Švihově</w:t>
            </w:r>
          </w:p>
        </w:tc>
        <w:tc>
          <w:tcPr>
            <w:tcW w:w="1047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1A4C38">
        <w:tc>
          <w:tcPr>
            <w:tcW w:w="2173" w:type="dxa"/>
            <w:shd w:val="clear" w:color="auto" w:fill="0070C0"/>
          </w:tcPr>
          <w:p w:rsidR="003A7640" w:rsidRDefault="005A59A6" w:rsidP="00C32421">
            <w:pPr>
              <w:adjustRightInd w:val="0"/>
              <w:jc w:val="both"/>
            </w:pPr>
            <w:r>
              <w:t>nám. 5. května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1A4C38" w:rsidP="00C32421">
            <w:pPr>
              <w:adjustRightInd w:val="0"/>
              <w:jc w:val="both"/>
            </w:pPr>
            <w:r>
              <w:t>průjezdní komunikace</w:t>
            </w:r>
          </w:p>
        </w:tc>
      </w:tr>
      <w:tr w:rsidR="002A3D15" w:rsidTr="002A3D15">
        <w:tc>
          <w:tcPr>
            <w:tcW w:w="2173" w:type="dxa"/>
          </w:tcPr>
          <w:p w:rsidR="003A7640" w:rsidRDefault="005A59A6" w:rsidP="00C32421">
            <w:pPr>
              <w:adjustRightInd w:val="0"/>
              <w:jc w:val="both"/>
            </w:pPr>
            <w:r w:rsidRPr="005A59A6">
              <w:t>nám. 5</w:t>
            </w:r>
            <w:r>
              <w:t>.</w:t>
            </w:r>
            <w:r w:rsidRPr="005A59A6">
              <w:t xml:space="preserve"> května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3113" w:type="dxa"/>
          </w:tcPr>
          <w:p w:rsidR="003A7640" w:rsidRDefault="001A4C38" w:rsidP="001A4C38">
            <w:pPr>
              <w:adjustRightInd w:val="0"/>
              <w:jc w:val="both"/>
            </w:pPr>
            <w:r>
              <w:t xml:space="preserve">celá </w:t>
            </w:r>
            <w:proofErr w:type="spellStart"/>
            <w:r>
              <w:t>pochozí</w:t>
            </w:r>
            <w:proofErr w:type="spellEnd"/>
            <w:r>
              <w:t xml:space="preserve"> plocha zvláštní režim</w:t>
            </w:r>
          </w:p>
        </w:tc>
      </w:tr>
      <w:tr w:rsidR="002A3D15" w:rsidTr="002A3D15">
        <w:tc>
          <w:tcPr>
            <w:tcW w:w="2173" w:type="dxa"/>
          </w:tcPr>
          <w:p w:rsidR="003A7640" w:rsidRDefault="005A59A6" w:rsidP="00C32421">
            <w:pPr>
              <w:adjustRightInd w:val="0"/>
              <w:jc w:val="both"/>
            </w:pPr>
            <w:r>
              <w:t>Ostrov</w:t>
            </w:r>
          </w:p>
        </w:tc>
        <w:tc>
          <w:tcPr>
            <w:tcW w:w="1047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1A4C38" w:rsidP="00C32421">
            <w:pPr>
              <w:adjustRightInd w:val="0"/>
              <w:jc w:val="center"/>
            </w:pPr>
            <w:r w:rsidRPr="001A4C38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074FF">
        <w:tc>
          <w:tcPr>
            <w:tcW w:w="2173" w:type="dxa"/>
            <w:shd w:val="clear" w:color="auto" w:fill="0070C0"/>
          </w:tcPr>
          <w:p w:rsidR="003A7640" w:rsidRDefault="002074FF" w:rsidP="00C32421">
            <w:pPr>
              <w:adjustRightInd w:val="0"/>
              <w:jc w:val="both"/>
            </w:pPr>
            <w:r>
              <w:t>Palackého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2074FF" w:rsidP="00C32421">
            <w:pPr>
              <w:adjustRightInd w:val="0"/>
              <w:jc w:val="center"/>
            </w:pPr>
            <w:r w:rsidRPr="002074FF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2074FF" w:rsidP="00C32421">
            <w:pPr>
              <w:adjustRightInd w:val="0"/>
              <w:jc w:val="center"/>
            </w:pPr>
            <w:r w:rsidRPr="002074FF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0C4E94" w:rsidTr="002A3D15">
        <w:tc>
          <w:tcPr>
            <w:tcW w:w="2173" w:type="dxa"/>
          </w:tcPr>
          <w:p w:rsidR="000C4E94" w:rsidRDefault="000C4E94" w:rsidP="000C4E94">
            <w:pPr>
              <w:adjustRightInd w:val="0"/>
              <w:jc w:val="both"/>
            </w:pPr>
            <w:r>
              <w:t>P. Bezruče</w:t>
            </w:r>
          </w:p>
        </w:tc>
        <w:tc>
          <w:tcPr>
            <w:tcW w:w="1047" w:type="dxa"/>
          </w:tcPr>
          <w:p w:rsidR="000C4E94" w:rsidRDefault="000C4E94" w:rsidP="000C4E94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</w:tcPr>
          <w:p w:rsidR="000C4E94" w:rsidRDefault="000C4E94" w:rsidP="000C4E94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0C4E94" w:rsidRDefault="000C4E94" w:rsidP="000C4E94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0C4E94" w:rsidRDefault="000C4E94" w:rsidP="000C4E94">
            <w:pPr>
              <w:jc w:val="center"/>
            </w:pPr>
            <w:r w:rsidRPr="000E0DA6">
              <w:t>ano</w:t>
            </w:r>
          </w:p>
        </w:tc>
        <w:tc>
          <w:tcPr>
            <w:tcW w:w="3113" w:type="dxa"/>
          </w:tcPr>
          <w:p w:rsidR="000C4E94" w:rsidRDefault="000C4E94" w:rsidP="000C4E94">
            <w:pPr>
              <w:adjustRightInd w:val="0"/>
              <w:jc w:val="both"/>
            </w:pPr>
          </w:p>
        </w:tc>
      </w:tr>
      <w:tr w:rsidR="000C4E94" w:rsidTr="002A3D15">
        <w:tc>
          <w:tcPr>
            <w:tcW w:w="2173" w:type="dxa"/>
          </w:tcPr>
          <w:p w:rsidR="000C4E94" w:rsidRDefault="000C4E94" w:rsidP="000C4E94">
            <w:pPr>
              <w:adjustRightInd w:val="0"/>
              <w:jc w:val="both"/>
            </w:pPr>
            <w:r>
              <w:t>Petra Jilemnického</w:t>
            </w:r>
          </w:p>
        </w:tc>
        <w:tc>
          <w:tcPr>
            <w:tcW w:w="1047" w:type="dxa"/>
          </w:tcPr>
          <w:p w:rsidR="000C4E94" w:rsidRDefault="000C4E94" w:rsidP="000C4E94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759" w:type="dxa"/>
          </w:tcPr>
          <w:p w:rsidR="000C4E94" w:rsidRDefault="000C4E94" w:rsidP="000C4E94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0C4E94" w:rsidRDefault="000C4E94" w:rsidP="000C4E94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0C4E94" w:rsidRDefault="000C4E94" w:rsidP="000C4E94">
            <w:pPr>
              <w:jc w:val="center"/>
            </w:pPr>
            <w:r w:rsidRPr="000E0DA6">
              <w:t>ano</w:t>
            </w:r>
          </w:p>
        </w:tc>
        <w:tc>
          <w:tcPr>
            <w:tcW w:w="3113" w:type="dxa"/>
          </w:tcPr>
          <w:p w:rsidR="000C4E94" w:rsidRDefault="000C4E94" w:rsidP="000C4E94">
            <w:pPr>
              <w:adjustRightInd w:val="0"/>
              <w:jc w:val="both"/>
            </w:pPr>
          </w:p>
        </w:tc>
      </w:tr>
      <w:tr w:rsidR="002A3D15" w:rsidTr="000C4E94">
        <w:tc>
          <w:tcPr>
            <w:tcW w:w="2173" w:type="dxa"/>
            <w:shd w:val="clear" w:color="auto" w:fill="0070C0"/>
          </w:tcPr>
          <w:p w:rsidR="003A7640" w:rsidRDefault="000C4E94" w:rsidP="00C32421">
            <w:pPr>
              <w:adjustRightInd w:val="0"/>
              <w:jc w:val="both"/>
            </w:pPr>
            <w:r>
              <w:t>Pod Přerovskou cestou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0C4E94" w:rsidP="00C32421">
            <w:pPr>
              <w:adjustRightInd w:val="0"/>
              <w:jc w:val="both"/>
            </w:pPr>
            <w:r>
              <w:t>Pod Skalkou</w:t>
            </w:r>
          </w:p>
        </w:tc>
        <w:tc>
          <w:tcPr>
            <w:tcW w:w="1047" w:type="dxa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0C4E94" w:rsidP="00C32421">
            <w:pPr>
              <w:adjustRightInd w:val="0"/>
              <w:jc w:val="both"/>
            </w:pPr>
            <w:r>
              <w:t>Polská</w:t>
            </w:r>
          </w:p>
        </w:tc>
        <w:tc>
          <w:tcPr>
            <w:tcW w:w="1047" w:type="dxa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0C4E94" w:rsidP="00C32421">
            <w:pPr>
              <w:adjustRightInd w:val="0"/>
              <w:jc w:val="both"/>
            </w:pPr>
            <w:r>
              <w:t>Pražská</w:t>
            </w:r>
          </w:p>
        </w:tc>
        <w:tc>
          <w:tcPr>
            <w:tcW w:w="1047" w:type="dxa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0C4E94" w:rsidP="00C32421">
            <w:pPr>
              <w:adjustRightInd w:val="0"/>
              <w:jc w:val="center"/>
            </w:pPr>
            <w:r w:rsidRPr="000C4E94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127376" w:rsidTr="00127376">
        <w:tc>
          <w:tcPr>
            <w:tcW w:w="2173" w:type="dxa"/>
            <w:shd w:val="clear" w:color="auto" w:fill="0070C0"/>
          </w:tcPr>
          <w:p w:rsidR="00127376" w:rsidRDefault="00127376" w:rsidP="00127376">
            <w:pPr>
              <w:adjustRightInd w:val="0"/>
              <w:jc w:val="both"/>
            </w:pPr>
            <w:r>
              <w:t>Prokopa Holého</w:t>
            </w:r>
          </w:p>
        </w:tc>
        <w:tc>
          <w:tcPr>
            <w:tcW w:w="1047" w:type="dxa"/>
            <w:shd w:val="clear" w:color="auto" w:fill="0070C0"/>
          </w:tcPr>
          <w:p w:rsidR="00127376" w:rsidRDefault="00127376" w:rsidP="00127376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127376" w:rsidRDefault="00127376" w:rsidP="00127376">
            <w:pPr>
              <w:jc w:val="center"/>
            </w:pPr>
            <w:r w:rsidRPr="008B7E02">
              <w:t>ano</w:t>
            </w:r>
          </w:p>
        </w:tc>
        <w:tc>
          <w:tcPr>
            <w:tcW w:w="1027" w:type="dxa"/>
            <w:shd w:val="clear" w:color="auto" w:fill="0070C0"/>
          </w:tcPr>
          <w:p w:rsidR="00127376" w:rsidRDefault="00127376" w:rsidP="00127376">
            <w:pPr>
              <w:jc w:val="center"/>
            </w:pPr>
            <w:r w:rsidRPr="002E7DBF">
              <w:t>ano</w:t>
            </w:r>
          </w:p>
        </w:tc>
        <w:tc>
          <w:tcPr>
            <w:tcW w:w="943" w:type="dxa"/>
            <w:shd w:val="clear" w:color="auto" w:fill="0070C0"/>
          </w:tcPr>
          <w:p w:rsidR="00127376" w:rsidRDefault="00127376" w:rsidP="00127376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127376" w:rsidRDefault="00127376" w:rsidP="00127376">
            <w:pPr>
              <w:adjustRightInd w:val="0"/>
              <w:jc w:val="both"/>
            </w:pPr>
          </w:p>
        </w:tc>
      </w:tr>
      <w:tr w:rsidR="00127376" w:rsidTr="00127376">
        <w:tc>
          <w:tcPr>
            <w:tcW w:w="2173" w:type="dxa"/>
            <w:shd w:val="clear" w:color="auto" w:fill="0070C0"/>
          </w:tcPr>
          <w:p w:rsidR="00127376" w:rsidRDefault="00127376" w:rsidP="00127376">
            <w:pPr>
              <w:adjustRightInd w:val="0"/>
              <w:jc w:val="both"/>
            </w:pPr>
            <w:r>
              <w:t>Průmyslová</w:t>
            </w:r>
          </w:p>
        </w:tc>
        <w:tc>
          <w:tcPr>
            <w:tcW w:w="1047" w:type="dxa"/>
            <w:shd w:val="clear" w:color="auto" w:fill="0070C0"/>
          </w:tcPr>
          <w:p w:rsidR="00127376" w:rsidRDefault="00127376" w:rsidP="00127376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127376" w:rsidRDefault="00127376" w:rsidP="00127376">
            <w:pPr>
              <w:jc w:val="center"/>
            </w:pPr>
            <w:r w:rsidRPr="008B7E02">
              <w:t>ano</w:t>
            </w:r>
          </w:p>
        </w:tc>
        <w:tc>
          <w:tcPr>
            <w:tcW w:w="1027" w:type="dxa"/>
            <w:shd w:val="clear" w:color="auto" w:fill="0070C0"/>
          </w:tcPr>
          <w:p w:rsidR="00127376" w:rsidRDefault="00127376" w:rsidP="00127376">
            <w:pPr>
              <w:jc w:val="center"/>
            </w:pPr>
            <w:r w:rsidRPr="002E7DBF">
              <w:t>ano</w:t>
            </w:r>
          </w:p>
        </w:tc>
        <w:tc>
          <w:tcPr>
            <w:tcW w:w="943" w:type="dxa"/>
            <w:shd w:val="clear" w:color="auto" w:fill="0070C0"/>
          </w:tcPr>
          <w:p w:rsidR="00127376" w:rsidRDefault="00127376" w:rsidP="00127376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127376" w:rsidRDefault="00127376" w:rsidP="00127376">
            <w:pPr>
              <w:adjustRightInd w:val="0"/>
              <w:jc w:val="both"/>
            </w:pPr>
          </w:p>
        </w:tc>
      </w:tr>
      <w:tr w:rsidR="00DA1D55" w:rsidTr="002A3D15">
        <w:tc>
          <w:tcPr>
            <w:tcW w:w="2173" w:type="dxa"/>
          </w:tcPr>
          <w:p w:rsidR="00DA1D55" w:rsidRDefault="00DA1D55" w:rsidP="00DA1D55">
            <w:pPr>
              <w:adjustRightInd w:val="0"/>
              <w:jc w:val="both"/>
            </w:pPr>
            <w:r>
              <w:t>Příční</w:t>
            </w:r>
          </w:p>
        </w:tc>
        <w:tc>
          <w:tcPr>
            <w:tcW w:w="1047" w:type="dxa"/>
          </w:tcPr>
          <w:p w:rsidR="00DA1D55" w:rsidRDefault="00DA1D55" w:rsidP="00DA1D55">
            <w:pPr>
              <w:jc w:val="center"/>
            </w:pPr>
            <w:r w:rsidRPr="00AC419F">
              <w:t>ano</w:t>
            </w:r>
          </w:p>
        </w:tc>
        <w:tc>
          <w:tcPr>
            <w:tcW w:w="759" w:type="dxa"/>
          </w:tcPr>
          <w:p w:rsidR="00DA1D55" w:rsidRDefault="00DA1D55" w:rsidP="00DA1D55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DA1D55" w:rsidRDefault="00DA1D55" w:rsidP="00DA1D55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DA1D55" w:rsidRDefault="00DA1D55" w:rsidP="00DA1D55">
            <w:pPr>
              <w:jc w:val="center"/>
            </w:pPr>
            <w:r w:rsidRPr="00C662C4">
              <w:t>ano</w:t>
            </w:r>
          </w:p>
        </w:tc>
        <w:tc>
          <w:tcPr>
            <w:tcW w:w="3113" w:type="dxa"/>
          </w:tcPr>
          <w:p w:rsidR="00DA1D55" w:rsidRDefault="00DA1D55" w:rsidP="00DA1D55">
            <w:pPr>
              <w:adjustRightInd w:val="0"/>
              <w:jc w:val="both"/>
            </w:pPr>
          </w:p>
        </w:tc>
      </w:tr>
      <w:tr w:rsidR="00DA1D55" w:rsidTr="002A3D15">
        <w:tc>
          <w:tcPr>
            <w:tcW w:w="2173" w:type="dxa"/>
          </w:tcPr>
          <w:p w:rsidR="00DA1D55" w:rsidRDefault="00DA1D55" w:rsidP="00DA1D55">
            <w:pPr>
              <w:adjustRightInd w:val="0"/>
              <w:jc w:val="both"/>
            </w:pPr>
            <w:r>
              <w:t>Přístavní</w:t>
            </w:r>
          </w:p>
        </w:tc>
        <w:tc>
          <w:tcPr>
            <w:tcW w:w="1047" w:type="dxa"/>
          </w:tcPr>
          <w:p w:rsidR="00DA1D55" w:rsidRDefault="00DA1D55" w:rsidP="00DA1D55">
            <w:pPr>
              <w:jc w:val="center"/>
            </w:pPr>
            <w:r w:rsidRPr="00AC419F">
              <w:t>ano</w:t>
            </w:r>
          </w:p>
        </w:tc>
        <w:tc>
          <w:tcPr>
            <w:tcW w:w="759" w:type="dxa"/>
          </w:tcPr>
          <w:p w:rsidR="00DA1D55" w:rsidRDefault="00DA1D55" w:rsidP="00DA1D55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DA1D55" w:rsidRDefault="00DA1D55" w:rsidP="00DA1D55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DA1D55" w:rsidRDefault="00DA1D55" w:rsidP="00DA1D55">
            <w:pPr>
              <w:jc w:val="center"/>
            </w:pPr>
            <w:r w:rsidRPr="00C662C4">
              <w:t>ano</w:t>
            </w:r>
          </w:p>
        </w:tc>
        <w:tc>
          <w:tcPr>
            <w:tcW w:w="3113" w:type="dxa"/>
          </w:tcPr>
          <w:p w:rsidR="00DA1D55" w:rsidRDefault="00DA1D55" w:rsidP="00DA1D55">
            <w:pPr>
              <w:adjustRightInd w:val="0"/>
              <w:jc w:val="both"/>
            </w:pPr>
          </w:p>
        </w:tc>
      </w:tr>
      <w:tr w:rsidR="002A3D15" w:rsidTr="00DA1D55">
        <w:tc>
          <w:tcPr>
            <w:tcW w:w="2173" w:type="dxa"/>
            <w:shd w:val="clear" w:color="auto" w:fill="FF0000"/>
          </w:tcPr>
          <w:p w:rsidR="003A7640" w:rsidRDefault="00DA1D55" w:rsidP="00C32421">
            <w:pPr>
              <w:adjustRightInd w:val="0"/>
              <w:jc w:val="both"/>
            </w:pPr>
            <w:r>
              <w:t>Rooseveltova</w:t>
            </w:r>
          </w:p>
        </w:tc>
        <w:tc>
          <w:tcPr>
            <w:tcW w:w="104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3A7640" w:rsidRDefault="00DA1D55" w:rsidP="00C32421">
            <w:pPr>
              <w:adjustRightInd w:val="0"/>
              <w:jc w:val="both"/>
            </w:pPr>
            <w:r>
              <w:t>krajská komunikace III/2454</w:t>
            </w:r>
          </w:p>
        </w:tc>
      </w:tr>
      <w:tr w:rsidR="002A3D15" w:rsidTr="0046292E">
        <w:tc>
          <w:tcPr>
            <w:tcW w:w="2173" w:type="dxa"/>
            <w:shd w:val="clear" w:color="auto" w:fill="0070C0"/>
          </w:tcPr>
          <w:p w:rsidR="003A7640" w:rsidRDefault="0046292E" w:rsidP="00C32421">
            <w:pPr>
              <w:adjustRightInd w:val="0"/>
              <w:jc w:val="both"/>
            </w:pPr>
            <w:r>
              <w:t>Rumunská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46292E" w:rsidTr="002A3D15">
        <w:tc>
          <w:tcPr>
            <w:tcW w:w="2173" w:type="dxa"/>
          </w:tcPr>
          <w:p w:rsidR="0046292E" w:rsidRDefault="0046292E" w:rsidP="0046292E">
            <w:pPr>
              <w:adjustRightInd w:val="0"/>
              <w:jc w:val="both"/>
            </w:pPr>
            <w:r>
              <w:t>Ruská</w:t>
            </w:r>
          </w:p>
        </w:tc>
        <w:tc>
          <w:tcPr>
            <w:tcW w:w="1047" w:type="dxa"/>
          </w:tcPr>
          <w:p w:rsidR="0046292E" w:rsidRDefault="0046292E" w:rsidP="0046292E">
            <w:pPr>
              <w:jc w:val="center"/>
            </w:pPr>
            <w:r w:rsidRPr="00C1590E">
              <w:t>ano</w:t>
            </w:r>
          </w:p>
        </w:tc>
        <w:tc>
          <w:tcPr>
            <w:tcW w:w="759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6292E" w:rsidRDefault="0046292E" w:rsidP="0046292E">
            <w:pPr>
              <w:jc w:val="center"/>
            </w:pPr>
            <w:r w:rsidRPr="0000675B">
              <w:t>ano</w:t>
            </w:r>
          </w:p>
        </w:tc>
        <w:tc>
          <w:tcPr>
            <w:tcW w:w="3113" w:type="dxa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46292E" w:rsidTr="002A3D15">
        <w:tc>
          <w:tcPr>
            <w:tcW w:w="2173" w:type="dxa"/>
          </w:tcPr>
          <w:p w:rsidR="0046292E" w:rsidRDefault="0046292E" w:rsidP="0046292E">
            <w:pPr>
              <w:adjustRightInd w:val="0"/>
              <w:jc w:val="both"/>
            </w:pPr>
            <w:r>
              <w:t>Rybářská</w:t>
            </w:r>
          </w:p>
        </w:tc>
        <w:tc>
          <w:tcPr>
            <w:tcW w:w="1047" w:type="dxa"/>
          </w:tcPr>
          <w:p w:rsidR="0046292E" w:rsidRDefault="0046292E" w:rsidP="0046292E">
            <w:pPr>
              <w:jc w:val="center"/>
            </w:pPr>
            <w:r w:rsidRPr="00C1590E">
              <w:t>ano</w:t>
            </w:r>
          </w:p>
        </w:tc>
        <w:tc>
          <w:tcPr>
            <w:tcW w:w="759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6292E" w:rsidRDefault="0046292E" w:rsidP="0046292E">
            <w:pPr>
              <w:jc w:val="center"/>
            </w:pPr>
            <w:r w:rsidRPr="0000675B">
              <w:t>ano</w:t>
            </w:r>
          </w:p>
        </w:tc>
        <w:tc>
          <w:tcPr>
            <w:tcW w:w="3113" w:type="dxa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46292E" w:rsidTr="002A3D15">
        <w:tc>
          <w:tcPr>
            <w:tcW w:w="2173" w:type="dxa"/>
          </w:tcPr>
          <w:p w:rsidR="0046292E" w:rsidRDefault="0046292E" w:rsidP="0046292E">
            <w:pPr>
              <w:adjustRightInd w:val="0"/>
              <w:jc w:val="both"/>
            </w:pPr>
            <w:r>
              <w:t>S. K. Neumanna</w:t>
            </w:r>
          </w:p>
        </w:tc>
        <w:tc>
          <w:tcPr>
            <w:tcW w:w="1047" w:type="dxa"/>
          </w:tcPr>
          <w:p w:rsidR="0046292E" w:rsidRDefault="0046292E" w:rsidP="0046292E">
            <w:pPr>
              <w:jc w:val="center"/>
            </w:pPr>
            <w:r w:rsidRPr="00A7697E">
              <w:t>ano</w:t>
            </w:r>
          </w:p>
        </w:tc>
        <w:tc>
          <w:tcPr>
            <w:tcW w:w="759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6292E" w:rsidRDefault="0046292E" w:rsidP="0046292E">
            <w:pPr>
              <w:jc w:val="center"/>
            </w:pPr>
            <w:r w:rsidRPr="00C22580">
              <w:t>ano</w:t>
            </w:r>
          </w:p>
        </w:tc>
        <w:tc>
          <w:tcPr>
            <w:tcW w:w="3113" w:type="dxa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46292E" w:rsidTr="002A3D15">
        <w:tc>
          <w:tcPr>
            <w:tcW w:w="2173" w:type="dxa"/>
          </w:tcPr>
          <w:p w:rsidR="0046292E" w:rsidRDefault="0046292E" w:rsidP="0046292E">
            <w:pPr>
              <w:adjustRightInd w:val="0"/>
              <w:jc w:val="both"/>
            </w:pPr>
            <w:r>
              <w:t>Sady 17. listopadu</w:t>
            </w:r>
          </w:p>
        </w:tc>
        <w:tc>
          <w:tcPr>
            <w:tcW w:w="1047" w:type="dxa"/>
          </w:tcPr>
          <w:p w:rsidR="0046292E" w:rsidRDefault="0046292E" w:rsidP="0046292E">
            <w:pPr>
              <w:jc w:val="center"/>
            </w:pPr>
            <w:r w:rsidRPr="00A7697E">
              <w:t>ano</w:t>
            </w:r>
          </w:p>
        </w:tc>
        <w:tc>
          <w:tcPr>
            <w:tcW w:w="759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6292E" w:rsidRDefault="0046292E" w:rsidP="0046292E">
            <w:pPr>
              <w:jc w:val="center"/>
            </w:pPr>
            <w:r w:rsidRPr="00C22580">
              <w:t>ano</w:t>
            </w:r>
          </w:p>
        </w:tc>
        <w:tc>
          <w:tcPr>
            <w:tcW w:w="3113" w:type="dxa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2A3D15" w:rsidTr="0046292E">
        <w:tc>
          <w:tcPr>
            <w:tcW w:w="2173" w:type="dxa"/>
            <w:shd w:val="clear" w:color="auto" w:fill="FF0000"/>
          </w:tcPr>
          <w:p w:rsidR="003A7640" w:rsidRDefault="0046292E" w:rsidP="00C32421">
            <w:pPr>
              <w:adjustRightInd w:val="0"/>
              <w:jc w:val="both"/>
            </w:pPr>
            <w:r>
              <w:t>Sedláčkova</w:t>
            </w:r>
          </w:p>
        </w:tc>
        <w:tc>
          <w:tcPr>
            <w:tcW w:w="104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3A7640" w:rsidRDefault="0046292E" w:rsidP="00C32421">
            <w:pPr>
              <w:adjustRightInd w:val="0"/>
              <w:jc w:val="both"/>
            </w:pPr>
            <w:r w:rsidRPr="0046292E">
              <w:t>krajská komunikace III/2454</w:t>
            </w:r>
          </w:p>
        </w:tc>
      </w:tr>
      <w:tr w:rsidR="002A3D15" w:rsidTr="0046292E">
        <w:tc>
          <w:tcPr>
            <w:tcW w:w="2173" w:type="dxa"/>
            <w:shd w:val="clear" w:color="auto" w:fill="0070C0"/>
          </w:tcPr>
          <w:p w:rsidR="003A7640" w:rsidRDefault="0046292E" w:rsidP="00C32421">
            <w:pPr>
              <w:adjustRightInd w:val="0"/>
              <w:jc w:val="both"/>
            </w:pPr>
            <w:r>
              <w:t>Sedláčkova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46292E" w:rsidP="0046292E">
            <w:pPr>
              <w:adjustRightInd w:val="0"/>
              <w:jc w:val="both"/>
            </w:pPr>
            <w:r>
              <w:t xml:space="preserve">od náměstí k </w:t>
            </w:r>
            <w:proofErr w:type="gramStart"/>
            <w:r>
              <w:t>Masarykova</w:t>
            </w:r>
            <w:proofErr w:type="gramEnd"/>
          </w:p>
        </w:tc>
      </w:tr>
      <w:tr w:rsidR="002A3D15" w:rsidTr="0046292E">
        <w:tc>
          <w:tcPr>
            <w:tcW w:w="2173" w:type="dxa"/>
            <w:shd w:val="clear" w:color="auto" w:fill="0070C0"/>
          </w:tcPr>
          <w:p w:rsidR="003A7640" w:rsidRDefault="0046292E" w:rsidP="00C32421">
            <w:pPr>
              <w:adjustRightInd w:val="0"/>
              <w:jc w:val="both"/>
            </w:pPr>
            <w:r>
              <w:t>Sokolovská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46292E" w:rsidP="00C32421">
            <w:pPr>
              <w:adjustRightInd w:val="0"/>
              <w:jc w:val="both"/>
            </w:pPr>
            <w:r>
              <w:t>Spojovací</w:t>
            </w:r>
          </w:p>
        </w:tc>
        <w:tc>
          <w:tcPr>
            <w:tcW w:w="1047" w:type="dxa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46292E" w:rsidTr="0046292E">
        <w:tc>
          <w:tcPr>
            <w:tcW w:w="2173" w:type="dxa"/>
            <w:shd w:val="clear" w:color="auto" w:fill="0070C0"/>
          </w:tcPr>
          <w:p w:rsidR="0046292E" w:rsidRDefault="0046292E" w:rsidP="0046292E">
            <w:pPr>
              <w:adjustRightInd w:val="0"/>
              <w:jc w:val="both"/>
            </w:pPr>
            <w:proofErr w:type="spellStart"/>
            <w:r>
              <w:t>Stankovského</w:t>
            </w:r>
            <w:proofErr w:type="spellEnd"/>
          </w:p>
        </w:tc>
        <w:tc>
          <w:tcPr>
            <w:tcW w:w="1047" w:type="dxa"/>
            <w:shd w:val="clear" w:color="auto" w:fill="0070C0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46292E" w:rsidRDefault="0046292E" w:rsidP="0046292E">
            <w:pPr>
              <w:jc w:val="center"/>
            </w:pPr>
            <w:r w:rsidRPr="00167462">
              <w:t>ano</w:t>
            </w:r>
          </w:p>
        </w:tc>
        <w:tc>
          <w:tcPr>
            <w:tcW w:w="1027" w:type="dxa"/>
            <w:shd w:val="clear" w:color="auto" w:fill="0070C0"/>
          </w:tcPr>
          <w:p w:rsidR="0046292E" w:rsidRDefault="0046292E" w:rsidP="0046292E">
            <w:pPr>
              <w:jc w:val="center"/>
            </w:pPr>
            <w:r w:rsidRPr="00D76E05">
              <w:t>ano</w:t>
            </w:r>
          </w:p>
        </w:tc>
        <w:tc>
          <w:tcPr>
            <w:tcW w:w="943" w:type="dxa"/>
            <w:shd w:val="clear" w:color="auto" w:fill="0070C0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46292E" w:rsidTr="0046292E">
        <w:tc>
          <w:tcPr>
            <w:tcW w:w="2173" w:type="dxa"/>
            <w:shd w:val="clear" w:color="auto" w:fill="0070C0"/>
          </w:tcPr>
          <w:p w:rsidR="0046292E" w:rsidRDefault="0046292E" w:rsidP="0046292E">
            <w:pPr>
              <w:adjustRightInd w:val="0"/>
              <w:jc w:val="both"/>
            </w:pPr>
            <w:r>
              <w:t>Strojařská</w:t>
            </w:r>
          </w:p>
        </w:tc>
        <w:tc>
          <w:tcPr>
            <w:tcW w:w="1047" w:type="dxa"/>
            <w:shd w:val="clear" w:color="auto" w:fill="0070C0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46292E" w:rsidRDefault="0046292E" w:rsidP="0046292E">
            <w:pPr>
              <w:jc w:val="center"/>
            </w:pPr>
            <w:r w:rsidRPr="00167462">
              <w:t>ano</w:t>
            </w:r>
          </w:p>
        </w:tc>
        <w:tc>
          <w:tcPr>
            <w:tcW w:w="1027" w:type="dxa"/>
            <w:shd w:val="clear" w:color="auto" w:fill="0070C0"/>
          </w:tcPr>
          <w:p w:rsidR="0046292E" w:rsidRDefault="0046292E" w:rsidP="0046292E">
            <w:pPr>
              <w:jc w:val="center"/>
            </w:pPr>
            <w:r w:rsidRPr="00D76E05">
              <w:t>ano</w:t>
            </w:r>
          </w:p>
        </w:tc>
        <w:tc>
          <w:tcPr>
            <w:tcW w:w="943" w:type="dxa"/>
            <w:shd w:val="clear" w:color="auto" w:fill="0070C0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46292E" w:rsidTr="002A3D15">
        <w:tc>
          <w:tcPr>
            <w:tcW w:w="2173" w:type="dxa"/>
          </w:tcPr>
          <w:p w:rsidR="0046292E" w:rsidRDefault="0046292E" w:rsidP="0046292E">
            <w:pPr>
              <w:adjustRightInd w:val="0"/>
              <w:jc w:val="both"/>
            </w:pPr>
            <w:r>
              <w:t>Sukova</w:t>
            </w:r>
          </w:p>
        </w:tc>
        <w:tc>
          <w:tcPr>
            <w:tcW w:w="1047" w:type="dxa"/>
          </w:tcPr>
          <w:p w:rsidR="0046292E" w:rsidRDefault="0046292E" w:rsidP="0046292E">
            <w:pPr>
              <w:jc w:val="center"/>
            </w:pPr>
            <w:r w:rsidRPr="00154FD6">
              <w:t>ano</w:t>
            </w:r>
          </w:p>
        </w:tc>
        <w:tc>
          <w:tcPr>
            <w:tcW w:w="759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6292E" w:rsidRDefault="0046292E" w:rsidP="0046292E">
            <w:pPr>
              <w:jc w:val="center"/>
            </w:pPr>
            <w:r w:rsidRPr="009C058F">
              <w:t>ano</w:t>
            </w:r>
          </w:p>
        </w:tc>
        <w:tc>
          <w:tcPr>
            <w:tcW w:w="3113" w:type="dxa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46292E" w:rsidTr="002A3D15">
        <w:tc>
          <w:tcPr>
            <w:tcW w:w="2173" w:type="dxa"/>
          </w:tcPr>
          <w:p w:rsidR="0046292E" w:rsidRDefault="0046292E" w:rsidP="0046292E">
            <w:pPr>
              <w:adjustRightInd w:val="0"/>
              <w:jc w:val="both"/>
            </w:pPr>
            <w:r>
              <w:t>Svatopluka Čecha</w:t>
            </w:r>
          </w:p>
        </w:tc>
        <w:tc>
          <w:tcPr>
            <w:tcW w:w="1047" w:type="dxa"/>
          </w:tcPr>
          <w:p w:rsidR="0046292E" w:rsidRDefault="0046292E" w:rsidP="0046292E">
            <w:pPr>
              <w:jc w:val="center"/>
            </w:pPr>
            <w:r w:rsidRPr="00154FD6">
              <w:t>ano</w:t>
            </w:r>
          </w:p>
        </w:tc>
        <w:tc>
          <w:tcPr>
            <w:tcW w:w="759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6292E" w:rsidRDefault="0046292E" w:rsidP="0046292E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6292E" w:rsidRDefault="0046292E" w:rsidP="0046292E">
            <w:pPr>
              <w:jc w:val="center"/>
            </w:pPr>
            <w:r w:rsidRPr="009C058F">
              <w:t>ano</w:t>
            </w:r>
          </w:p>
        </w:tc>
        <w:tc>
          <w:tcPr>
            <w:tcW w:w="3113" w:type="dxa"/>
          </w:tcPr>
          <w:p w:rsidR="0046292E" w:rsidRDefault="0046292E" w:rsidP="0046292E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46292E" w:rsidP="00C32421">
            <w:pPr>
              <w:adjustRightInd w:val="0"/>
              <w:jc w:val="both"/>
            </w:pPr>
            <w:r>
              <w:t>Šípková</w:t>
            </w:r>
          </w:p>
        </w:tc>
        <w:tc>
          <w:tcPr>
            <w:tcW w:w="1047" w:type="dxa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2A3D15">
        <w:tc>
          <w:tcPr>
            <w:tcW w:w="2173" w:type="dxa"/>
          </w:tcPr>
          <w:p w:rsidR="003A7640" w:rsidRDefault="0046292E" w:rsidP="00C32421">
            <w:pPr>
              <w:adjustRightInd w:val="0"/>
              <w:jc w:val="both"/>
            </w:pPr>
            <w:proofErr w:type="spellStart"/>
            <w:r>
              <w:t>Taboritská</w:t>
            </w:r>
            <w:proofErr w:type="spellEnd"/>
          </w:p>
        </w:tc>
        <w:tc>
          <w:tcPr>
            <w:tcW w:w="1047" w:type="dxa"/>
          </w:tcPr>
          <w:p w:rsidR="003A7640" w:rsidRDefault="00A15B8C" w:rsidP="00C32421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3113" w:type="dxa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2A3D15" w:rsidTr="0046292E">
        <w:tc>
          <w:tcPr>
            <w:tcW w:w="2173" w:type="dxa"/>
            <w:shd w:val="clear" w:color="auto" w:fill="FF0000"/>
          </w:tcPr>
          <w:p w:rsidR="003A7640" w:rsidRDefault="0046292E" w:rsidP="00C32421">
            <w:pPr>
              <w:adjustRightInd w:val="0"/>
              <w:jc w:val="both"/>
            </w:pPr>
            <w:r>
              <w:t>Toušeňská</w:t>
            </w:r>
          </w:p>
        </w:tc>
        <w:tc>
          <w:tcPr>
            <w:tcW w:w="104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3A7640" w:rsidRDefault="0046292E" w:rsidP="0046292E">
            <w:pPr>
              <w:adjustRightInd w:val="0"/>
              <w:jc w:val="both"/>
            </w:pPr>
            <w:r w:rsidRPr="0046292E">
              <w:t>krajská komunikace II/245</w:t>
            </w:r>
          </w:p>
        </w:tc>
      </w:tr>
      <w:tr w:rsidR="002A3D15" w:rsidTr="0046292E">
        <w:tc>
          <w:tcPr>
            <w:tcW w:w="2173" w:type="dxa"/>
            <w:shd w:val="clear" w:color="auto" w:fill="0070C0"/>
          </w:tcPr>
          <w:p w:rsidR="003A7640" w:rsidRDefault="0046292E" w:rsidP="00C32421">
            <w:pPr>
              <w:adjustRightInd w:val="0"/>
              <w:jc w:val="both"/>
            </w:pPr>
            <w:r>
              <w:t>Tovární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46292E" w:rsidP="00C32421">
            <w:pPr>
              <w:adjustRightInd w:val="0"/>
              <w:jc w:val="center"/>
            </w:pPr>
            <w:r w:rsidRPr="0046292E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3A7640" w:rsidP="00C32421">
            <w:pPr>
              <w:adjustRightInd w:val="0"/>
              <w:jc w:val="both"/>
            </w:pPr>
          </w:p>
        </w:tc>
      </w:tr>
      <w:tr w:rsidR="00FE5FB4" w:rsidTr="002A3D15">
        <w:tc>
          <w:tcPr>
            <w:tcW w:w="2173" w:type="dxa"/>
          </w:tcPr>
          <w:p w:rsidR="00FE5FB4" w:rsidRDefault="00FE5FB4" w:rsidP="00FE5FB4">
            <w:pPr>
              <w:adjustRightInd w:val="0"/>
              <w:jc w:val="both"/>
            </w:pPr>
            <w:r>
              <w:t>Trnková</w:t>
            </w:r>
          </w:p>
        </w:tc>
        <w:tc>
          <w:tcPr>
            <w:tcW w:w="1047" w:type="dxa"/>
          </w:tcPr>
          <w:p w:rsidR="00FE5FB4" w:rsidRDefault="00FE5FB4" w:rsidP="00FE5FB4">
            <w:pPr>
              <w:jc w:val="center"/>
            </w:pPr>
            <w:r w:rsidRPr="003B2CA5">
              <w:t>ano</w:t>
            </w:r>
          </w:p>
        </w:tc>
        <w:tc>
          <w:tcPr>
            <w:tcW w:w="759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FE5FB4" w:rsidRDefault="00FE5FB4" w:rsidP="00FE5FB4">
            <w:pPr>
              <w:jc w:val="center"/>
            </w:pPr>
            <w:r w:rsidRPr="00301F33">
              <w:t>ano</w:t>
            </w:r>
          </w:p>
        </w:tc>
        <w:tc>
          <w:tcPr>
            <w:tcW w:w="3113" w:type="dxa"/>
          </w:tcPr>
          <w:p w:rsidR="00FE5FB4" w:rsidRDefault="00FE5FB4" w:rsidP="00FE5FB4">
            <w:pPr>
              <w:adjustRightInd w:val="0"/>
              <w:jc w:val="both"/>
            </w:pPr>
          </w:p>
        </w:tc>
      </w:tr>
      <w:tr w:rsidR="00FE5FB4" w:rsidTr="002A3D15">
        <w:tc>
          <w:tcPr>
            <w:tcW w:w="2173" w:type="dxa"/>
          </w:tcPr>
          <w:p w:rsidR="00FE5FB4" w:rsidRDefault="00FE5FB4" w:rsidP="00FE5FB4">
            <w:pPr>
              <w:adjustRightInd w:val="0"/>
              <w:jc w:val="both"/>
            </w:pPr>
            <w:r>
              <w:t>Třebízského</w:t>
            </w:r>
          </w:p>
        </w:tc>
        <w:tc>
          <w:tcPr>
            <w:tcW w:w="1047" w:type="dxa"/>
          </w:tcPr>
          <w:p w:rsidR="00FE5FB4" w:rsidRDefault="00FE5FB4" w:rsidP="00FE5FB4">
            <w:pPr>
              <w:jc w:val="center"/>
            </w:pPr>
            <w:r w:rsidRPr="003B2CA5">
              <w:t>ano</w:t>
            </w:r>
          </w:p>
        </w:tc>
        <w:tc>
          <w:tcPr>
            <w:tcW w:w="759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FE5FB4" w:rsidRDefault="00FE5FB4" w:rsidP="00FE5FB4">
            <w:pPr>
              <w:jc w:val="center"/>
            </w:pPr>
            <w:r w:rsidRPr="00301F33">
              <w:t>ano</w:t>
            </w:r>
          </w:p>
        </w:tc>
        <w:tc>
          <w:tcPr>
            <w:tcW w:w="3113" w:type="dxa"/>
          </w:tcPr>
          <w:p w:rsidR="00FE5FB4" w:rsidRDefault="00FE5FB4" w:rsidP="00FE5FB4">
            <w:pPr>
              <w:adjustRightInd w:val="0"/>
              <w:jc w:val="both"/>
            </w:pPr>
          </w:p>
        </w:tc>
      </w:tr>
      <w:tr w:rsidR="00FE5FB4" w:rsidTr="002A3D15">
        <w:tc>
          <w:tcPr>
            <w:tcW w:w="2173" w:type="dxa"/>
          </w:tcPr>
          <w:p w:rsidR="00FE5FB4" w:rsidRDefault="00FE5FB4" w:rsidP="00FE5FB4">
            <w:pPr>
              <w:adjustRightInd w:val="0"/>
              <w:jc w:val="both"/>
            </w:pPr>
            <w:r>
              <w:lastRenderedPageBreak/>
              <w:t>U Hájku</w:t>
            </w:r>
          </w:p>
        </w:tc>
        <w:tc>
          <w:tcPr>
            <w:tcW w:w="1047" w:type="dxa"/>
          </w:tcPr>
          <w:p w:rsidR="00FE5FB4" w:rsidRDefault="00FE5FB4" w:rsidP="00FE5FB4">
            <w:pPr>
              <w:jc w:val="center"/>
            </w:pPr>
            <w:r w:rsidRPr="00567808">
              <w:t>ano</w:t>
            </w:r>
          </w:p>
        </w:tc>
        <w:tc>
          <w:tcPr>
            <w:tcW w:w="759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FE5FB4" w:rsidRDefault="00FE5FB4" w:rsidP="00FE5FB4">
            <w:pPr>
              <w:jc w:val="center"/>
            </w:pPr>
            <w:r w:rsidRPr="00966A19">
              <w:t>ano</w:t>
            </w:r>
          </w:p>
        </w:tc>
        <w:tc>
          <w:tcPr>
            <w:tcW w:w="3113" w:type="dxa"/>
          </w:tcPr>
          <w:p w:rsidR="00FE5FB4" w:rsidRDefault="00FE5FB4" w:rsidP="00FE5FB4">
            <w:pPr>
              <w:adjustRightInd w:val="0"/>
              <w:jc w:val="both"/>
            </w:pPr>
          </w:p>
        </w:tc>
      </w:tr>
      <w:tr w:rsidR="00FE5FB4" w:rsidTr="002A3D15">
        <w:tc>
          <w:tcPr>
            <w:tcW w:w="2173" w:type="dxa"/>
          </w:tcPr>
          <w:p w:rsidR="00FE5FB4" w:rsidRDefault="00FE5FB4" w:rsidP="00FE5FB4">
            <w:pPr>
              <w:adjustRightInd w:val="0"/>
              <w:jc w:val="both"/>
            </w:pPr>
            <w:r>
              <w:t>U Hřiště</w:t>
            </w:r>
          </w:p>
        </w:tc>
        <w:tc>
          <w:tcPr>
            <w:tcW w:w="1047" w:type="dxa"/>
          </w:tcPr>
          <w:p w:rsidR="00FE5FB4" w:rsidRDefault="00FE5FB4" w:rsidP="00FE5FB4">
            <w:pPr>
              <w:jc w:val="center"/>
            </w:pPr>
            <w:r w:rsidRPr="00567808">
              <w:t>ano</w:t>
            </w:r>
          </w:p>
        </w:tc>
        <w:tc>
          <w:tcPr>
            <w:tcW w:w="759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FE5FB4" w:rsidRDefault="00FE5FB4" w:rsidP="00FE5FB4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FE5FB4" w:rsidRDefault="00FE5FB4" w:rsidP="00FE5FB4">
            <w:pPr>
              <w:jc w:val="center"/>
            </w:pPr>
            <w:r w:rsidRPr="00966A19">
              <w:t>ano</w:t>
            </w:r>
          </w:p>
        </w:tc>
        <w:tc>
          <w:tcPr>
            <w:tcW w:w="3113" w:type="dxa"/>
          </w:tcPr>
          <w:p w:rsidR="00FE5FB4" w:rsidRDefault="00FE5FB4" w:rsidP="00FE5FB4">
            <w:pPr>
              <w:adjustRightInd w:val="0"/>
              <w:jc w:val="both"/>
            </w:pPr>
          </w:p>
        </w:tc>
      </w:tr>
      <w:tr w:rsidR="002A3D15" w:rsidTr="00FE5FB4">
        <w:tc>
          <w:tcPr>
            <w:tcW w:w="2173" w:type="dxa"/>
            <w:shd w:val="clear" w:color="auto" w:fill="0070C0"/>
          </w:tcPr>
          <w:p w:rsidR="003A7640" w:rsidRDefault="00632933" w:rsidP="00C32421">
            <w:pPr>
              <w:adjustRightInd w:val="0"/>
              <w:jc w:val="both"/>
            </w:pPr>
            <w:r>
              <w:t>U Kapličky</w:t>
            </w:r>
          </w:p>
        </w:tc>
        <w:tc>
          <w:tcPr>
            <w:tcW w:w="1047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A7640" w:rsidRDefault="00FE5FB4" w:rsidP="00C32421">
            <w:pPr>
              <w:adjustRightInd w:val="0"/>
              <w:jc w:val="center"/>
            </w:pPr>
            <w:r w:rsidRPr="00FE5FB4">
              <w:t>ano</w:t>
            </w:r>
          </w:p>
        </w:tc>
        <w:tc>
          <w:tcPr>
            <w:tcW w:w="1027" w:type="dxa"/>
            <w:shd w:val="clear" w:color="auto" w:fill="0070C0"/>
          </w:tcPr>
          <w:p w:rsidR="003A7640" w:rsidRDefault="00FE5FB4" w:rsidP="00C32421">
            <w:pPr>
              <w:adjustRightInd w:val="0"/>
              <w:jc w:val="center"/>
            </w:pPr>
            <w:r w:rsidRPr="00FE5FB4">
              <w:t>ano</w:t>
            </w:r>
          </w:p>
        </w:tc>
        <w:tc>
          <w:tcPr>
            <w:tcW w:w="943" w:type="dxa"/>
            <w:shd w:val="clear" w:color="auto" w:fill="0070C0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A7640" w:rsidRDefault="00FE5FB4" w:rsidP="00C32421">
            <w:pPr>
              <w:adjustRightInd w:val="0"/>
              <w:jc w:val="both"/>
            </w:pPr>
            <w:r>
              <w:t>k ul. Na Nábřeží</w:t>
            </w:r>
          </w:p>
        </w:tc>
      </w:tr>
      <w:tr w:rsidR="002A3D15" w:rsidTr="002A3D15">
        <w:tc>
          <w:tcPr>
            <w:tcW w:w="2173" w:type="dxa"/>
          </w:tcPr>
          <w:p w:rsidR="003A7640" w:rsidRDefault="00632933" w:rsidP="00C32421">
            <w:pPr>
              <w:adjustRightInd w:val="0"/>
              <w:jc w:val="both"/>
            </w:pPr>
            <w:r>
              <w:t>U Kapličky</w:t>
            </w:r>
          </w:p>
        </w:tc>
        <w:tc>
          <w:tcPr>
            <w:tcW w:w="104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3A7640" w:rsidRDefault="00FE5FB4" w:rsidP="00C32421">
            <w:pPr>
              <w:adjustRightInd w:val="0"/>
              <w:jc w:val="center"/>
            </w:pPr>
            <w:r w:rsidRPr="00FE5FB4">
              <w:t>ano</w:t>
            </w:r>
          </w:p>
        </w:tc>
        <w:tc>
          <w:tcPr>
            <w:tcW w:w="1027" w:type="dxa"/>
          </w:tcPr>
          <w:p w:rsidR="003A7640" w:rsidRDefault="003A7640" w:rsidP="00C32421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A7640" w:rsidRDefault="00FE5FB4" w:rsidP="00C32421">
            <w:pPr>
              <w:adjustRightInd w:val="0"/>
              <w:jc w:val="center"/>
            </w:pPr>
            <w:r w:rsidRPr="00FE5FB4">
              <w:t>ano</w:t>
            </w:r>
          </w:p>
        </w:tc>
        <w:tc>
          <w:tcPr>
            <w:tcW w:w="3113" w:type="dxa"/>
          </w:tcPr>
          <w:p w:rsidR="003A7640" w:rsidRDefault="00FE5FB4" w:rsidP="00FE5FB4">
            <w:pPr>
              <w:adjustRightInd w:val="0"/>
              <w:jc w:val="both"/>
            </w:pPr>
            <w:proofErr w:type="gramStart"/>
            <w:r>
              <w:t>od</w:t>
            </w:r>
            <w:proofErr w:type="gramEnd"/>
            <w:r>
              <w:t xml:space="preserve"> Na Stráni k </w:t>
            </w:r>
            <w:proofErr w:type="gramStart"/>
            <w:r>
              <w:t>Ostrovu</w:t>
            </w:r>
            <w:proofErr w:type="gramEnd"/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U Kovárny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7634A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E83BBA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U Labe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7634A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E83BBA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U Mostu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7634A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E83BBA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C32421" w:rsidTr="0065175B">
        <w:tc>
          <w:tcPr>
            <w:tcW w:w="2173" w:type="dxa"/>
            <w:shd w:val="clear" w:color="auto" w:fill="FF0000"/>
          </w:tcPr>
          <w:p w:rsidR="00C32421" w:rsidRDefault="00C32421" w:rsidP="00C32421">
            <w:pPr>
              <w:adjustRightInd w:val="0"/>
              <w:jc w:val="both"/>
            </w:pPr>
            <w:r>
              <w:t>U Podjezdu</w:t>
            </w:r>
          </w:p>
        </w:tc>
        <w:tc>
          <w:tcPr>
            <w:tcW w:w="1047" w:type="dxa"/>
            <w:shd w:val="clear" w:color="auto" w:fill="FF0000"/>
          </w:tcPr>
          <w:p w:rsidR="00C32421" w:rsidRDefault="00C32421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C32421" w:rsidRPr="00FE5FB4" w:rsidRDefault="00C32421" w:rsidP="00C32421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C32421" w:rsidRDefault="00C32421" w:rsidP="00C32421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C32421" w:rsidRPr="00FE5FB4" w:rsidRDefault="00C32421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C32421" w:rsidRDefault="0065175B" w:rsidP="00FE5FB4">
            <w:pPr>
              <w:adjustRightInd w:val="0"/>
              <w:jc w:val="both"/>
            </w:pPr>
            <w:r>
              <w:t>krajská komunikace II/245</w:t>
            </w: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U Potoka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 xml:space="preserve">U </w:t>
            </w:r>
            <w:proofErr w:type="spellStart"/>
            <w:r>
              <w:t>Stabenovky</w:t>
            </w:r>
            <w:proofErr w:type="spellEnd"/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U Učiliště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U Zdymadel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V Lukách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 xml:space="preserve">V </w:t>
            </w:r>
            <w:proofErr w:type="spellStart"/>
            <w:r>
              <w:t>Nedaninách</w:t>
            </w:r>
            <w:proofErr w:type="spellEnd"/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 xml:space="preserve">V </w:t>
            </w:r>
            <w:proofErr w:type="spellStart"/>
            <w:r>
              <w:t>Prokopě</w:t>
            </w:r>
            <w:proofErr w:type="spellEnd"/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V Rybníčkách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V Zátiší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 xml:space="preserve">Václava </w:t>
            </w:r>
            <w:proofErr w:type="spellStart"/>
            <w:r>
              <w:t>Kálika</w:t>
            </w:r>
            <w:proofErr w:type="spellEnd"/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Vančurova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Vašátkova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Ve Skále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Ve Vrbí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EE1676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652DC0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C32421" w:rsidTr="0065175B">
        <w:tc>
          <w:tcPr>
            <w:tcW w:w="2173" w:type="dxa"/>
            <w:shd w:val="clear" w:color="auto" w:fill="0070C0"/>
          </w:tcPr>
          <w:p w:rsidR="00C32421" w:rsidRDefault="00C32421" w:rsidP="00C32421">
            <w:pPr>
              <w:adjustRightInd w:val="0"/>
              <w:jc w:val="both"/>
            </w:pPr>
            <w:proofErr w:type="spellStart"/>
            <w:r>
              <w:t>Volmanova</w:t>
            </w:r>
            <w:proofErr w:type="spellEnd"/>
          </w:p>
        </w:tc>
        <w:tc>
          <w:tcPr>
            <w:tcW w:w="1047" w:type="dxa"/>
            <w:shd w:val="clear" w:color="auto" w:fill="0070C0"/>
          </w:tcPr>
          <w:p w:rsidR="00C32421" w:rsidRDefault="00C32421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C32421" w:rsidRPr="00FE5FB4" w:rsidRDefault="0065175B" w:rsidP="00C32421">
            <w:pPr>
              <w:adjustRightInd w:val="0"/>
              <w:jc w:val="center"/>
            </w:pPr>
            <w:r w:rsidRPr="0065175B">
              <w:t>ano</w:t>
            </w:r>
          </w:p>
        </w:tc>
        <w:tc>
          <w:tcPr>
            <w:tcW w:w="1027" w:type="dxa"/>
            <w:shd w:val="clear" w:color="auto" w:fill="0070C0"/>
          </w:tcPr>
          <w:p w:rsidR="00C32421" w:rsidRDefault="0065175B" w:rsidP="00C32421">
            <w:pPr>
              <w:adjustRightInd w:val="0"/>
              <w:jc w:val="center"/>
            </w:pPr>
            <w:r w:rsidRPr="0065175B">
              <w:t>ano</w:t>
            </w:r>
          </w:p>
        </w:tc>
        <w:tc>
          <w:tcPr>
            <w:tcW w:w="943" w:type="dxa"/>
            <w:shd w:val="clear" w:color="auto" w:fill="0070C0"/>
          </w:tcPr>
          <w:p w:rsidR="00C32421" w:rsidRPr="00FE5FB4" w:rsidRDefault="00C32421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C32421" w:rsidRDefault="00C32421" w:rsidP="00FE5FB4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Zahradní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790061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9E0B83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>Zárubova</w:t>
            </w:r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790061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9E0B83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65175B" w:rsidTr="002A3D15">
        <w:tc>
          <w:tcPr>
            <w:tcW w:w="2173" w:type="dxa"/>
          </w:tcPr>
          <w:p w:rsidR="0065175B" w:rsidRDefault="0065175B" w:rsidP="0065175B">
            <w:pPr>
              <w:adjustRightInd w:val="0"/>
              <w:jc w:val="both"/>
            </w:pPr>
            <w:r>
              <w:t xml:space="preserve">Zdeňka </w:t>
            </w:r>
            <w:proofErr w:type="spellStart"/>
            <w:r>
              <w:t>Austa</w:t>
            </w:r>
            <w:proofErr w:type="spellEnd"/>
          </w:p>
        </w:tc>
        <w:tc>
          <w:tcPr>
            <w:tcW w:w="1047" w:type="dxa"/>
          </w:tcPr>
          <w:p w:rsidR="0065175B" w:rsidRDefault="0065175B" w:rsidP="0065175B">
            <w:pPr>
              <w:jc w:val="center"/>
            </w:pPr>
            <w:r w:rsidRPr="00790061">
              <w:t>ano</w:t>
            </w:r>
          </w:p>
        </w:tc>
        <w:tc>
          <w:tcPr>
            <w:tcW w:w="759" w:type="dxa"/>
          </w:tcPr>
          <w:p w:rsidR="0065175B" w:rsidRPr="00FE5FB4" w:rsidRDefault="0065175B" w:rsidP="0065175B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65175B" w:rsidRDefault="0065175B" w:rsidP="0065175B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65175B" w:rsidRDefault="0065175B" w:rsidP="0065175B">
            <w:pPr>
              <w:jc w:val="center"/>
            </w:pPr>
            <w:r w:rsidRPr="009E0B83">
              <w:t>ano</w:t>
            </w:r>
          </w:p>
        </w:tc>
        <w:tc>
          <w:tcPr>
            <w:tcW w:w="3113" w:type="dxa"/>
          </w:tcPr>
          <w:p w:rsidR="0065175B" w:rsidRDefault="0065175B" w:rsidP="0065175B">
            <w:pPr>
              <w:adjustRightInd w:val="0"/>
              <w:jc w:val="both"/>
            </w:pPr>
          </w:p>
        </w:tc>
      </w:tr>
      <w:tr w:rsidR="00C32421" w:rsidTr="0065175B">
        <w:tc>
          <w:tcPr>
            <w:tcW w:w="2173" w:type="dxa"/>
            <w:shd w:val="clear" w:color="auto" w:fill="0070C0"/>
          </w:tcPr>
          <w:p w:rsidR="00C32421" w:rsidRDefault="00C32421" w:rsidP="00C32421">
            <w:pPr>
              <w:adjustRightInd w:val="0"/>
              <w:jc w:val="both"/>
            </w:pPr>
            <w:r>
              <w:t>Žižkova</w:t>
            </w:r>
          </w:p>
        </w:tc>
        <w:tc>
          <w:tcPr>
            <w:tcW w:w="1047" w:type="dxa"/>
            <w:shd w:val="clear" w:color="auto" w:fill="0070C0"/>
          </w:tcPr>
          <w:p w:rsidR="00C32421" w:rsidRDefault="00C32421" w:rsidP="00C32421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C32421" w:rsidRPr="00FE5FB4" w:rsidRDefault="0065175B" w:rsidP="00C32421">
            <w:pPr>
              <w:adjustRightInd w:val="0"/>
              <w:jc w:val="center"/>
            </w:pPr>
            <w:r w:rsidRPr="0065175B">
              <w:t>ano</w:t>
            </w:r>
          </w:p>
        </w:tc>
        <w:tc>
          <w:tcPr>
            <w:tcW w:w="1027" w:type="dxa"/>
            <w:shd w:val="clear" w:color="auto" w:fill="0070C0"/>
          </w:tcPr>
          <w:p w:rsidR="00C32421" w:rsidRDefault="0065175B" w:rsidP="00C32421">
            <w:pPr>
              <w:adjustRightInd w:val="0"/>
              <w:jc w:val="center"/>
            </w:pPr>
            <w:r w:rsidRPr="0065175B">
              <w:t>ano</w:t>
            </w:r>
          </w:p>
        </w:tc>
        <w:tc>
          <w:tcPr>
            <w:tcW w:w="943" w:type="dxa"/>
            <w:shd w:val="clear" w:color="auto" w:fill="0070C0"/>
          </w:tcPr>
          <w:p w:rsidR="00C32421" w:rsidRPr="00FE5FB4" w:rsidRDefault="00C32421" w:rsidP="00C32421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C32421" w:rsidRDefault="00C32421" w:rsidP="00FE5FB4">
            <w:pPr>
              <w:adjustRightInd w:val="0"/>
              <w:jc w:val="both"/>
            </w:pPr>
          </w:p>
        </w:tc>
      </w:tr>
    </w:tbl>
    <w:p w:rsidR="003A7640" w:rsidRPr="00281AF4" w:rsidRDefault="003A7640" w:rsidP="003A7640">
      <w:pPr>
        <w:adjustRightInd w:val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3729FE" w:rsidRPr="006E6A84" w:rsidTr="00D54E88">
        <w:tc>
          <w:tcPr>
            <w:tcW w:w="9062" w:type="dxa"/>
            <w:gridSpan w:val="6"/>
          </w:tcPr>
          <w:p w:rsidR="003729FE" w:rsidRPr="006E6A84" w:rsidRDefault="003729FE" w:rsidP="003729FE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 xml:space="preserve">LOKALITA </w:t>
            </w:r>
            <w:r>
              <w:rPr>
                <w:b/>
              </w:rPr>
              <w:t>SEDLČÁNKY</w:t>
            </w:r>
          </w:p>
        </w:tc>
      </w:tr>
      <w:tr w:rsidR="003729FE" w:rsidRPr="006E6A84" w:rsidTr="00D54E88">
        <w:tc>
          <w:tcPr>
            <w:tcW w:w="2173" w:type="dxa"/>
            <w:vMerge w:val="restart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Název ulice</w:t>
            </w:r>
          </w:p>
        </w:tc>
        <w:tc>
          <w:tcPr>
            <w:tcW w:w="1806" w:type="dxa"/>
            <w:gridSpan w:val="2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Technologie</w:t>
            </w:r>
          </w:p>
        </w:tc>
        <w:tc>
          <w:tcPr>
            <w:tcW w:w="3113" w:type="dxa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Poznámka</w:t>
            </w:r>
          </w:p>
        </w:tc>
      </w:tr>
      <w:tr w:rsidR="003729FE" w:rsidRPr="006E6A84" w:rsidTr="00D54E88">
        <w:tc>
          <w:tcPr>
            <w:tcW w:w="2173" w:type="dxa"/>
            <w:vMerge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jeden jízdní pruh</w:t>
            </w:r>
          </w:p>
        </w:tc>
        <w:tc>
          <w:tcPr>
            <w:tcW w:w="759" w:type="dxa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oba jízdní pruhy</w:t>
            </w:r>
          </w:p>
        </w:tc>
        <w:tc>
          <w:tcPr>
            <w:tcW w:w="1027" w:type="dxa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chemický posyp</w:t>
            </w:r>
          </w:p>
        </w:tc>
        <w:tc>
          <w:tcPr>
            <w:tcW w:w="943" w:type="dxa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inertní posyp</w:t>
            </w:r>
          </w:p>
        </w:tc>
        <w:tc>
          <w:tcPr>
            <w:tcW w:w="3113" w:type="dxa"/>
          </w:tcPr>
          <w:p w:rsidR="003729FE" w:rsidRPr="006E6A84" w:rsidRDefault="003729FE" w:rsidP="00D54E88">
            <w:pPr>
              <w:adjustRightInd w:val="0"/>
              <w:jc w:val="center"/>
              <w:rPr>
                <w:b/>
              </w:rPr>
            </w:pPr>
          </w:p>
        </w:tc>
      </w:tr>
      <w:tr w:rsidR="003729FE" w:rsidTr="00D54E88">
        <w:tc>
          <w:tcPr>
            <w:tcW w:w="2173" w:type="dxa"/>
          </w:tcPr>
          <w:p w:rsidR="003729FE" w:rsidRDefault="003729FE" w:rsidP="00D54E88">
            <w:pPr>
              <w:adjustRightInd w:val="0"/>
              <w:jc w:val="both"/>
            </w:pPr>
            <w:proofErr w:type="spellStart"/>
            <w:r>
              <w:t>Ferlesova</w:t>
            </w:r>
            <w:proofErr w:type="spellEnd"/>
          </w:p>
        </w:tc>
        <w:tc>
          <w:tcPr>
            <w:tcW w:w="1047" w:type="dxa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3729FE">
        <w:tc>
          <w:tcPr>
            <w:tcW w:w="2173" w:type="dxa"/>
            <w:shd w:val="clear" w:color="auto" w:fill="FFFFFF" w:themeFill="background1"/>
          </w:tcPr>
          <w:p w:rsidR="003729FE" w:rsidRPr="00C176B7" w:rsidRDefault="003729FE" w:rsidP="00D54E88">
            <w:r>
              <w:t xml:space="preserve">Františka </w:t>
            </w:r>
            <w:proofErr w:type="spellStart"/>
            <w:r>
              <w:t>Chvátliny</w:t>
            </w:r>
            <w:proofErr w:type="spellEnd"/>
            <w:r w:rsidRPr="00C176B7">
              <w:t xml:space="preserve">   </w:t>
            </w:r>
          </w:p>
        </w:tc>
        <w:tc>
          <w:tcPr>
            <w:tcW w:w="1047" w:type="dxa"/>
            <w:shd w:val="clear" w:color="auto" w:fill="FFFFFF" w:themeFill="background1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FFFF" w:themeFill="background1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C176B7" w:rsidRDefault="003729FE" w:rsidP="00D54E88">
            <w:r>
              <w:t>Fučíkova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C176B7" w:rsidRDefault="003729FE" w:rsidP="00D54E88">
            <w:r>
              <w:t>Josefa Klicpery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C176B7" w:rsidRDefault="003729FE" w:rsidP="00D54E88">
            <w:r>
              <w:t>K Borku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C176B7" w:rsidRDefault="003729FE" w:rsidP="003729FE">
            <w:r>
              <w:t>Ke Křížku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3729FE">
        <w:tc>
          <w:tcPr>
            <w:tcW w:w="2173" w:type="dxa"/>
            <w:shd w:val="clear" w:color="auto" w:fill="0070C0"/>
          </w:tcPr>
          <w:p w:rsidR="003729FE" w:rsidRDefault="003729FE" w:rsidP="00D54E88">
            <w:r>
              <w:t>Komenského</w:t>
            </w:r>
            <w:r w:rsidRPr="00C176B7">
              <w:t xml:space="preserve"> </w:t>
            </w:r>
          </w:p>
        </w:tc>
        <w:tc>
          <w:tcPr>
            <w:tcW w:w="1047" w:type="dxa"/>
            <w:shd w:val="clear" w:color="auto" w:fill="0070C0"/>
          </w:tcPr>
          <w:p w:rsidR="003729FE" w:rsidRDefault="003729FE" w:rsidP="003729FE">
            <w:pPr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102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943" w:type="dxa"/>
            <w:shd w:val="clear" w:color="auto" w:fill="0070C0"/>
          </w:tcPr>
          <w:p w:rsidR="003729FE" w:rsidRDefault="003729FE" w:rsidP="00D54E88">
            <w:pPr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Default="003729FE" w:rsidP="00D54E88">
            <w:pPr>
              <w:adjustRightInd w:val="0"/>
              <w:jc w:val="both"/>
            </w:pPr>
            <w:r>
              <w:t xml:space="preserve">Matěje </w:t>
            </w:r>
            <w:proofErr w:type="spellStart"/>
            <w:r>
              <w:t>Koštíře</w:t>
            </w:r>
            <w:proofErr w:type="spellEnd"/>
          </w:p>
        </w:tc>
        <w:tc>
          <w:tcPr>
            <w:tcW w:w="1047" w:type="dxa"/>
          </w:tcPr>
          <w:p w:rsidR="003729FE" w:rsidRDefault="003729FE" w:rsidP="00D54E88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3729FE">
        <w:tc>
          <w:tcPr>
            <w:tcW w:w="2173" w:type="dxa"/>
            <w:shd w:val="clear" w:color="auto" w:fill="0070C0"/>
          </w:tcPr>
          <w:p w:rsidR="003729FE" w:rsidRDefault="003729FE" w:rsidP="00D54E88">
            <w:pPr>
              <w:adjustRightInd w:val="0"/>
              <w:jc w:val="both"/>
            </w:pPr>
            <w:r>
              <w:t>Mírové náměstí</w:t>
            </w:r>
          </w:p>
        </w:tc>
        <w:tc>
          <w:tcPr>
            <w:tcW w:w="104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102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943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723B21" w:rsidRDefault="003729FE" w:rsidP="00D54E88">
            <w:r>
              <w:t>Mokrých</w:t>
            </w:r>
            <w:r w:rsidRPr="00723B21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3729FE">
        <w:tc>
          <w:tcPr>
            <w:tcW w:w="2173" w:type="dxa"/>
            <w:shd w:val="clear" w:color="auto" w:fill="0070C0"/>
          </w:tcPr>
          <w:p w:rsidR="003729FE" w:rsidRPr="00723B21" w:rsidRDefault="003729FE" w:rsidP="00D54E88">
            <w:r>
              <w:t>Na Hrázi</w:t>
            </w:r>
            <w:r w:rsidRPr="00723B21">
              <w:t xml:space="preserve"> </w:t>
            </w:r>
          </w:p>
        </w:tc>
        <w:tc>
          <w:tcPr>
            <w:tcW w:w="104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102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943" w:type="dxa"/>
            <w:shd w:val="clear" w:color="auto" w:fill="0070C0"/>
          </w:tcPr>
          <w:p w:rsidR="003729FE" w:rsidRDefault="003729FE" w:rsidP="00D54E88">
            <w:pPr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723B21" w:rsidRDefault="003729FE" w:rsidP="00D54E88">
            <w:r>
              <w:t>Na Paloučku</w:t>
            </w:r>
            <w:r w:rsidRPr="00723B21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723B21" w:rsidRDefault="003729FE" w:rsidP="00D54E88">
            <w:r>
              <w:t>Na Plácku</w:t>
            </w:r>
            <w:r w:rsidRPr="00723B21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3729FE">
        <w:tc>
          <w:tcPr>
            <w:tcW w:w="2173" w:type="dxa"/>
            <w:shd w:val="clear" w:color="auto" w:fill="0070C0"/>
          </w:tcPr>
          <w:p w:rsidR="003729FE" w:rsidRPr="00723B21" w:rsidRDefault="003729FE" w:rsidP="00D54E88">
            <w:r>
              <w:t xml:space="preserve">Na </w:t>
            </w:r>
            <w:proofErr w:type="spellStart"/>
            <w:r>
              <w:t>Vošverku</w:t>
            </w:r>
            <w:proofErr w:type="spellEnd"/>
            <w:r w:rsidRPr="00723B21">
              <w:t xml:space="preserve"> </w:t>
            </w:r>
          </w:p>
        </w:tc>
        <w:tc>
          <w:tcPr>
            <w:tcW w:w="1047" w:type="dxa"/>
            <w:shd w:val="clear" w:color="auto" w:fill="0070C0"/>
          </w:tcPr>
          <w:p w:rsidR="003729FE" w:rsidRDefault="003729FE" w:rsidP="00D54E88">
            <w:pPr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102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943" w:type="dxa"/>
            <w:shd w:val="clear" w:color="auto" w:fill="0070C0"/>
          </w:tcPr>
          <w:p w:rsidR="003729FE" w:rsidRDefault="003729FE" w:rsidP="00D54E88">
            <w:pPr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723B21" w:rsidRDefault="003729FE" w:rsidP="00D54E88">
            <w:r>
              <w:t>Pavla Ježdíka</w:t>
            </w:r>
            <w:r w:rsidRPr="00723B21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Default="003729FE" w:rsidP="00D54E88">
            <w:pPr>
              <w:adjustRightInd w:val="0"/>
              <w:jc w:val="both"/>
            </w:pPr>
            <w:r>
              <w:t>Pod Mlejnkem</w:t>
            </w:r>
          </w:p>
        </w:tc>
        <w:tc>
          <w:tcPr>
            <w:tcW w:w="1047" w:type="dxa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3729FE">
        <w:tc>
          <w:tcPr>
            <w:tcW w:w="2173" w:type="dxa"/>
            <w:shd w:val="clear" w:color="auto" w:fill="0070C0"/>
          </w:tcPr>
          <w:p w:rsidR="003729FE" w:rsidRPr="002D618C" w:rsidRDefault="003729FE" w:rsidP="00D54E88">
            <w:r>
              <w:t>Průběžná</w:t>
            </w:r>
            <w:r w:rsidRPr="002D618C">
              <w:t xml:space="preserve"> </w:t>
            </w:r>
          </w:p>
        </w:tc>
        <w:tc>
          <w:tcPr>
            <w:tcW w:w="104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1027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943" w:type="dxa"/>
            <w:shd w:val="clear" w:color="auto" w:fill="0070C0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2D618C" w:rsidRDefault="003729FE" w:rsidP="00D54E88">
            <w:r>
              <w:t>Smetanova</w:t>
            </w:r>
            <w:r w:rsidRPr="002D618C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B25BF3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324F27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2D618C" w:rsidRDefault="00004492" w:rsidP="00D54E88">
            <w:r>
              <w:t>U Mlýnské strouhy</w:t>
            </w:r>
            <w:r w:rsidR="003729FE" w:rsidRPr="002D618C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B25BF3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324F27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3729FE" w:rsidTr="00D54E88">
        <w:tc>
          <w:tcPr>
            <w:tcW w:w="2173" w:type="dxa"/>
          </w:tcPr>
          <w:p w:rsidR="003729FE" w:rsidRPr="002D618C" w:rsidRDefault="00004492" w:rsidP="00D54E88">
            <w:r>
              <w:t>U Přívozu</w:t>
            </w:r>
            <w:r w:rsidR="003729FE" w:rsidRPr="002D618C">
              <w:t xml:space="preserve"> </w:t>
            </w:r>
          </w:p>
        </w:tc>
        <w:tc>
          <w:tcPr>
            <w:tcW w:w="1047" w:type="dxa"/>
          </w:tcPr>
          <w:p w:rsidR="003729FE" w:rsidRDefault="003729FE" w:rsidP="00D54E88">
            <w:pPr>
              <w:jc w:val="center"/>
            </w:pPr>
            <w:r w:rsidRPr="00B25BF3">
              <w:t>ano</w:t>
            </w:r>
          </w:p>
        </w:tc>
        <w:tc>
          <w:tcPr>
            <w:tcW w:w="759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3729FE" w:rsidRDefault="003729FE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3729FE" w:rsidRDefault="003729FE" w:rsidP="00D54E88">
            <w:pPr>
              <w:jc w:val="center"/>
            </w:pPr>
            <w:r w:rsidRPr="00324F27">
              <w:t>ano</w:t>
            </w:r>
          </w:p>
        </w:tc>
        <w:tc>
          <w:tcPr>
            <w:tcW w:w="3113" w:type="dxa"/>
          </w:tcPr>
          <w:p w:rsidR="003729FE" w:rsidRDefault="003729FE" w:rsidP="00D54E88">
            <w:pPr>
              <w:adjustRightInd w:val="0"/>
              <w:jc w:val="both"/>
            </w:pPr>
          </w:p>
        </w:tc>
      </w:tr>
      <w:tr w:rsidR="00004492" w:rsidTr="00D54E88">
        <w:tc>
          <w:tcPr>
            <w:tcW w:w="2173" w:type="dxa"/>
          </w:tcPr>
          <w:p w:rsidR="00004492" w:rsidRDefault="00004492" w:rsidP="00004492">
            <w:r>
              <w:t>Za Labem</w:t>
            </w:r>
          </w:p>
        </w:tc>
        <w:tc>
          <w:tcPr>
            <w:tcW w:w="1047" w:type="dxa"/>
          </w:tcPr>
          <w:p w:rsidR="00004492" w:rsidRDefault="00004492" w:rsidP="00004492">
            <w:pPr>
              <w:jc w:val="center"/>
            </w:pPr>
            <w:r w:rsidRPr="00785853">
              <w:t>ano</w:t>
            </w:r>
          </w:p>
        </w:tc>
        <w:tc>
          <w:tcPr>
            <w:tcW w:w="759" w:type="dxa"/>
          </w:tcPr>
          <w:p w:rsidR="00004492" w:rsidRDefault="00004492" w:rsidP="00004492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004492" w:rsidRDefault="00004492" w:rsidP="00004492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004492" w:rsidRDefault="00004492" w:rsidP="00004492">
            <w:pPr>
              <w:jc w:val="center"/>
            </w:pPr>
            <w:r w:rsidRPr="00E85490">
              <w:t>ano</w:t>
            </w:r>
          </w:p>
        </w:tc>
        <w:tc>
          <w:tcPr>
            <w:tcW w:w="3113" w:type="dxa"/>
          </w:tcPr>
          <w:p w:rsidR="00004492" w:rsidRDefault="00004492" w:rsidP="00004492">
            <w:pPr>
              <w:adjustRightInd w:val="0"/>
              <w:jc w:val="both"/>
            </w:pPr>
          </w:p>
        </w:tc>
      </w:tr>
      <w:tr w:rsidR="00004492" w:rsidTr="00D54E88">
        <w:tc>
          <w:tcPr>
            <w:tcW w:w="2173" w:type="dxa"/>
          </w:tcPr>
          <w:p w:rsidR="00004492" w:rsidRDefault="00004492" w:rsidP="00004492">
            <w:r>
              <w:t>Za Školou</w:t>
            </w:r>
          </w:p>
        </w:tc>
        <w:tc>
          <w:tcPr>
            <w:tcW w:w="1047" w:type="dxa"/>
          </w:tcPr>
          <w:p w:rsidR="00004492" w:rsidRDefault="00004492" w:rsidP="00004492">
            <w:pPr>
              <w:jc w:val="center"/>
            </w:pPr>
            <w:r w:rsidRPr="00785853">
              <w:t>ano</w:t>
            </w:r>
          </w:p>
        </w:tc>
        <w:tc>
          <w:tcPr>
            <w:tcW w:w="759" w:type="dxa"/>
          </w:tcPr>
          <w:p w:rsidR="00004492" w:rsidRDefault="00004492" w:rsidP="00004492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004492" w:rsidRDefault="00004492" w:rsidP="00004492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004492" w:rsidRDefault="00004492" w:rsidP="00004492">
            <w:pPr>
              <w:jc w:val="center"/>
            </w:pPr>
            <w:r w:rsidRPr="00E85490">
              <w:t>ano</w:t>
            </w:r>
          </w:p>
        </w:tc>
        <w:tc>
          <w:tcPr>
            <w:tcW w:w="3113" w:type="dxa"/>
          </w:tcPr>
          <w:p w:rsidR="00004492" w:rsidRDefault="00004492" w:rsidP="00004492">
            <w:pPr>
              <w:adjustRightInd w:val="0"/>
              <w:jc w:val="both"/>
            </w:pPr>
          </w:p>
        </w:tc>
      </w:tr>
      <w:tr w:rsidR="00004492" w:rsidTr="00004492">
        <w:tc>
          <w:tcPr>
            <w:tcW w:w="2173" w:type="dxa"/>
            <w:shd w:val="clear" w:color="auto" w:fill="0070C0"/>
          </w:tcPr>
          <w:p w:rsidR="00004492" w:rsidRDefault="00004492" w:rsidP="00D54E88">
            <w:r>
              <w:t>Zábranská</w:t>
            </w:r>
          </w:p>
        </w:tc>
        <w:tc>
          <w:tcPr>
            <w:tcW w:w="1047" w:type="dxa"/>
            <w:shd w:val="clear" w:color="auto" w:fill="0070C0"/>
          </w:tcPr>
          <w:p w:rsidR="00004492" w:rsidRPr="00B25BF3" w:rsidRDefault="00004492" w:rsidP="00D54E88">
            <w:pPr>
              <w:jc w:val="center"/>
            </w:pPr>
          </w:p>
        </w:tc>
        <w:tc>
          <w:tcPr>
            <w:tcW w:w="759" w:type="dxa"/>
            <w:shd w:val="clear" w:color="auto" w:fill="0070C0"/>
          </w:tcPr>
          <w:p w:rsidR="00004492" w:rsidRDefault="00004492" w:rsidP="00D54E88">
            <w:pPr>
              <w:adjustRightInd w:val="0"/>
              <w:jc w:val="center"/>
            </w:pPr>
            <w:r w:rsidRPr="00004492">
              <w:t>ano</w:t>
            </w:r>
          </w:p>
        </w:tc>
        <w:tc>
          <w:tcPr>
            <w:tcW w:w="1027" w:type="dxa"/>
            <w:shd w:val="clear" w:color="auto" w:fill="0070C0"/>
          </w:tcPr>
          <w:p w:rsidR="00004492" w:rsidRDefault="00004492" w:rsidP="00D54E88">
            <w:pPr>
              <w:adjustRightInd w:val="0"/>
              <w:jc w:val="center"/>
            </w:pPr>
            <w:r w:rsidRPr="00004492">
              <w:t>ano</w:t>
            </w:r>
          </w:p>
        </w:tc>
        <w:tc>
          <w:tcPr>
            <w:tcW w:w="943" w:type="dxa"/>
            <w:shd w:val="clear" w:color="auto" w:fill="0070C0"/>
          </w:tcPr>
          <w:p w:rsidR="00004492" w:rsidRPr="00324F27" w:rsidRDefault="00004492" w:rsidP="00D54E88">
            <w:pPr>
              <w:jc w:val="center"/>
            </w:pPr>
          </w:p>
        </w:tc>
        <w:tc>
          <w:tcPr>
            <w:tcW w:w="3113" w:type="dxa"/>
            <w:shd w:val="clear" w:color="auto" w:fill="0070C0"/>
          </w:tcPr>
          <w:p w:rsidR="00004492" w:rsidRDefault="00004492" w:rsidP="00D54E88">
            <w:pPr>
              <w:adjustRightInd w:val="0"/>
              <w:jc w:val="both"/>
            </w:pPr>
            <w:r>
              <w:t>od III/2454 k Průběžná</w:t>
            </w:r>
          </w:p>
        </w:tc>
      </w:tr>
      <w:tr w:rsidR="00004492" w:rsidTr="00D54E88">
        <w:tc>
          <w:tcPr>
            <w:tcW w:w="2173" w:type="dxa"/>
          </w:tcPr>
          <w:p w:rsidR="00004492" w:rsidRDefault="00004492" w:rsidP="00D54E88">
            <w:r>
              <w:t>Zájezd</w:t>
            </w:r>
          </w:p>
        </w:tc>
        <w:tc>
          <w:tcPr>
            <w:tcW w:w="1047" w:type="dxa"/>
          </w:tcPr>
          <w:p w:rsidR="00004492" w:rsidRPr="00B25BF3" w:rsidRDefault="00004492" w:rsidP="00D54E88">
            <w:pPr>
              <w:jc w:val="center"/>
            </w:pPr>
            <w:r w:rsidRPr="00004492">
              <w:t>ano</w:t>
            </w:r>
          </w:p>
        </w:tc>
        <w:tc>
          <w:tcPr>
            <w:tcW w:w="759" w:type="dxa"/>
          </w:tcPr>
          <w:p w:rsidR="00004492" w:rsidRDefault="00004492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004492" w:rsidRDefault="00004492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004492" w:rsidRPr="00324F27" w:rsidRDefault="00004492" w:rsidP="00D54E88">
            <w:pPr>
              <w:jc w:val="center"/>
            </w:pPr>
            <w:r w:rsidRPr="00004492">
              <w:t>ano</w:t>
            </w:r>
          </w:p>
        </w:tc>
        <w:tc>
          <w:tcPr>
            <w:tcW w:w="3113" w:type="dxa"/>
          </w:tcPr>
          <w:p w:rsidR="00004492" w:rsidRDefault="00004492" w:rsidP="00D54E88">
            <w:pPr>
              <w:adjustRightInd w:val="0"/>
              <w:jc w:val="both"/>
            </w:pPr>
          </w:p>
        </w:tc>
      </w:tr>
    </w:tbl>
    <w:p w:rsidR="003A7640" w:rsidRPr="003F4E2D" w:rsidRDefault="003A7640" w:rsidP="003A7640">
      <w:pPr>
        <w:adjustRightInd w:val="0"/>
        <w:jc w:val="both"/>
        <w:rPr>
          <w:sz w:val="28"/>
          <w:szCs w:val="28"/>
        </w:rPr>
      </w:pPr>
    </w:p>
    <w:p w:rsidR="003A7640" w:rsidRPr="003A7640" w:rsidRDefault="003A7640" w:rsidP="00413031">
      <w:pPr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433FFA" w:rsidRPr="006E6A84" w:rsidTr="00D54E88">
        <w:tc>
          <w:tcPr>
            <w:tcW w:w="9062" w:type="dxa"/>
            <w:gridSpan w:val="6"/>
          </w:tcPr>
          <w:p w:rsidR="00433FFA" w:rsidRPr="006E6A84" w:rsidRDefault="00433FFA" w:rsidP="00433FFA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 xml:space="preserve">LOKALITA </w:t>
            </w:r>
            <w:r>
              <w:rPr>
                <w:b/>
              </w:rPr>
              <w:t>CÍSAŘSKÁ KUCHYNĚ</w:t>
            </w:r>
          </w:p>
        </w:tc>
      </w:tr>
      <w:tr w:rsidR="00433FFA" w:rsidRPr="006E6A84" w:rsidTr="00D54E88">
        <w:tc>
          <w:tcPr>
            <w:tcW w:w="2173" w:type="dxa"/>
            <w:vMerge w:val="restart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Název ulice</w:t>
            </w:r>
          </w:p>
        </w:tc>
        <w:tc>
          <w:tcPr>
            <w:tcW w:w="1806" w:type="dxa"/>
            <w:gridSpan w:val="2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Technologie</w:t>
            </w:r>
          </w:p>
        </w:tc>
        <w:tc>
          <w:tcPr>
            <w:tcW w:w="3113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Poznámka</w:t>
            </w:r>
          </w:p>
        </w:tc>
      </w:tr>
      <w:tr w:rsidR="00433FFA" w:rsidRPr="006E6A84" w:rsidTr="00D54E88">
        <w:tc>
          <w:tcPr>
            <w:tcW w:w="2173" w:type="dxa"/>
            <w:vMerge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jeden jízdní pruh</w:t>
            </w:r>
          </w:p>
        </w:tc>
        <w:tc>
          <w:tcPr>
            <w:tcW w:w="759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oba jízdní pruhy</w:t>
            </w:r>
          </w:p>
        </w:tc>
        <w:tc>
          <w:tcPr>
            <w:tcW w:w="1027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chemický posyp</w:t>
            </w:r>
          </w:p>
        </w:tc>
        <w:tc>
          <w:tcPr>
            <w:tcW w:w="943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inertní posyp</w:t>
            </w:r>
          </w:p>
        </w:tc>
        <w:tc>
          <w:tcPr>
            <w:tcW w:w="3113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</w:p>
        </w:tc>
      </w:tr>
      <w:tr w:rsidR="00433FFA" w:rsidTr="00D54E88">
        <w:tc>
          <w:tcPr>
            <w:tcW w:w="2173" w:type="dxa"/>
          </w:tcPr>
          <w:p w:rsidR="00433FFA" w:rsidRDefault="00433FFA" w:rsidP="00D54E88">
            <w:pPr>
              <w:adjustRightInd w:val="0"/>
              <w:jc w:val="both"/>
            </w:pPr>
            <w:r>
              <w:t>Bezejmenná</w:t>
            </w:r>
          </w:p>
        </w:tc>
        <w:tc>
          <w:tcPr>
            <w:tcW w:w="104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adjustRightInd w:val="0"/>
              <w:jc w:val="center"/>
            </w:pPr>
            <w:r w:rsidRPr="006E6A84"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  <w:r>
              <w:t xml:space="preserve">pouze </w:t>
            </w:r>
            <w:proofErr w:type="spellStart"/>
            <w:r>
              <w:t>pluhování</w:t>
            </w:r>
            <w:proofErr w:type="spellEnd"/>
          </w:p>
        </w:tc>
      </w:tr>
      <w:tr w:rsidR="00433FFA" w:rsidTr="00433FFA">
        <w:tc>
          <w:tcPr>
            <w:tcW w:w="2173" w:type="dxa"/>
            <w:shd w:val="clear" w:color="auto" w:fill="FF0000"/>
          </w:tcPr>
          <w:p w:rsidR="00433FFA" w:rsidRPr="00C176B7" w:rsidRDefault="00433FFA" w:rsidP="00433FFA">
            <w:proofErr w:type="spellStart"/>
            <w:r>
              <w:t>Čelákovská</w:t>
            </w:r>
            <w:proofErr w:type="spellEnd"/>
            <w:r w:rsidRPr="00C176B7">
              <w:t xml:space="preserve">   </w:t>
            </w:r>
          </w:p>
        </w:tc>
        <w:tc>
          <w:tcPr>
            <w:tcW w:w="1047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433FFA" w:rsidRDefault="00433FFA" w:rsidP="00D54E88">
            <w:pPr>
              <w:adjustRightInd w:val="0"/>
              <w:jc w:val="both"/>
            </w:pPr>
            <w:r>
              <w:t>krajská komunikace III/2454</w:t>
            </w:r>
          </w:p>
        </w:tc>
      </w:tr>
      <w:tr w:rsidR="00433FFA" w:rsidTr="00D54E88">
        <w:tc>
          <w:tcPr>
            <w:tcW w:w="2173" w:type="dxa"/>
          </w:tcPr>
          <w:p w:rsidR="00433FFA" w:rsidRPr="00C176B7" w:rsidRDefault="00433FFA" w:rsidP="00D54E88">
            <w:r>
              <w:t>U Dubu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433FFA" w:rsidRDefault="00433FFA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D54E88">
        <w:tc>
          <w:tcPr>
            <w:tcW w:w="2173" w:type="dxa"/>
          </w:tcPr>
          <w:p w:rsidR="00433FFA" w:rsidRPr="00C176B7" w:rsidRDefault="00433FFA" w:rsidP="00D54E88">
            <w:r>
              <w:t>U Studánky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433FFA" w:rsidRDefault="00433FFA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</w:p>
        </w:tc>
      </w:tr>
    </w:tbl>
    <w:p w:rsidR="003A7640" w:rsidRDefault="003A7640" w:rsidP="00413031">
      <w:pPr>
        <w:rPr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433FFA" w:rsidRPr="006E6A84" w:rsidTr="00D54E88">
        <w:tc>
          <w:tcPr>
            <w:tcW w:w="9062" w:type="dxa"/>
            <w:gridSpan w:val="6"/>
          </w:tcPr>
          <w:p w:rsidR="00433FFA" w:rsidRPr="006E6A84" w:rsidRDefault="00433FFA" w:rsidP="00433FFA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 xml:space="preserve">LOKALITA </w:t>
            </w:r>
            <w:r>
              <w:rPr>
                <w:b/>
              </w:rPr>
              <w:t>ZÁLUŽÍ</w:t>
            </w:r>
          </w:p>
        </w:tc>
      </w:tr>
      <w:tr w:rsidR="00433FFA" w:rsidRPr="006E6A84" w:rsidTr="00D54E88">
        <w:tc>
          <w:tcPr>
            <w:tcW w:w="2173" w:type="dxa"/>
            <w:vMerge w:val="restart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Název ulice</w:t>
            </w:r>
          </w:p>
        </w:tc>
        <w:tc>
          <w:tcPr>
            <w:tcW w:w="1806" w:type="dxa"/>
            <w:gridSpan w:val="2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Technologie</w:t>
            </w:r>
          </w:p>
        </w:tc>
        <w:tc>
          <w:tcPr>
            <w:tcW w:w="3113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 w:rsidRPr="006E6A84">
              <w:rPr>
                <w:b/>
              </w:rPr>
              <w:t>Poznámka</w:t>
            </w:r>
          </w:p>
        </w:tc>
      </w:tr>
      <w:tr w:rsidR="00433FFA" w:rsidRPr="006E6A84" w:rsidTr="00D54E88">
        <w:tc>
          <w:tcPr>
            <w:tcW w:w="2173" w:type="dxa"/>
            <w:vMerge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jeden jízdní pruh</w:t>
            </w:r>
          </w:p>
        </w:tc>
        <w:tc>
          <w:tcPr>
            <w:tcW w:w="759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oba jízdní pruhy</w:t>
            </w:r>
          </w:p>
        </w:tc>
        <w:tc>
          <w:tcPr>
            <w:tcW w:w="1027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chemický posyp</w:t>
            </w:r>
          </w:p>
        </w:tc>
        <w:tc>
          <w:tcPr>
            <w:tcW w:w="943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inertní posyp</w:t>
            </w:r>
          </w:p>
        </w:tc>
        <w:tc>
          <w:tcPr>
            <w:tcW w:w="3113" w:type="dxa"/>
          </w:tcPr>
          <w:p w:rsidR="00433FFA" w:rsidRPr="006E6A84" w:rsidRDefault="00433FFA" w:rsidP="00D54E88">
            <w:pPr>
              <w:adjustRightInd w:val="0"/>
              <w:jc w:val="center"/>
              <w:rPr>
                <w:b/>
              </w:rPr>
            </w:pPr>
          </w:p>
        </w:tc>
      </w:tr>
      <w:tr w:rsidR="00433FFA" w:rsidTr="00D54E88">
        <w:tc>
          <w:tcPr>
            <w:tcW w:w="2173" w:type="dxa"/>
          </w:tcPr>
          <w:p w:rsidR="00433FFA" w:rsidRDefault="00433FFA" w:rsidP="00433FFA">
            <w:pPr>
              <w:adjustRightInd w:val="0"/>
              <w:jc w:val="both"/>
            </w:pPr>
            <w:r>
              <w:t>Čtvrtá</w:t>
            </w:r>
          </w:p>
        </w:tc>
        <w:tc>
          <w:tcPr>
            <w:tcW w:w="1047" w:type="dxa"/>
          </w:tcPr>
          <w:p w:rsidR="00433FFA" w:rsidRDefault="00433FFA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D54E88">
        <w:tc>
          <w:tcPr>
            <w:tcW w:w="2173" w:type="dxa"/>
            <w:shd w:val="clear" w:color="auto" w:fill="FFFFFF" w:themeFill="background1"/>
          </w:tcPr>
          <w:p w:rsidR="00433FFA" w:rsidRPr="00C176B7" w:rsidRDefault="00433FFA" w:rsidP="00D54E88">
            <w:r>
              <w:t>Druhá</w:t>
            </w:r>
            <w:r w:rsidRPr="00C176B7">
              <w:t xml:space="preserve">   </w:t>
            </w:r>
          </w:p>
        </w:tc>
        <w:tc>
          <w:tcPr>
            <w:tcW w:w="104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433FFA">
        <w:tc>
          <w:tcPr>
            <w:tcW w:w="2173" w:type="dxa"/>
            <w:shd w:val="clear" w:color="auto" w:fill="FF0000"/>
          </w:tcPr>
          <w:p w:rsidR="00433FFA" w:rsidRPr="00C176B7" w:rsidRDefault="00433FFA" w:rsidP="00D54E88">
            <w:r>
              <w:t>Haškova</w:t>
            </w:r>
            <w:r w:rsidRPr="00C176B7">
              <w:t xml:space="preserve"> </w:t>
            </w:r>
          </w:p>
        </w:tc>
        <w:tc>
          <w:tcPr>
            <w:tcW w:w="1047" w:type="dxa"/>
            <w:shd w:val="clear" w:color="auto" w:fill="FF0000"/>
          </w:tcPr>
          <w:p w:rsidR="00433FFA" w:rsidRDefault="00433FFA" w:rsidP="00D54E88">
            <w:pPr>
              <w:jc w:val="center"/>
            </w:pPr>
          </w:p>
        </w:tc>
        <w:tc>
          <w:tcPr>
            <w:tcW w:w="759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433FFA" w:rsidRDefault="00433FFA" w:rsidP="00D54E88">
            <w:pPr>
              <w:jc w:val="center"/>
            </w:pPr>
          </w:p>
        </w:tc>
        <w:tc>
          <w:tcPr>
            <w:tcW w:w="3113" w:type="dxa"/>
            <w:shd w:val="clear" w:color="auto" w:fill="FF0000"/>
          </w:tcPr>
          <w:p w:rsidR="00433FFA" w:rsidRDefault="00433FFA" w:rsidP="00D54E88">
            <w:pPr>
              <w:adjustRightInd w:val="0"/>
              <w:jc w:val="both"/>
            </w:pPr>
            <w:r w:rsidRPr="00433FFA">
              <w:t xml:space="preserve">krajská </w:t>
            </w:r>
            <w:r>
              <w:t>komunikace III/2456</w:t>
            </w:r>
          </w:p>
        </w:tc>
      </w:tr>
      <w:tr w:rsidR="00433FFA" w:rsidTr="00D54E88">
        <w:tc>
          <w:tcPr>
            <w:tcW w:w="2173" w:type="dxa"/>
          </w:tcPr>
          <w:p w:rsidR="00433FFA" w:rsidRPr="00C176B7" w:rsidRDefault="00433FFA" w:rsidP="00433FFA">
            <w:r>
              <w:t>K. Brabce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433FFA" w:rsidRDefault="00433FFA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D54E88">
        <w:tc>
          <w:tcPr>
            <w:tcW w:w="2173" w:type="dxa"/>
          </w:tcPr>
          <w:p w:rsidR="00433FFA" w:rsidRPr="00C176B7" w:rsidRDefault="00433FFA" w:rsidP="00D54E88">
            <w:proofErr w:type="spellStart"/>
            <w:r>
              <w:t>Mstětická</w:t>
            </w:r>
            <w:proofErr w:type="spellEnd"/>
            <w:r w:rsidRPr="00C176B7">
              <w:t xml:space="preserve"> </w:t>
            </w:r>
          </w:p>
        </w:tc>
        <w:tc>
          <w:tcPr>
            <w:tcW w:w="1047" w:type="dxa"/>
          </w:tcPr>
          <w:p w:rsidR="00433FFA" w:rsidRDefault="00433FFA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D54E88">
        <w:tc>
          <w:tcPr>
            <w:tcW w:w="2173" w:type="dxa"/>
          </w:tcPr>
          <w:p w:rsidR="00433FFA" w:rsidRPr="00C176B7" w:rsidRDefault="00433FFA" w:rsidP="00D54E88">
            <w:r>
              <w:t>Na Radosti</w:t>
            </w:r>
            <w:r w:rsidRPr="00C176B7">
              <w:t xml:space="preserve"> </w:t>
            </w:r>
          </w:p>
        </w:tc>
        <w:tc>
          <w:tcPr>
            <w:tcW w:w="1047" w:type="dxa"/>
          </w:tcPr>
          <w:p w:rsidR="00433FFA" w:rsidRDefault="00433FFA" w:rsidP="00D54E88">
            <w:pPr>
              <w:jc w:val="center"/>
            </w:pPr>
            <w:r w:rsidRPr="008369D4">
              <w:t>ano</w:t>
            </w: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jc w:val="center"/>
            </w:pPr>
            <w:r w:rsidRPr="00A5563A"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433FFA">
        <w:tc>
          <w:tcPr>
            <w:tcW w:w="2173" w:type="dxa"/>
            <w:shd w:val="clear" w:color="auto" w:fill="FFFFFF" w:themeFill="background1"/>
          </w:tcPr>
          <w:p w:rsidR="00433FFA" w:rsidRDefault="00433FFA" w:rsidP="00D54E88">
            <w:r>
              <w:t>Pátá</w:t>
            </w:r>
            <w:r w:rsidRPr="00C176B7">
              <w:t xml:space="preserve"> </w:t>
            </w:r>
          </w:p>
        </w:tc>
        <w:tc>
          <w:tcPr>
            <w:tcW w:w="1047" w:type="dxa"/>
            <w:shd w:val="clear" w:color="auto" w:fill="FFFFFF" w:themeFill="background1"/>
          </w:tcPr>
          <w:p w:rsidR="00433FFA" w:rsidRDefault="00433FFA" w:rsidP="00D54E88">
            <w:pPr>
              <w:jc w:val="center"/>
            </w:pPr>
            <w:r w:rsidRPr="00433FFA"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FFFF" w:themeFill="background1"/>
          </w:tcPr>
          <w:p w:rsidR="00433FFA" w:rsidRDefault="00433FFA" w:rsidP="00D54E88">
            <w:pPr>
              <w:jc w:val="center"/>
            </w:pPr>
            <w:r w:rsidRPr="00433FFA"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433FFA">
        <w:tc>
          <w:tcPr>
            <w:tcW w:w="217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  <w:r>
              <w:t>První</w:t>
            </w:r>
          </w:p>
        </w:tc>
        <w:tc>
          <w:tcPr>
            <w:tcW w:w="104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 w:rsidRPr="00FD1A7C"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433FFA">
        <w:tc>
          <w:tcPr>
            <w:tcW w:w="217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  <w:r>
              <w:t>Třetí</w:t>
            </w:r>
          </w:p>
        </w:tc>
        <w:tc>
          <w:tcPr>
            <w:tcW w:w="104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 w:rsidRPr="00433FFA"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 w:rsidRPr="00433FFA"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433FFA">
        <w:tc>
          <w:tcPr>
            <w:tcW w:w="2173" w:type="dxa"/>
            <w:shd w:val="clear" w:color="auto" w:fill="FFFFFF" w:themeFill="background1"/>
          </w:tcPr>
          <w:p w:rsidR="00433FFA" w:rsidRPr="00723B21" w:rsidRDefault="00433FFA" w:rsidP="00D54E88">
            <w:r>
              <w:t>U Tratě</w:t>
            </w:r>
            <w:r w:rsidRPr="00723B21">
              <w:t xml:space="preserve"> </w:t>
            </w:r>
          </w:p>
        </w:tc>
        <w:tc>
          <w:tcPr>
            <w:tcW w:w="104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FFFF" w:themeFill="background1"/>
          </w:tcPr>
          <w:p w:rsidR="00433FFA" w:rsidRDefault="00433FFA" w:rsidP="00D54E88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433FFA">
        <w:tc>
          <w:tcPr>
            <w:tcW w:w="2173" w:type="dxa"/>
            <w:shd w:val="clear" w:color="auto" w:fill="FFFFFF" w:themeFill="background1"/>
          </w:tcPr>
          <w:p w:rsidR="00433FFA" w:rsidRPr="00723B21" w:rsidRDefault="00433FFA" w:rsidP="00D54E88">
            <w:r>
              <w:t>V Zahrádkách</w:t>
            </w:r>
            <w:r w:rsidRPr="00723B21">
              <w:t xml:space="preserve"> </w:t>
            </w:r>
          </w:p>
        </w:tc>
        <w:tc>
          <w:tcPr>
            <w:tcW w:w="104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  <w:r w:rsidRPr="00433FFA"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FFFF" w:themeFill="background1"/>
          </w:tcPr>
          <w:p w:rsidR="00433FFA" w:rsidRDefault="00433FFA" w:rsidP="00D54E88">
            <w:pPr>
              <w:jc w:val="center"/>
            </w:pPr>
            <w:r w:rsidRPr="00433FFA"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D54E88">
        <w:tc>
          <w:tcPr>
            <w:tcW w:w="2173" w:type="dxa"/>
          </w:tcPr>
          <w:p w:rsidR="00433FFA" w:rsidRPr="00723B21" w:rsidRDefault="00433FFA" w:rsidP="00D54E88">
            <w:proofErr w:type="spellStart"/>
            <w:r>
              <w:t>Vořechovka</w:t>
            </w:r>
            <w:proofErr w:type="spellEnd"/>
          </w:p>
        </w:tc>
        <w:tc>
          <w:tcPr>
            <w:tcW w:w="1047" w:type="dxa"/>
          </w:tcPr>
          <w:p w:rsidR="00433FFA" w:rsidRDefault="00433FFA" w:rsidP="00D54E88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</w:tcPr>
          <w:p w:rsidR="00433FFA" w:rsidRDefault="00433FFA" w:rsidP="00D54E88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</w:tcPr>
          <w:p w:rsidR="00433FFA" w:rsidRDefault="00433FFA" w:rsidP="00D54E88">
            <w:pPr>
              <w:adjustRightInd w:val="0"/>
              <w:jc w:val="both"/>
            </w:pPr>
          </w:p>
        </w:tc>
      </w:tr>
      <w:tr w:rsidR="00433FFA" w:rsidTr="00433FFA">
        <w:tc>
          <w:tcPr>
            <w:tcW w:w="2173" w:type="dxa"/>
            <w:shd w:val="clear" w:color="auto" w:fill="FF0000"/>
          </w:tcPr>
          <w:p w:rsidR="00433FFA" w:rsidRPr="00723B21" w:rsidRDefault="00433FFA" w:rsidP="00D54E88">
            <w:r>
              <w:t>Zálužská</w:t>
            </w:r>
          </w:p>
        </w:tc>
        <w:tc>
          <w:tcPr>
            <w:tcW w:w="1047" w:type="dxa"/>
            <w:shd w:val="clear" w:color="auto" w:fill="FF0000"/>
          </w:tcPr>
          <w:p w:rsidR="00433FFA" w:rsidRDefault="00433FFA" w:rsidP="00D54E88">
            <w:pPr>
              <w:jc w:val="center"/>
            </w:pPr>
            <w:r w:rsidRPr="00DE32A7">
              <w:t>ano</w:t>
            </w:r>
          </w:p>
        </w:tc>
        <w:tc>
          <w:tcPr>
            <w:tcW w:w="759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1027" w:type="dxa"/>
            <w:shd w:val="clear" w:color="auto" w:fill="FF0000"/>
          </w:tcPr>
          <w:p w:rsidR="00433FFA" w:rsidRDefault="00433FFA" w:rsidP="00D54E88">
            <w:pPr>
              <w:adjustRightInd w:val="0"/>
              <w:jc w:val="center"/>
            </w:pPr>
          </w:p>
        </w:tc>
        <w:tc>
          <w:tcPr>
            <w:tcW w:w="943" w:type="dxa"/>
            <w:shd w:val="clear" w:color="auto" w:fill="FF0000"/>
          </w:tcPr>
          <w:p w:rsidR="00433FFA" w:rsidRDefault="00433FFA" w:rsidP="00D54E88">
            <w:pPr>
              <w:jc w:val="center"/>
            </w:pPr>
            <w:r w:rsidRPr="00EA7B0D">
              <w:t>ano</w:t>
            </w:r>
          </w:p>
        </w:tc>
        <w:tc>
          <w:tcPr>
            <w:tcW w:w="3113" w:type="dxa"/>
            <w:shd w:val="clear" w:color="auto" w:fill="FF0000"/>
          </w:tcPr>
          <w:p w:rsidR="00433FFA" w:rsidRDefault="00433FFA" w:rsidP="00D54E88">
            <w:pPr>
              <w:adjustRightInd w:val="0"/>
              <w:jc w:val="both"/>
            </w:pPr>
            <w:r>
              <w:t>krajská komunikace III/2455</w:t>
            </w:r>
          </w:p>
        </w:tc>
      </w:tr>
    </w:tbl>
    <w:p w:rsidR="00433FFA" w:rsidRDefault="00433FFA" w:rsidP="00413031">
      <w:pPr>
        <w:rPr>
          <w:b/>
          <w:bCs/>
          <w:u w:val="single"/>
        </w:rPr>
      </w:pPr>
    </w:p>
    <w:p w:rsidR="003A7640" w:rsidRPr="00C0597D" w:rsidRDefault="003A7640" w:rsidP="00413031">
      <w:pPr>
        <w:rPr>
          <w:bCs/>
        </w:rPr>
      </w:pPr>
    </w:p>
    <w:p w:rsidR="003A7640" w:rsidRDefault="00C0597D" w:rsidP="00413031">
      <w:pPr>
        <w:rPr>
          <w:bCs/>
          <w:sz w:val="20"/>
          <w:szCs w:val="20"/>
        </w:rPr>
      </w:pPr>
      <w:r w:rsidRPr="00C0597D">
        <w:rPr>
          <w:bCs/>
          <w:sz w:val="20"/>
          <w:szCs w:val="20"/>
        </w:rPr>
        <w:t>Zimní údržba dlážděných částí náměstí:</w:t>
      </w:r>
    </w:p>
    <w:p w:rsidR="00C0597D" w:rsidRDefault="00C0597D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Veškeré zadlážděné plochy</w:t>
      </w:r>
      <w:r w:rsidR="00D54E88">
        <w:rPr>
          <w:bCs/>
          <w:sz w:val="20"/>
          <w:szCs w:val="20"/>
        </w:rPr>
        <w:t xml:space="preserve"> náměstí a proluky (mimo průjezdní komunikaci) jsou zařazeny do režimu zimní údržby komunikací pro pěší s tím, že tyto plochy budou ošetřeny jako první.</w:t>
      </w:r>
    </w:p>
    <w:p w:rsidR="00D54E88" w:rsidRDefault="00D54E88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Komunikace přiléhající k jižnímu bloku budov a komunikace vnitrobloku se ošetřují metením, plužením a inertním posypem. Schody ručně. </w:t>
      </w:r>
      <w:proofErr w:type="spellStart"/>
      <w:r>
        <w:rPr>
          <w:bCs/>
          <w:sz w:val="20"/>
          <w:szCs w:val="20"/>
        </w:rPr>
        <w:t>Mlatový</w:t>
      </w:r>
      <w:proofErr w:type="spellEnd"/>
      <w:r>
        <w:rPr>
          <w:bCs/>
          <w:sz w:val="20"/>
          <w:szCs w:val="20"/>
        </w:rPr>
        <w:t xml:space="preserve"> chodník se neudržuje.</w:t>
      </w:r>
    </w:p>
    <w:p w:rsidR="00D54E88" w:rsidRDefault="00D54E88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2. Komunikace přiléhající k severnímu bloku budov se ošetřuje metením, plužením a inertním posypem. Schody ručně.</w:t>
      </w:r>
    </w:p>
    <w:p w:rsidR="00D54E88" w:rsidRDefault="00D54E88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3. Prostor před budovou radnice a budovou CMC se ošetřuje v celé ploše plužením a ručním dočištěním s napojením na ulici Rybářská, respektive parkoviště U Kovárny.</w:t>
      </w:r>
    </w:p>
    <w:p w:rsidR="00D54E88" w:rsidRDefault="00D54E88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4. Zpevněná plocha náměstí – jižní část od západu k východu, vně sloupového osvětlení s návazností na autobusovou zastávku se ošetřuje metením, plužením s ručním dočištěním v šířce 2 metrů. Severní část zpevněné plochy je ošetřena obdobně</w:t>
      </w:r>
    </w:p>
    <w:p w:rsidR="00D54E88" w:rsidRDefault="00D54E88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5. Kvůli omezené nosnosti podloží nelze na těchto plochách využít dostupnou techniku pro odvoz sněhu. Ten zde lze odvážet pouze mimořádně</w:t>
      </w:r>
      <w:r w:rsidR="00E10C9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a </w:t>
      </w:r>
      <w:r w:rsidR="00E10C92">
        <w:rPr>
          <w:bCs/>
          <w:sz w:val="20"/>
          <w:szCs w:val="20"/>
        </w:rPr>
        <w:t>za využití mechanizačních a dopravních prostředků o celkové váze do 3,5 tuny.</w:t>
      </w:r>
    </w:p>
    <w:p w:rsidR="00E10C92" w:rsidRDefault="00E10C92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6. Chemické ošetření těchto ploch je dovoleno jen mimořádně a to na pojížděných plochách jižní fronty a proluky a jižního pruhu dlážděné plochy v návaznosti na autobusovou zastávku při využití techniky do váhy 3,5 tuny.</w:t>
      </w:r>
    </w:p>
    <w:p w:rsidR="00E10C92" w:rsidRDefault="00E10C92" w:rsidP="004130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 krajských komunikací zajišťuje zimní údržbu KSÚS Mnichovo Hradiště.</w:t>
      </w:r>
    </w:p>
    <w:p w:rsidR="00490294" w:rsidRDefault="00490294" w:rsidP="00413031">
      <w:pPr>
        <w:rPr>
          <w:bCs/>
          <w:sz w:val="20"/>
          <w:szCs w:val="20"/>
        </w:rPr>
      </w:pPr>
    </w:p>
    <w:p w:rsidR="00490294" w:rsidRDefault="00490294" w:rsidP="0049029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Chodníky ulic, které udržují TS Čelákovice</w:t>
      </w:r>
    </w:p>
    <w:p w:rsidR="00490294" w:rsidRPr="00C0597D" w:rsidRDefault="00490294" w:rsidP="00413031">
      <w:pPr>
        <w:rPr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A660B3" w:rsidTr="00A660B3">
        <w:tc>
          <w:tcPr>
            <w:tcW w:w="9062" w:type="dxa"/>
            <w:gridSpan w:val="3"/>
          </w:tcPr>
          <w:p w:rsidR="00A660B3" w:rsidRPr="00A660B3" w:rsidRDefault="00A660B3" w:rsidP="00A660B3">
            <w:pPr>
              <w:jc w:val="center"/>
              <w:rPr>
                <w:bCs/>
                <w:sz w:val="28"/>
                <w:szCs w:val="28"/>
              </w:rPr>
            </w:pPr>
            <w:r w:rsidRPr="00A660B3">
              <w:rPr>
                <w:bCs/>
                <w:sz w:val="28"/>
                <w:szCs w:val="28"/>
              </w:rPr>
              <w:t>LOKALITA ČELÁKOVICE</w:t>
            </w:r>
          </w:p>
        </w:tc>
      </w:tr>
      <w:tr w:rsidR="00A660B3" w:rsidTr="001B7A13">
        <w:tc>
          <w:tcPr>
            <w:tcW w:w="3397" w:type="dxa"/>
          </w:tcPr>
          <w:p w:rsidR="00A660B3" w:rsidRPr="00A660B3" w:rsidRDefault="00A660B3" w:rsidP="00A660B3">
            <w:pPr>
              <w:jc w:val="center"/>
              <w:rPr>
                <w:bCs/>
                <w:sz w:val="24"/>
                <w:szCs w:val="24"/>
              </w:rPr>
            </w:pPr>
            <w:r w:rsidRPr="00A660B3">
              <w:rPr>
                <w:bCs/>
                <w:sz w:val="24"/>
                <w:szCs w:val="24"/>
              </w:rPr>
              <w:t>Název ulice</w:t>
            </w:r>
          </w:p>
        </w:tc>
        <w:tc>
          <w:tcPr>
            <w:tcW w:w="2644" w:type="dxa"/>
          </w:tcPr>
          <w:p w:rsidR="00A660B3" w:rsidRPr="00A660B3" w:rsidRDefault="00A660B3" w:rsidP="00A660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se udržují v režimu komunikací</w:t>
            </w:r>
          </w:p>
        </w:tc>
        <w:tc>
          <w:tcPr>
            <w:tcW w:w="3021" w:type="dxa"/>
          </w:tcPr>
          <w:p w:rsidR="00A660B3" w:rsidRPr="00A660B3" w:rsidRDefault="00A660B3" w:rsidP="00A660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jsou udržovány v jiném časovém režimu speciální technikou</w:t>
            </w:r>
          </w:p>
        </w:tc>
      </w:tr>
      <w:tr w:rsidR="00A660B3" w:rsidTr="001B7A13">
        <w:tc>
          <w:tcPr>
            <w:tcW w:w="3397" w:type="dxa"/>
            <w:shd w:val="clear" w:color="auto" w:fill="70AD47" w:themeFill="accent6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  <w:r w:rsidRPr="00A660B3">
              <w:rPr>
                <w:bCs/>
              </w:rPr>
              <w:t>28. října</w:t>
            </w:r>
          </w:p>
        </w:tc>
        <w:tc>
          <w:tcPr>
            <w:tcW w:w="2644" w:type="dxa"/>
            <w:shd w:val="clear" w:color="auto" w:fill="70AD47" w:themeFill="accent6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A660B3" w:rsidTr="001B7A13">
        <w:tc>
          <w:tcPr>
            <w:tcW w:w="3397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  <w:r>
              <w:rPr>
                <w:bCs/>
              </w:rPr>
              <w:t>Alej J. Wolkera</w:t>
            </w:r>
          </w:p>
        </w:tc>
        <w:tc>
          <w:tcPr>
            <w:tcW w:w="2644" w:type="dxa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  <w:tc>
          <w:tcPr>
            <w:tcW w:w="3021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</w:tr>
      <w:tr w:rsidR="00A660B3" w:rsidTr="001B7A13">
        <w:tc>
          <w:tcPr>
            <w:tcW w:w="3397" w:type="dxa"/>
            <w:shd w:val="clear" w:color="auto" w:fill="70AD47" w:themeFill="accent6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  <w:r>
              <w:rPr>
                <w:bCs/>
              </w:rPr>
              <w:t>B. Smetany</w:t>
            </w:r>
          </w:p>
        </w:tc>
        <w:tc>
          <w:tcPr>
            <w:tcW w:w="2644" w:type="dxa"/>
            <w:shd w:val="clear" w:color="auto" w:fill="70AD47" w:themeFill="accent6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</w:tcPr>
          <w:p w:rsidR="00B6555A" w:rsidRPr="00A660B3" w:rsidRDefault="00B6555A" w:rsidP="00A660B3">
            <w:pPr>
              <w:jc w:val="center"/>
              <w:rPr>
                <w:bCs/>
              </w:rPr>
            </w:pPr>
            <w:r>
              <w:rPr>
                <w:bCs/>
              </w:rPr>
              <w:t>Cihelna</w:t>
            </w:r>
          </w:p>
        </w:tc>
        <w:tc>
          <w:tcPr>
            <w:tcW w:w="5665" w:type="dxa"/>
            <w:gridSpan w:val="2"/>
          </w:tcPr>
          <w:p w:rsidR="00B6555A" w:rsidRPr="00A660B3" w:rsidRDefault="00B6555A" w:rsidP="00A660B3">
            <w:pPr>
              <w:jc w:val="center"/>
              <w:rPr>
                <w:bCs/>
              </w:rPr>
            </w:pPr>
            <w:r>
              <w:rPr>
                <w:bCs/>
              </w:rPr>
              <w:t>neudržuje se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Čelakovského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17006B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Dělnická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17006B">
              <w:rPr>
                <w:bCs/>
              </w:rPr>
              <w:t>Ano</w:t>
            </w:r>
          </w:p>
        </w:tc>
      </w:tr>
      <w:tr w:rsidR="00A660B3" w:rsidTr="001B7A13">
        <w:tc>
          <w:tcPr>
            <w:tcW w:w="3397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  <w:r>
              <w:rPr>
                <w:bCs/>
              </w:rPr>
              <w:t>Dukelská</w:t>
            </w:r>
          </w:p>
        </w:tc>
        <w:tc>
          <w:tcPr>
            <w:tcW w:w="2644" w:type="dxa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  <w:tc>
          <w:tcPr>
            <w:tcW w:w="3021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Dvořákova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74065C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2D618C" w:rsidRDefault="00B6555A" w:rsidP="00B6555A">
            <w:pPr>
              <w:jc w:val="center"/>
            </w:pPr>
            <w:r w:rsidRPr="002D618C">
              <w:t>Fügnerova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74065C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Havlíčkova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74065C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Husova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74065C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Hybešova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74065C">
              <w:rPr>
                <w:bCs/>
              </w:rPr>
              <w:t>Ano</w:t>
            </w:r>
          </w:p>
        </w:tc>
      </w:tr>
      <w:tr w:rsidR="00A660B3" w:rsidTr="001B7A13">
        <w:tc>
          <w:tcPr>
            <w:tcW w:w="3397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  <w:r>
              <w:rPr>
                <w:bCs/>
              </w:rPr>
              <w:t>J. A. Komenského</w:t>
            </w:r>
          </w:p>
        </w:tc>
        <w:tc>
          <w:tcPr>
            <w:tcW w:w="2644" w:type="dxa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  <w:tc>
          <w:tcPr>
            <w:tcW w:w="3021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</w:tr>
      <w:tr w:rsidR="00A15B8C" w:rsidTr="001B7A13">
        <w:tc>
          <w:tcPr>
            <w:tcW w:w="3397" w:type="dxa"/>
          </w:tcPr>
          <w:p w:rsidR="00A15B8C" w:rsidRDefault="00A15B8C" w:rsidP="00A660B3">
            <w:pPr>
              <w:jc w:val="center"/>
              <w:rPr>
                <w:bCs/>
              </w:rPr>
            </w:pPr>
            <w:r>
              <w:rPr>
                <w:bCs/>
              </w:rPr>
              <w:t>J. A. Komenského podél hřiště</w:t>
            </w:r>
          </w:p>
        </w:tc>
        <w:tc>
          <w:tcPr>
            <w:tcW w:w="2644" w:type="dxa"/>
          </w:tcPr>
          <w:p w:rsidR="00A15B8C" w:rsidRPr="00B6555A" w:rsidRDefault="00A15B8C" w:rsidP="00A660B3">
            <w:pPr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  <w:tc>
          <w:tcPr>
            <w:tcW w:w="3021" w:type="dxa"/>
          </w:tcPr>
          <w:p w:rsidR="00A15B8C" w:rsidRPr="00A660B3" w:rsidRDefault="00A15B8C" w:rsidP="00A660B3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J. Zacha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A47D2B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J. Zeyera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A47D2B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Jiráskova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A47D2B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Jiřinská</w:t>
            </w:r>
            <w:proofErr w:type="spellEnd"/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F1679C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Jungmannova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F1679C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Kollárova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16764A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Kostelní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16764A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Krátká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16764A">
              <w:rPr>
                <w:bCs/>
              </w:rPr>
              <w:t>Ano</w:t>
            </w:r>
          </w:p>
        </w:tc>
      </w:tr>
      <w:tr w:rsidR="00A660B3" w:rsidTr="001B7A13">
        <w:tc>
          <w:tcPr>
            <w:tcW w:w="3397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  <w:r>
              <w:rPr>
                <w:bCs/>
              </w:rPr>
              <w:t>Křižíkova</w:t>
            </w:r>
          </w:p>
        </w:tc>
        <w:tc>
          <w:tcPr>
            <w:tcW w:w="2644" w:type="dxa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  <w:tc>
          <w:tcPr>
            <w:tcW w:w="3021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</w:tr>
      <w:tr w:rsidR="00A660B3" w:rsidTr="001B7A13">
        <w:tc>
          <w:tcPr>
            <w:tcW w:w="3397" w:type="dxa"/>
            <w:shd w:val="clear" w:color="auto" w:fill="FFFFFF" w:themeFill="background1"/>
          </w:tcPr>
          <w:p w:rsidR="00A660B3" w:rsidRPr="00A660B3" w:rsidRDefault="00A15B8C" w:rsidP="00A660B3">
            <w:pPr>
              <w:jc w:val="center"/>
              <w:rPr>
                <w:bCs/>
              </w:rPr>
            </w:pPr>
            <w:r>
              <w:rPr>
                <w:bCs/>
              </w:rPr>
              <w:t>Matěje Červenky</w:t>
            </w:r>
          </w:p>
        </w:tc>
        <w:tc>
          <w:tcPr>
            <w:tcW w:w="2644" w:type="dxa"/>
            <w:shd w:val="clear" w:color="auto" w:fill="FFFFFF" w:themeFill="background1"/>
          </w:tcPr>
          <w:p w:rsidR="00A660B3" w:rsidRPr="00A660B3" w:rsidRDefault="00A15B8C" w:rsidP="00A660B3">
            <w:pPr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  <w:tc>
          <w:tcPr>
            <w:tcW w:w="3021" w:type="dxa"/>
            <w:shd w:val="clear" w:color="auto" w:fill="FFFFFF" w:themeFill="background1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</w:tr>
      <w:tr w:rsidR="00A15B8C" w:rsidTr="001B7A13">
        <w:tc>
          <w:tcPr>
            <w:tcW w:w="3397" w:type="dxa"/>
            <w:shd w:val="clear" w:color="auto" w:fill="70AD47" w:themeFill="accent6"/>
          </w:tcPr>
          <w:p w:rsidR="00A15B8C" w:rsidRPr="00CB1ED8" w:rsidRDefault="00A15B8C" w:rsidP="00A15B8C">
            <w:pPr>
              <w:jc w:val="center"/>
            </w:pPr>
            <w:r w:rsidRPr="00CB1ED8">
              <w:t>Masarykova</w:t>
            </w:r>
          </w:p>
        </w:tc>
        <w:tc>
          <w:tcPr>
            <w:tcW w:w="2644" w:type="dxa"/>
            <w:shd w:val="clear" w:color="auto" w:fill="70AD47" w:themeFill="accent6"/>
          </w:tcPr>
          <w:p w:rsidR="00A15B8C" w:rsidRPr="00CB1ED8" w:rsidRDefault="00A15B8C" w:rsidP="00A15B8C"/>
        </w:tc>
        <w:tc>
          <w:tcPr>
            <w:tcW w:w="3021" w:type="dxa"/>
            <w:shd w:val="clear" w:color="auto" w:fill="70AD47" w:themeFill="accent6"/>
          </w:tcPr>
          <w:p w:rsidR="00A15B8C" w:rsidRDefault="00A15B8C" w:rsidP="009E0A8D">
            <w:pPr>
              <w:jc w:val="center"/>
            </w:pPr>
            <w:r w:rsidRPr="00CB1ED8">
              <w:t>Ano</w:t>
            </w:r>
          </w:p>
        </w:tc>
      </w:tr>
      <w:tr w:rsidR="00A660B3" w:rsidTr="001B7A13">
        <w:tc>
          <w:tcPr>
            <w:tcW w:w="3397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  <w:r>
              <w:rPr>
                <w:bCs/>
              </w:rPr>
              <w:t>Mochovská</w:t>
            </w:r>
          </w:p>
        </w:tc>
        <w:tc>
          <w:tcPr>
            <w:tcW w:w="2644" w:type="dxa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  <w:tc>
          <w:tcPr>
            <w:tcW w:w="3021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Na Nábřeží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C458F9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Na Stráni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C458F9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Na Švihově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C458F9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Palackého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C458F9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Petra Jilemnického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C458F9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Polská 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C458F9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Pražská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C458F9">
              <w:rPr>
                <w:bCs/>
              </w:rPr>
              <w:t>Ano</w:t>
            </w:r>
          </w:p>
        </w:tc>
      </w:tr>
      <w:tr w:rsidR="00A660B3" w:rsidTr="001B7A13">
        <w:tc>
          <w:tcPr>
            <w:tcW w:w="3397" w:type="dxa"/>
          </w:tcPr>
          <w:p w:rsidR="00A660B3" w:rsidRDefault="00B6555A" w:rsidP="00A660B3">
            <w:pPr>
              <w:jc w:val="center"/>
              <w:rPr>
                <w:bCs/>
              </w:rPr>
            </w:pPr>
            <w:r>
              <w:rPr>
                <w:bCs/>
              </w:rPr>
              <w:t>Prokopa Holého</w:t>
            </w:r>
          </w:p>
        </w:tc>
        <w:tc>
          <w:tcPr>
            <w:tcW w:w="2644" w:type="dxa"/>
          </w:tcPr>
          <w:p w:rsidR="00A660B3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  <w:tc>
          <w:tcPr>
            <w:tcW w:w="3021" w:type="dxa"/>
          </w:tcPr>
          <w:p w:rsidR="00A660B3" w:rsidRPr="00A660B3" w:rsidRDefault="00A660B3" w:rsidP="00A660B3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Průmyslová 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D268B6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Rooseveltova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D268B6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Rumunská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D268B6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Rybářská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D268B6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A660B3">
            <w:pPr>
              <w:jc w:val="center"/>
              <w:rPr>
                <w:bCs/>
              </w:rPr>
            </w:pPr>
            <w:r>
              <w:rPr>
                <w:bCs/>
              </w:rPr>
              <w:t>Sedláčkova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A660B3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Pr="00A660B3" w:rsidRDefault="00B6555A" w:rsidP="00A660B3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Sokolovská 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6A6AF7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Spojovací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6A6AF7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Stankovského</w:t>
            </w:r>
            <w:proofErr w:type="spellEnd"/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6A6AF7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Sukova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6A6AF7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Svatopluka Čecha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543BCE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Táboritská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Default="00B6555A" w:rsidP="00B6555A">
            <w:pPr>
              <w:jc w:val="center"/>
            </w:pPr>
            <w:r w:rsidRPr="00543BCE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U Kapličky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AA5742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</w:tcPr>
          <w:p w:rsidR="00B6555A" w:rsidRDefault="00B6555A" w:rsidP="00B6555A">
            <w:pPr>
              <w:jc w:val="center"/>
              <w:rPr>
                <w:bCs/>
              </w:rPr>
            </w:pPr>
            <w:r>
              <w:rPr>
                <w:bCs/>
              </w:rPr>
              <w:t>U Kovárny</w:t>
            </w:r>
          </w:p>
        </w:tc>
        <w:tc>
          <w:tcPr>
            <w:tcW w:w="2644" w:type="dxa"/>
          </w:tcPr>
          <w:p w:rsidR="00B6555A" w:rsidRDefault="00B6555A" w:rsidP="00B6555A">
            <w:pPr>
              <w:jc w:val="center"/>
            </w:pPr>
            <w:r w:rsidRPr="00AA5742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B6555A">
            <w:pPr>
              <w:jc w:val="center"/>
              <w:rPr>
                <w:bCs/>
              </w:rPr>
            </w:pPr>
          </w:p>
        </w:tc>
      </w:tr>
      <w:tr w:rsidR="00B6555A" w:rsidTr="001B7A13">
        <w:tc>
          <w:tcPr>
            <w:tcW w:w="3397" w:type="dxa"/>
            <w:shd w:val="clear" w:color="auto" w:fill="70AD47" w:themeFill="accent6"/>
          </w:tcPr>
          <w:p w:rsidR="00B6555A" w:rsidRDefault="00B6555A" w:rsidP="00A660B3">
            <w:pPr>
              <w:jc w:val="center"/>
              <w:rPr>
                <w:bCs/>
              </w:rPr>
            </w:pPr>
            <w:r>
              <w:rPr>
                <w:bCs/>
              </w:rPr>
              <w:t>U Podjezdu</w:t>
            </w:r>
          </w:p>
        </w:tc>
        <w:tc>
          <w:tcPr>
            <w:tcW w:w="2644" w:type="dxa"/>
            <w:shd w:val="clear" w:color="auto" w:fill="70AD47" w:themeFill="accent6"/>
          </w:tcPr>
          <w:p w:rsidR="00B6555A" w:rsidRPr="00A660B3" w:rsidRDefault="00B6555A" w:rsidP="00A660B3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B6555A" w:rsidRPr="00A660B3" w:rsidRDefault="00EB3DBE" w:rsidP="00A660B3">
            <w:pPr>
              <w:jc w:val="center"/>
              <w:rPr>
                <w:bCs/>
              </w:rPr>
            </w:pPr>
            <w:r w:rsidRPr="00EB3DBE">
              <w:rPr>
                <w:bCs/>
              </w:rPr>
              <w:t>Ano</w:t>
            </w:r>
          </w:p>
        </w:tc>
      </w:tr>
      <w:tr w:rsidR="00B6555A" w:rsidTr="001B7A13">
        <w:tc>
          <w:tcPr>
            <w:tcW w:w="3397" w:type="dxa"/>
          </w:tcPr>
          <w:p w:rsidR="00B6555A" w:rsidRDefault="00B6555A" w:rsidP="00A660B3">
            <w:pPr>
              <w:jc w:val="center"/>
              <w:rPr>
                <w:bCs/>
              </w:rPr>
            </w:pPr>
            <w:r>
              <w:rPr>
                <w:bCs/>
              </w:rPr>
              <w:t>U Potoka</w:t>
            </w:r>
          </w:p>
        </w:tc>
        <w:tc>
          <w:tcPr>
            <w:tcW w:w="2644" w:type="dxa"/>
          </w:tcPr>
          <w:p w:rsidR="00B6555A" w:rsidRPr="00A660B3" w:rsidRDefault="00EB3DBE" w:rsidP="00A660B3">
            <w:pPr>
              <w:jc w:val="center"/>
              <w:rPr>
                <w:bCs/>
              </w:rPr>
            </w:pPr>
            <w:r w:rsidRPr="00EB3DBE">
              <w:rPr>
                <w:bCs/>
              </w:rPr>
              <w:t>Ano</w:t>
            </w:r>
          </w:p>
        </w:tc>
        <w:tc>
          <w:tcPr>
            <w:tcW w:w="3021" w:type="dxa"/>
          </w:tcPr>
          <w:p w:rsidR="00B6555A" w:rsidRPr="00A660B3" w:rsidRDefault="00B6555A" w:rsidP="00A660B3">
            <w:pPr>
              <w:jc w:val="center"/>
              <w:rPr>
                <w:bCs/>
              </w:rPr>
            </w:pPr>
          </w:p>
        </w:tc>
      </w:tr>
      <w:tr w:rsidR="00A15B8C" w:rsidTr="001B7A13">
        <w:tc>
          <w:tcPr>
            <w:tcW w:w="3397" w:type="dxa"/>
          </w:tcPr>
          <w:p w:rsidR="00A15B8C" w:rsidRDefault="00A15B8C" w:rsidP="00A660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V </w:t>
            </w:r>
            <w:proofErr w:type="spellStart"/>
            <w:r>
              <w:rPr>
                <w:bCs/>
              </w:rPr>
              <w:t>Prokopě</w:t>
            </w:r>
            <w:proofErr w:type="spellEnd"/>
            <w:r>
              <w:rPr>
                <w:bCs/>
              </w:rPr>
              <w:t xml:space="preserve"> podél čp.</w:t>
            </w:r>
            <w:r w:rsidR="001B7A13">
              <w:rPr>
                <w:bCs/>
              </w:rPr>
              <w:t xml:space="preserve"> </w:t>
            </w:r>
            <w:r>
              <w:rPr>
                <w:bCs/>
              </w:rPr>
              <w:t>1531 až  čp.</w:t>
            </w:r>
            <w:r w:rsidR="001B7A13">
              <w:rPr>
                <w:bCs/>
              </w:rPr>
              <w:t xml:space="preserve"> </w:t>
            </w:r>
            <w:r>
              <w:rPr>
                <w:bCs/>
              </w:rPr>
              <w:t>1349</w:t>
            </w:r>
          </w:p>
        </w:tc>
        <w:tc>
          <w:tcPr>
            <w:tcW w:w="2644" w:type="dxa"/>
          </w:tcPr>
          <w:p w:rsidR="00A15B8C" w:rsidRPr="00EB3DBE" w:rsidRDefault="00BE4D34" w:rsidP="00A660B3">
            <w:pPr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  <w:tc>
          <w:tcPr>
            <w:tcW w:w="3021" w:type="dxa"/>
          </w:tcPr>
          <w:p w:rsidR="00A15B8C" w:rsidRPr="00A660B3" w:rsidRDefault="00A15B8C" w:rsidP="00A660B3">
            <w:pPr>
              <w:jc w:val="center"/>
              <w:rPr>
                <w:bCs/>
              </w:rPr>
            </w:pPr>
          </w:p>
        </w:tc>
      </w:tr>
      <w:tr w:rsidR="00EB3DBE" w:rsidTr="001B7A13">
        <w:tc>
          <w:tcPr>
            <w:tcW w:w="3397" w:type="dxa"/>
            <w:shd w:val="clear" w:color="auto" w:fill="70AD47" w:themeFill="accent6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>V Rybníčkách</w:t>
            </w:r>
          </w:p>
        </w:tc>
        <w:tc>
          <w:tcPr>
            <w:tcW w:w="2644" w:type="dxa"/>
            <w:shd w:val="clear" w:color="auto" w:fill="70AD47" w:themeFill="accent6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EB3DBE">
            <w:pPr>
              <w:jc w:val="center"/>
            </w:pPr>
            <w:r w:rsidRPr="001C63D4">
              <w:rPr>
                <w:bCs/>
              </w:rPr>
              <w:t>Ano</w:t>
            </w:r>
          </w:p>
        </w:tc>
      </w:tr>
      <w:tr w:rsidR="00EB3DBE" w:rsidTr="001B7A13">
        <w:tc>
          <w:tcPr>
            <w:tcW w:w="3397" w:type="dxa"/>
            <w:shd w:val="clear" w:color="auto" w:fill="70AD47" w:themeFill="accent6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>V Zátiší</w:t>
            </w:r>
          </w:p>
        </w:tc>
        <w:tc>
          <w:tcPr>
            <w:tcW w:w="2644" w:type="dxa"/>
            <w:shd w:val="clear" w:color="auto" w:fill="70AD47" w:themeFill="accent6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EB3DBE">
            <w:pPr>
              <w:jc w:val="center"/>
            </w:pPr>
            <w:r w:rsidRPr="001C63D4">
              <w:rPr>
                <w:bCs/>
              </w:rPr>
              <w:t>Ano</w:t>
            </w:r>
          </w:p>
        </w:tc>
      </w:tr>
      <w:tr w:rsidR="00EB3DBE" w:rsidTr="001B7A13">
        <w:tc>
          <w:tcPr>
            <w:tcW w:w="3397" w:type="dxa"/>
            <w:shd w:val="clear" w:color="auto" w:fill="70AD47" w:themeFill="accent6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>Vančurova</w:t>
            </w:r>
          </w:p>
        </w:tc>
        <w:tc>
          <w:tcPr>
            <w:tcW w:w="2644" w:type="dxa"/>
            <w:shd w:val="clear" w:color="auto" w:fill="70AD47" w:themeFill="accent6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EB3DBE">
            <w:pPr>
              <w:jc w:val="center"/>
            </w:pPr>
            <w:r w:rsidRPr="001C63D4">
              <w:rPr>
                <w:bCs/>
              </w:rPr>
              <w:t>Ano</w:t>
            </w:r>
          </w:p>
        </w:tc>
      </w:tr>
      <w:tr w:rsidR="00EB3DBE" w:rsidTr="001B7A13">
        <w:tc>
          <w:tcPr>
            <w:tcW w:w="3397" w:type="dxa"/>
            <w:shd w:val="clear" w:color="auto" w:fill="70AD47" w:themeFill="accent6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>Vašátkova</w:t>
            </w:r>
          </w:p>
        </w:tc>
        <w:tc>
          <w:tcPr>
            <w:tcW w:w="2644" w:type="dxa"/>
            <w:shd w:val="clear" w:color="auto" w:fill="70AD47" w:themeFill="accent6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EB3DBE">
            <w:pPr>
              <w:jc w:val="center"/>
            </w:pPr>
            <w:r w:rsidRPr="001C63D4">
              <w:rPr>
                <w:bCs/>
              </w:rPr>
              <w:t>Ano</w:t>
            </w:r>
          </w:p>
        </w:tc>
      </w:tr>
      <w:tr w:rsidR="00EB3DBE" w:rsidTr="001B7A13">
        <w:tc>
          <w:tcPr>
            <w:tcW w:w="3397" w:type="dxa"/>
            <w:shd w:val="clear" w:color="auto" w:fill="70AD47" w:themeFill="accent6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>Zárubova</w:t>
            </w:r>
          </w:p>
        </w:tc>
        <w:tc>
          <w:tcPr>
            <w:tcW w:w="2644" w:type="dxa"/>
            <w:shd w:val="clear" w:color="auto" w:fill="70AD47" w:themeFill="accent6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EB3DBE">
            <w:pPr>
              <w:jc w:val="center"/>
            </w:pPr>
            <w:r w:rsidRPr="001C63D4">
              <w:rPr>
                <w:bCs/>
              </w:rPr>
              <w:t>Ano</w:t>
            </w:r>
          </w:p>
        </w:tc>
      </w:tr>
      <w:tr w:rsidR="00EB3DBE" w:rsidTr="001B7A13">
        <w:tc>
          <w:tcPr>
            <w:tcW w:w="3397" w:type="dxa"/>
            <w:shd w:val="clear" w:color="auto" w:fill="70AD47" w:themeFill="accent6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>Žižkova</w:t>
            </w:r>
          </w:p>
        </w:tc>
        <w:tc>
          <w:tcPr>
            <w:tcW w:w="2644" w:type="dxa"/>
            <w:shd w:val="clear" w:color="auto" w:fill="70AD47" w:themeFill="accent6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EB3DBE">
            <w:pPr>
              <w:jc w:val="center"/>
            </w:pPr>
            <w:r w:rsidRPr="001C63D4">
              <w:rPr>
                <w:bCs/>
              </w:rPr>
              <w:t>Ano</w:t>
            </w:r>
          </w:p>
        </w:tc>
      </w:tr>
      <w:tr w:rsidR="00EB3DBE" w:rsidTr="001B7A13">
        <w:tc>
          <w:tcPr>
            <w:tcW w:w="3397" w:type="dxa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Chodník na jižní straně </w:t>
            </w:r>
            <w:proofErr w:type="spellStart"/>
            <w:r>
              <w:rPr>
                <w:bCs/>
              </w:rPr>
              <w:t>TOSu</w:t>
            </w:r>
            <w:proofErr w:type="spellEnd"/>
          </w:p>
        </w:tc>
        <w:tc>
          <w:tcPr>
            <w:tcW w:w="2644" w:type="dxa"/>
          </w:tcPr>
          <w:p w:rsidR="00EB3DBE" w:rsidRDefault="00EB3DBE" w:rsidP="00EB3DBE">
            <w:pPr>
              <w:jc w:val="center"/>
            </w:pPr>
            <w:r w:rsidRPr="00EE435E">
              <w:rPr>
                <w:bCs/>
              </w:rPr>
              <w:t>Ano</w:t>
            </w:r>
          </w:p>
        </w:tc>
        <w:tc>
          <w:tcPr>
            <w:tcW w:w="3021" w:type="dxa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</w:tr>
      <w:tr w:rsidR="00EB3DBE" w:rsidTr="001B7A13">
        <w:tc>
          <w:tcPr>
            <w:tcW w:w="3397" w:type="dxa"/>
          </w:tcPr>
          <w:p w:rsidR="00EB3DBE" w:rsidRDefault="00EB3DBE" w:rsidP="00EB3DBE">
            <w:pPr>
              <w:jc w:val="center"/>
              <w:rPr>
                <w:bCs/>
              </w:rPr>
            </w:pPr>
            <w:r>
              <w:rPr>
                <w:bCs/>
              </w:rPr>
              <w:t>Cyklostezky</w:t>
            </w:r>
          </w:p>
        </w:tc>
        <w:tc>
          <w:tcPr>
            <w:tcW w:w="2644" w:type="dxa"/>
          </w:tcPr>
          <w:p w:rsidR="00EB3DBE" w:rsidRDefault="00EB3DBE" w:rsidP="00EB3DBE">
            <w:pPr>
              <w:jc w:val="center"/>
            </w:pPr>
            <w:r w:rsidRPr="00EE435E">
              <w:rPr>
                <w:bCs/>
              </w:rPr>
              <w:t>Ano</w:t>
            </w:r>
          </w:p>
        </w:tc>
        <w:tc>
          <w:tcPr>
            <w:tcW w:w="3021" w:type="dxa"/>
          </w:tcPr>
          <w:p w:rsidR="00EB3DBE" w:rsidRPr="00A660B3" w:rsidRDefault="00EB3DBE" w:rsidP="00EB3DBE">
            <w:pPr>
              <w:jc w:val="center"/>
              <w:rPr>
                <w:bCs/>
              </w:rPr>
            </w:pPr>
          </w:p>
        </w:tc>
      </w:tr>
      <w:tr w:rsidR="00EB3DBE" w:rsidTr="001B7A13">
        <w:tc>
          <w:tcPr>
            <w:tcW w:w="3397" w:type="dxa"/>
          </w:tcPr>
          <w:p w:rsidR="00EB3DBE" w:rsidRDefault="00EB3DBE" w:rsidP="00A660B3">
            <w:pPr>
              <w:jc w:val="center"/>
              <w:rPr>
                <w:bCs/>
              </w:rPr>
            </w:pPr>
            <w:r>
              <w:rPr>
                <w:bCs/>
              </w:rPr>
              <w:t>Lávka přes Labe</w:t>
            </w:r>
          </w:p>
        </w:tc>
        <w:tc>
          <w:tcPr>
            <w:tcW w:w="5665" w:type="dxa"/>
            <w:gridSpan w:val="2"/>
          </w:tcPr>
          <w:p w:rsidR="00EB3DBE" w:rsidRPr="00A660B3" w:rsidRDefault="00EB3DBE" w:rsidP="00A660B3">
            <w:pPr>
              <w:jc w:val="center"/>
              <w:rPr>
                <w:bCs/>
              </w:rPr>
            </w:pPr>
            <w:r>
              <w:rPr>
                <w:bCs/>
              </w:rPr>
              <w:t>zvláštní režim</w:t>
            </w:r>
          </w:p>
        </w:tc>
      </w:tr>
      <w:tr w:rsidR="00A15B8C" w:rsidTr="001B7A13">
        <w:tc>
          <w:tcPr>
            <w:tcW w:w="3397" w:type="dxa"/>
          </w:tcPr>
          <w:p w:rsidR="00A15B8C" w:rsidRDefault="00A15B8C" w:rsidP="00A660B3">
            <w:pPr>
              <w:jc w:val="center"/>
              <w:rPr>
                <w:bCs/>
              </w:rPr>
            </w:pPr>
            <w:r>
              <w:rPr>
                <w:bCs/>
              </w:rPr>
              <w:t>Lávka přes Čelákovický potok</w:t>
            </w:r>
          </w:p>
        </w:tc>
        <w:tc>
          <w:tcPr>
            <w:tcW w:w="5665" w:type="dxa"/>
            <w:gridSpan w:val="2"/>
          </w:tcPr>
          <w:p w:rsidR="00A15B8C" w:rsidRDefault="00A15B8C" w:rsidP="00A660B3">
            <w:pPr>
              <w:jc w:val="center"/>
              <w:rPr>
                <w:bCs/>
              </w:rPr>
            </w:pPr>
            <w:r w:rsidRPr="00A15B8C">
              <w:rPr>
                <w:bCs/>
              </w:rPr>
              <w:t>zvláštní režim</w:t>
            </w:r>
          </w:p>
        </w:tc>
      </w:tr>
      <w:tr w:rsidR="00A15B8C" w:rsidTr="001B7A13">
        <w:tc>
          <w:tcPr>
            <w:tcW w:w="3397" w:type="dxa"/>
          </w:tcPr>
          <w:p w:rsidR="00A15B8C" w:rsidRDefault="00A15B8C" w:rsidP="009E0A8D">
            <w:pPr>
              <w:jc w:val="center"/>
              <w:rPr>
                <w:bCs/>
              </w:rPr>
            </w:pPr>
            <w:r>
              <w:rPr>
                <w:bCs/>
              </w:rPr>
              <w:t>Přístup na  lávku</w:t>
            </w:r>
            <w:r w:rsidR="009E0A8D">
              <w:rPr>
                <w:bCs/>
              </w:rPr>
              <w:t xml:space="preserve"> zavěšenou na železničním mostu</w:t>
            </w:r>
          </w:p>
        </w:tc>
        <w:tc>
          <w:tcPr>
            <w:tcW w:w="5665" w:type="dxa"/>
            <w:gridSpan w:val="2"/>
          </w:tcPr>
          <w:p w:rsidR="00A15B8C" w:rsidRDefault="00A15B8C" w:rsidP="00A660B3">
            <w:pPr>
              <w:jc w:val="center"/>
              <w:rPr>
                <w:bCs/>
              </w:rPr>
            </w:pPr>
            <w:r>
              <w:rPr>
                <w:bCs/>
              </w:rPr>
              <w:t>neudržuje se</w:t>
            </w:r>
          </w:p>
        </w:tc>
      </w:tr>
    </w:tbl>
    <w:p w:rsidR="003A7640" w:rsidRDefault="003A7640" w:rsidP="00413031">
      <w:pPr>
        <w:rPr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3DBE" w:rsidRPr="00A660B3" w:rsidTr="001C3EFD">
        <w:tc>
          <w:tcPr>
            <w:tcW w:w="9062" w:type="dxa"/>
            <w:gridSpan w:val="3"/>
          </w:tcPr>
          <w:p w:rsidR="00EB3DBE" w:rsidRPr="00A660B3" w:rsidRDefault="00EB3DBE" w:rsidP="00EB3DBE">
            <w:pPr>
              <w:jc w:val="center"/>
              <w:rPr>
                <w:bCs/>
                <w:sz w:val="28"/>
                <w:szCs w:val="28"/>
              </w:rPr>
            </w:pPr>
            <w:r w:rsidRPr="00A660B3">
              <w:rPr>
                <w:bCs/>
                <w:sz w:val="28"/>
                <w:szCs w:val="28"/>
              </w:rPr>
              <w:t xml:space="preserve">LOKALITA </w:t>
            </w:r>
            <w:r>
              <w:rPr>
                <w:bCs/>
                <w:sz w:val="28"/>
                <w:szCs w:val="28"/>
              </w:rPr>
              <w:t>SEDLČÁNKY</w:t>
            </w:r>
          </w:p>
        </w:tc>
      </w:tr>
      <w:tr w:rsidR="00EB3DBE" w:rsidRPr="00A660B3" w:rsidTr="001C3EFD">
        <w:tc>
          <w:tcPr>
            <w:tcW w:w="3020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 w:rsidRPr="00A660B3">
              <w:rPr>
                <w:bCs/>
                <w:sz w:val="24"/>
                <w:szCs w:val="24"/>
              </w:rPr>
              <w:t>Název ulice</w:t>
            </w:r>
          </w:p>
        </w:tc>
        <w:tc>
          <w:tcPr>
            <w:tcW w:w="3021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se udržují v režimu komunikací</w:t>
            </w:r>
          </w:p>
        </w:tc>
        <w:tc>
          <w:tcPr>
            <w:tcW w:w="3021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jsou udržovány v jiném časovém režimu speciální technikou</w:t>
            </w:r>
          </w:p>
        </w:tc>
      </w:tr>
      <w:tr w:rsidR="00EB3DBE" w:rsidRPr="00A660B3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Komenského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EB3DBE" w:rsidRPr="00A660B3" w:rsidTr="00EB3DBE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Mírové náměstí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 w:rsidRPr="00EB3DBE">
              <w:rPr>
                <w:bCs/>
              </w:rPr>
              <w:t>Ano</w:t>
            </w:r>
          </w:p>
        </w:tc>
      </w:tr>
      <w:tr w:rsidR="00EB3DBE" w:rsidRPr="00A660B3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Na Hrázi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</w:tr>
      <w:tr w:rsidR="00EB3DBE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Na </w:t>
            </w:r>
            <w:proofErr w:type="spellStart"/>
            <w:r>
              <w:rPr>
                <w:bCs/>
              </w:rPr>
              <w:t>Vošverku</w:t>
            </w:r>
            <w:proofErr w:type="spellEnd"/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1C3EFD">
            <w:pPr>
              <w:jc w:val="center"/>
            </w:pPr>
            <w:r w:rsidRPr="00EB3DBE">
              <w:rPr>
                <w:bCs/>
              </w:rPr>
              <w:t>Ano</w:t>
            </w:r>
          </w:p>
        </w:tc>
      </w:tr>
      <w:tr w:rsidR="00EB3DBE" w:rsidTr="001C3EFD">
        <w:tc>
          <w:tcPr>
            <w:tcW w:w="3020" w:type="dxa"/>
            <w:shd w:val="clear" w:color="auto" w:fill="70AD47" w:themeFill="accent6"/>
          </w:tcPr>
          <w:p w:rsidR="00EB3DBE" w:rsidRPr="00A85A80" w:rsidRDefault="00EB3DBE" w:rsidP="00EB3DBE">
            <w:pPr>
              <w:jc w:val="center"/>
            </w:pPr>
            <w:r w:rsidRPr="00A85A80">
              <w:t>Průběžná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85A80" w:rsidRDefault="00EB3DBE" w:rsidP="00EB3DBE">
            <w:pPr>
              <w:jc w:val="center"/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EB3DBE">
            <w:pPr>
              <w:jc w:val="center"/>
            </w:pPr>
            <w:r w:rsidRPr="00A85A80">
              <w:t>Ano</w:t>
            </w:r>
          </w:p>
        </w:tc>
      </w:tr>
      <w:tr w:rsidR="00EB3DBE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Zábranská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1C3EFD">
            <w:pPr>
              <w:jc w:val="center"/>
            </w:pPr>
            <w:r w:rsidRPr="0017006B">
              <w:rPr>
                <w:bCs/>
              </w:rPr>
              <w:t>Ano</w:t>
            </w:r>
          </w:p>
        </w:tc>
      </w:tr>
    </w:tbl>
    <w:p w:rsidR="003A7640" w:rsidRDefault="003A7640" w:rsidP="00413031">
      <w:pPr>
        <w:rPr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3DBE" w:rsidRPr="00A660B3" w:rsidTr="001C3EFD">
        <w:tc>
          <w:tcPr>
            <w:tcW w:w="9062" w:type="dxa"/>
            <w:gridSpan w:val="3"/>
          </w:tcPr>
          <w:p w:rsidR="00EB3DBE" w:rsidRPr="00A660B3" w:rsidRDefault="00EB3DBE" w:rsidP="00EB3DBE">
            <w:pPr>
              <w:jc w:val="center"/>
              <w:rPr>
                <w:bCs/>
                <w:sz w:val="28"/>
                <w:szCs w:val="28"/>
              </w:rPr>
            </w:pPr>
            <w:r w:rsidRPr="00A660B3">
              <w:rPr>
                <w:bCs/>
                <w:sz w:val="28"/>
                <w:szCs w:val="28"/>
              </w:rPr>
              <w:t xml:space="preserve">LOKALITA </w:t>
            </w:r>
            <w:r>
              <w:rPr>
                <w:bCs/>
                <w:sz w:val="28"/>
                <w:szCs w:val="28"/>
              </w:rPr>
              <w:t>CÍSAŘSKÁ KUCHYNĚ</w:t>
            </w:r>
          </w:p>
        </w:tc>
      </w:tr>
      <w:tr w:rsidR="00EB3DBE" w:rsidRPr="00A660B3" w:rsidTr="001C3EFD">
        <w:tc>
          <w:tcPr>
            <w:tcW w:w="3020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 w:rsidRPr="00A660B3">
              <w:rPr>
                <w:bCs/>
                <w:sz w:val="24"/>
                <w:szCs w:val="24"/>
              </w:rPr>
              <w:t>Název ulice</w:t>
            </w:r>
          </w:p>
        </w:tc>
        <w:tc>
          <w:tcPr>
            <w:tcW w:w="3021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se udržují v režimu komunikací</w:t>
            </w:r>
          </w:p>
        </w:tc>
        <w:tc>
          <w:tcPr>
            <w:tcW w:w="3021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jsou udržovány v jiném časovém režimu speciální technikou</w:t>
            </w:r>
          </w:p>
        </w:tc>
      </w:tr>
      <w:tr w:rsidR="00EB3DBE" w:rsidRPr="00A660B3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Čelákovská</w:t>
            </w:r>
            <w:proofErr w:type="spellEnd"/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</w:tbl>
    <w:p w:rsidR="00EB3DBE" w:rsidRDefault="00EB3DBE" w:rsidP="00EB3DBE">
      <w:pPr>
        <w:rPr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3DBE" w:rsidRPr="00A660B3" w:rsidTr="001C3EFD">
        <w:tc>
          <w:tcPr>
            <w:tcW w:w="9062" w:type="dxa"/>
            <w:gridSpan w:val="3"/>
          </w:tcPr>
          <w:p w:rsidR="00EB3DBE" w:rsidRPr="00A660B3" w:rsidRDefault="00EB3DBE" w:rsidP="00EB3DBE">
            <w:pPr>
              <w:jc w:val="center"/>
              <w:rPr>
                <w:bCs/>
                <w:sz w:val="28"/>
                <w:szCs w:val="28"/>
              </w:rPr>
            </w:pPr>
            <w:r w:rsidRPr="00A660B3">
              <w:rPr>
                <w:bCs/>
                <w:sz w:val="28"/>
                <w:szCs w:val="28"/>
              </w:rPr>
              <w:t xml:space="preserve">LOKALITA </w:t>
            </w:r>
            <w:r>
              <w:rPr>
                <w:bCs/>
                <w:sz w:val="28"/>
                <w:szCs w:val="28"/>
              </w:rPr>
              <w:t>ZÁLUŽÍ</w:t>
            </w:r>
          </w:p>
        </w:tc>
      </w:tr>
      <w:tr w:rsidR="00EB3DBE" w:rsidRPr="00A660B3" w:rsidTr="001C3EFD">
        <w:tc>
          <w:tcPr>
            <w:tcW w:w="3020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 w:rsidRPr="00A660B3">
              <w:rPr>
                <w:bCs/>
                <w:sz w:val="24"/>
                <w:szCs w:val="24"/>
              </w:rPr>
              <w:t>Název ulice</w:t>
            </w:r>
          </w:p>
        </w:tc>
        <w:tc>
          <w:tcPr>
            <w:tcW w:w="3021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se udržují v režimu komunikací</w:t>
            </w:r>
          </w:p>
        </w:tc>
        <w:tc>
          <w:tcPr>
            <w:tcW w:w="3021" w:type="dxa"/>
          </w:tcPr>
          <w:p w:rsidR="00EB3DBE" w:rsidRPr="00A660B3" w:rsidRDefault="00EB3DBE" w:rsidP="001C3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Chodníky, které jsou udržovány v jiném časovém režimu speciální technikou</w:t>
            </w:r>
          </w:p>
        </w:tc>
      </w:tr>
      <w:tr w:rsidR="00EB3DBE" w:rsidRPr="00A660B3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Haškova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EB3DBE" w:rsidRPr="00A660B3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K. Brabce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 w:rsidRPr="00EB3DBE">
              <w:rPr>
                <w:bCs/>
              </w:rPr>
              <w:t>Ano</w:t>
            </w:r>
          </w:p>
        </w:tc>
      </w:tr>
      <w:tr w:rsidR="00EB3DBE" w:rsidRPr="00A660B3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Mstětická</w:t>
            </w:r>
            <w:proofErr w:type="spellEnd"/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 w:rsidRPr="00B6555A">
              <w:rPr>
                <w:bCs/>
              </w:rPr>
              <w:t>Ano</w:t>
            </w:r>
          </w:p>
        </w:tc>
      </w:tr>
      <w:tr w:rsidR="00EB3DBE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První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1C3EFD">
            <w:pPr>
              <w:jc w:val="center"/>
            </w:pPr>
            <w:r w:rsidRPr="00EB3DBE">
              <w:rPr>
                <w:bCs/>
              </w:rPr>
              <w:t>Ano</w:t>
            </w:r>
          </w:p>
        </w:tc>
      </w:tr>
      <w:tr w:rsidR="00EB3DBE" w:rsidTr="001C3EFD">
        <w:tc>
          <w:tcPr>
            <w:tcW w:w="3020" w:type="dxa"/>
            <w:shd w:val="clear" w:color="auto" w:fill="70AD47" w:themeFill="accent6"/>
          </w:tcPr>
          <w:p w:rsidR="00EB3DBE" w:rsidRPr="00A85A80" w:rsidRDefault="00EB3DBE" w:rsidP="001C3EFD">
            <w:pPr>
              <w:jc w:val="center"/>
            </w:pPr>
            <w:r>
              <w:t>U Tratě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85A80" w:rsidRDefault="00EB3DBE" w:rsidP="001C3EFD">
            <w:pPr>
              <w:jc w:val="center"/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1C3EFD">
            <w:pPr>
              <w:jc w:val="center"/>
            </w:pPr>
            <w:r w:rsidRPr="00A85A80">
              <w:t>Ano</w:t>
            </w:r>
          </w:p>
        </w:tc>
      </w:tr>
      <w:tr w:rsidR="00EB3DBE" w:rsidTr="001C3EFD">
        <w:tc>
          <w:tcPr>
            <w:tcW w:w="3020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  <w:r>
              <w:rPr>
                <w:bCs/>
              </w:rPr>
              <w:t>Zálužská</w:t>
            </w:r>
          </w:p>
        </w:tc>
        <w:tc>
          <w:tcPr>
            <w:tcW w:w="3021" w:type="dxa"/>
            <w:shd w:val="clear" w:color="auto" w:fill="70AD47" w:themeFill="accent6"/>
          </w:tcPr>
          <w:p w:rsidR="00EB3DBE" w:rsidRPr="00A660B3" w:rsidRDefault="00EB3DBE" w:rsidP="001C3EFD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70AD47" w:themeFill="accent6"/>
          </w:tcPr>
          <w:p w:rsidR="00EB3DBE" w:rsidRDefault="00EB3DBE" w:rsidP="001C3EFD">
            <w:pPr>
              <w:jc w:val="center"/>
            </w:pPr>
            <w:r w:rsidRPr="0017006B">
              <w:rPr>
                <w:bCs/>
              </w:rPr>
              <w:t>Ano</w:t>
            </w:r>
          </w:p>
        </w:tc>
      </w:tr>
    </w:tbl>
    <w:p w:rsidR="00EB3DBE" w:rsidRDefault="00EB3DBE" w:rsidP="00EB3DBE">
      <w:pPr>
        <w:rPr>
          <w:b/>
          <w:bCs/>
          <w:u w:val="single"/>
        </w:rPr>
      </w:pPr>
    </w:p>
    <w:p w:rsidR="003A7640" w:rsidRPr="00C92782" w:rsidRDefault="00C92782" w:rsidP="00C92782">
      <w:pPr>
        <w:jc w:val="both"/>
        <w:rPr>
          <w:bCs/>
        </w:rPr>
      </w:pPr>
      <w:r w:rsidRPr="00C92782">
        <w:rPr>
          <w:bCs/>
        </w:rPr>
        <w:lastRenderedPageBreak/>
        <w:t>Chodníky podbarvené zeleně jsou udržovány speciální technikou v režimu 48 hodin po zahájení údržby. V případě opakování se tento čas sčítá. Priorita údržby jednotlivých chodníků je určena podle momentální potřeby. Způsob a rozsah určí vedoucí směny podle kapacit možností dostupné techniky.</w:t>
      </w: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p w:rsidR="003A7640" w:rsidRDefault="003A7640" w:rsidP="00413031">
      <w:pPr>
        <w:rPr>
          <w:b/>
          <w:bCs/>
          <w:u w:val="single"/>
        </w:rPr>
      </w:pPr>
    </w:p>
    <w:sectPr w:rsidR="003A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7722"/>
    <w:multiLevelType w:val="hybridMultilevel"/>
    <w:tmpl w:val="5504F0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31"/>
    <w:rsid w:val="00004492"/>
    <w:rsid w:val="000C4E94"/>
    <w:rsid w:val="00127376"/>
    <w:rsid w:val="001A4C38"/>
    <w:rsid w:val="001B7A13"/>
    <w:rsid w:val="001C3EFD"/>
    <w:rsid w:val="002074FF"/>
    <w:rsid w:val="002A3D15"/>
    <w:rsid w:val="002F522C"/>
    <w:rsid w:val="003729FE"/>
    <w:rsid w:val="003A7640"/>
    <w:rsid w:val="00413031"/>
    <w:rsid w:val="00433FFA"/>
    <w:rsid w:val="004545FF"/>
    <w:rsid w:val="0046292E"/>
    <w:rsid w:val="00490294"/>
    <w:rsid w:val="004B19C4"/>
    <w:rsid w:val="0055383C"/>
    <w:rsid w:val="005A59A6"/>
    <w:rsid w:val="005C78FE"/>
    <w:rsid w:val="006117DB"/>
    <w:rsid w:val="00632933"/>
    <w:rsid w:val="0065175B"/>
    <w:rsid w:val="00702240"/>
    <w:rsid w:val="0070370E"/>
    <w:rsid w:val="00746888"/>
    <w:rsid w:val="00823577"/>
    <w:rsid w:val="008B0FDB"/>
    <w:rsid w:val="00952287"/>
    <w:rsid w:val="009611C1"/>
    <w:rsid w:val="009E0A8D"/>
    <w:rsid w:val="00A02025"/>
    <w:rsid w:val="00A15B8C"/>
    <w:rsid w:val="00A660B3"/>
    <w:rsid w:val="00B6555A"/>
    <w:rsid w:val="00BE4D34"/>
    <w:rsid w:val="00C0597D"/>
    <w:rsid w:val="00C32421"/>
    <w:rsid w:val="00C92782"/>
    <w:rsid w:val="00D54E88"/>
    <w:rsid w:val="00D779BA"/>
    <w:rsid w:val="00D9099B"/>
    <w:rsid w:val="00DA1D55"/>
    <w:rsid w:val="00DD0D4E"/>
    <w:rsid w:val="00E10C92"/>
    <w:rsid w:val="00EB3DBE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D91BB-0FFC-4E8F-87A3-B3AEC58E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30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4">
    <w:name w:val="heading 4"/>
    <w:basedOn w:val="Normln"/>
    <w:link w:val="Nadpis4Char"/>
    <w:qFormat/>
    <w:rsid w:val="00413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303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130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413031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1303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130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1303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3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2060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Jiří Havelka</cp:lastModifiedBy>
  <cp:revision>2</cp:revision>
  <cp:lastPrinted>2022-12-12T08:44:00Z</cp:lastPrinted>
  <dcterms:created xsi:type="dcterms:W3CDTF">2023-02-06T07:39:00Z</dcterms:created>
  <dcterms:modified xsi:type="dcterms:W3CDTF">2023-02-06T07:39:00Z</dcterms:modified>
</cp:coreProperties>
</file>