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SVS/2026/047907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6B4094A" w14:textId="77777777" w:rsidR="00672A18" w:rsidRPr="00C15F8F" w:rsidRDefault="00672A18" w:rsidP="00672A18">
      <w:pPr>
        <w:keepNext/>
        <w:keepLines/>
        <w:tabs>
          <w:tab w:val="left" w:pos="709"/>
          <w:tab w:val="left" w:pos="5387"/>
        </w:tabs>
        <w:spacing w:before="8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43D510A2" w14:textId="5658EAFB" w:rsidR="00672A18" w:rsidRPr="00C15F8F" w:rsidRDefault="00061F73" w:rsidP="00672A18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="00672A18" w:rsidRPr="00AF4492">
        <w:rPr>
          <w:rFonts w:ascii="Arial" w:eastAsia="Calibri" w:hAnsi="Arial" w:cs="Times New Roman"/>
        </w:rPr>
        <w:t xml:space="preserve">Krajská veterinární správa Státní veterinární správy pro </w:t>
      </w:r>
      <w:r>
        <w:rPr>
          <w:rFonts w:ascii="Arial" w:eastAsia="Calibri" w:hAnsi="Arial" w:cs="Times New Roman"/>
        </w:rPr>
        <w:t>Liberecký</w:t>
      </w:r>
      <w:r w:rsidR="00672A18" w:rsidRPr="00AF4492">
        <w:rPr>
          <w:rFonts w:ascii="Arial" w:eastAsia="Calibri" w:hAnsi="Arial" w:cs="Times New Roman"/>
        </w:rPr>
        <w:t xml:space="preserve"> kraj jako místně a</w:t>
      </w:r>
      <w:r>
        <w:rPr>
          <w:rFonts w:ascii="Arial" w:eastAsia="Calibri" w:hAnsi="Arial" w:cs="Times New Roman"/>
        </w:rPr>
        <w:t> </w:t>
      </w:r>
      <w:r w:rsidR="00672A18" w:rsidRPr="00AF4492">
        <w:rPr>
          <w:rFonts w:ascii="Arial" w:eastAsia="Calibri" w:hAnsi="Arial" w:cs="Times New Roman"/>
        </w:rPr>
        <w:t>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 vyhl</w:t>
      </w:r>
      <w:r>
        <w:rPr>
          <w:rFonts w:ascii="Arial" w:eastAsia="Calibri" w:hAnsi="Arial" w:cs="Times New Roman"/>
        </w:rPr>
        <w:t>ášky</w:t>
      </w:r>
      <w:r w:rsidR="00672A18" w:rsidRPr="00AF4492">
        <w:rPr>
          <w:rFonts w:ascii="Arial" w:eastAsia="Calibri" w:hAnsi="Arial" w:cs="Times New Roman"/>
        </w:rPr>
        <w:t xml:space="preserve"> č. 144/2023 Sb., o veterinárních požadavcích na chov včel a včelstev a o opatřeních pro předcházení a tlumení některých nákaz včel, a ve znění pozdějších předpisů, nařizuje tato</w:t>
      </w:r>
    </w:p>
    <w:p w14:paraId="5FEBEBE5" w14:textId="77777777" w:rsidR="00672A18" w:rsidRPr="00C15F8F" w:rsidRDefault="00672A18" w:rsidP="00672A18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78C5903F" w14:textId="5C53E2A3" w:rsidR="00672A18" w:rsidRDefault="00672A18" w:rsidP="00061F73">
      <w:pPr>
        <w:spacing w:before="12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 w:rsidRPr="008D2758">
        <w:rPr>
          <w:rFonts w:ascii="Arial" w:eastAsia="Times New Roman" w:hAnsi="Arial" w:cs="Times New Roman"/>
          <w:b/>
          <w:lang w:eastAsia="cs-CZ"/>
        </w:rPr>
        <w:t>moru včelího plodu</w:t>
      </w:r>
      <w:r w:rsidRPr="008D2758">
        <w:rPr>
          <w:rFonts w:ascii="Arial" w:eastAsia="Times New Roman" w:hAnsi="Arial" w:cs="Times New Roman"/>
          <w:lang w:eastAsia="cs-CZ"/>
        </w:rPr>
        <w:t xml:space="preserve"> </w:t>
      </w:r>
      <w:r w:rsidRPr="0045508A">
        <w:rPr>
          <w:rFonts w:ascii="Arial" w:eastAsia="Times New Roman" w:hAnsi="Arial" w:cs="Times New Roman"/>
          <w:b/>
          <w:bCs/>
          <w:lang w:eastAsia="cs-CZ"/>
        </w:rPr>
        <w:t xml:space="preserve">v </w:t>
      </w:r>
      <w:r w:rsidR="00061F73" w:rsidRPr="0045508A">
        <w:rPr>
          <w:rFonts w:ascii="Arial" w:eastAsia="Times New Roman" w:hAnsi="Arial" w:cs="Times New Roman"/>
          <w:b/>
          <w:bCs/>
          <w:lang w:eastAsia="cs-CZ"/>
        </w:rPr>
        <w:t>Libereckém</w:t>
      </w:r>
      <w:r w:rsidRPr="0045508A">
        <w:rPr>
          <w:rFonts w:ascii="Arial" w:eastAsia="Times New Roman" w:hAnsi="Arial" w:cs="Times New Roman"/>
          <w:b/>
          <w:bCs/>
          <w:lang w:eastAsia="cs-CZ"/>
        </w:rPr>
        <w:t xml:space="preserve"> kraji</w:t>
      </w:r>
      <w:r w:rsidRPr="008D2758">
        <w:rPr>
          <w:rFonts w:ascii="Arial" w:eastAsia="Times New Roman" w:hAnsi="Arial" w:cs="Times New Roman"/>
          <w:lang w:eastAsia="cs-CZ"/>
        </w:rPr>
        <w:t>:</w:t>
      </w:r>
    </w:p>
    <w:p w14:paraId="4E3BBBD8" w14:textId="77777777" w:rsidR="00672A18" w:rsidRDefault="00672A18" w:rsidP="00672A18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64A22A27" w14:textId="77777777" w:rsidR="00672A18" w:rsidRPr="008D2758" w:rsidRDefault="00672A18" w:rsidP="00672A18">
      <w:pPr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1</w:t>
      </w:r>
    </w:p>
    <w:p w14:paraId="3C380E75" w14:textId="77777777" w:rsidR="00672A18" w:rsidRPr="006759AE" w:rsidRDefault="00672A18" w:rsidP="00672A18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sz w:val="26"/>
          <w:szCs w:val="26"/>
          <w:lang w:eastAsia="cs-CZ"/>
        </w:rPr>
      </w:pPr>
      <w:r w:rsidRPr="006759AE">
        <w:rPr>
          <w:rFonts w:ascii="Arial" w:eastAsia="Times New Roman" w:hAnsi="Arial" w:cs="Times New Roman"/>
          <w:b/>
          <w:sz w:val="26"/>
          <w:szCs w:val="26"/>
          <w:lang w:eastAsia="cs-CZ"/>
        </w:rPr>
        <w:t>Vymezení ochranného pásma</w:t>
      </w:r>
    </w:p>
    <w:p w14:paraId="4D8F74BF" w14:textId="3E5A8170" w:rsidR="00672A18" w:rsidRDefault="00672A18" w:rsidP="00672A1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Ochranným pásmem vymezeným v okruhu minimálně 3 km kolem ohniska nákazy, s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přihlédnutím k </w:t>
      </w:r>
      <w:proofErr w:type="spellStart"/>
      <w:r w:rsidRPr="008D2758">
        <w:rPr>
          <w:rFonts w:ascii="Arial" w:eastAsia="Times New Roman" w:hAnsi="Arial" w:cs="Times New Roman"/>
          <w:lang w:eastAsia="cs-CZ"/>
        </w:rPr>
        <w:t>epizootologickým</w:t>
      </w:r>
      <w:proofErr w:type="spellEnd"/>
      <w:r w:rsidRPr="008D2758">
        <w:rPr>
          <w:rFonts w:ascii="Arial" w:eastAsia="Times New Roman" w:hAnsi="Arial" w:cs="Times New Roman"/>
          <w:lang w:eastAsia="cs-CZ"/>
        </w:rPr>
        <w:t>, zeměpisným, biologickým a ekologickým podmínkám, se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stanovují tato katastrální území </w:t>
      </w:r>
      <w:r w:rsidR="00061F73">
        <w:rPr>
          <w:rFonts w:ascii="Arial" w:eastAsia="Times New Roman" w:hAnsi="Arial" w:cs="Times New Roman"/>
          <w:lang w:eastAsia="cs-CZ"/>
        </w:rPr>
        <w:t>(dále jen „</w:t>
      </w:r>
      <w:proofErr w:type="spellStart"/>
      <w:r w:rsidR="00061F73">
        <w:rPr>
          <w:rFonts w:ascii="Arial" w:eastAsia="Times New Roman" w:hAnsi="Arial" w:cs="Times New Roman"/>
          <w:lang w:eastAsia="cs-CZ"/>
        </w:rPr>
        <w:t>k.ú</w:t>
      </w:r>
      <w:proofErr w:type="spellEnd"/>
      <w:r w:rsidR="00061F73">
        <w:rPr>
          <w:rFonts w:ascii="Arial" w:eastAsia="Times New Roman" w:hAnsi="Arial" w:cs="Times New Roman"/>
          <w:lang w:eastAsia="cs-CZ"/>
        </w:rPr>
        <w:t xml:space="preserve">.“) </w:t>
      </w:r>
      <w:r w:rsidRPr="008D2758">
        <w:rPr>
          <w:rFonts w:ascii="Arial" w:eastAsia="Times New Roman" w:hAnsi="Arial" w:cs="Times New Roman"/>
          <w:lang w:eastAsia="cs-CZ"/>
        </w:rPr>
        <w:t xml:space="preserve">v územním obvodu </w:t>
      </w:r>
      <w:r w:rsidR="00061F73">
        <w:rPr>
          <w:rFonts w:ascii="Arial" w:eastAsia="Times New Roman" w:hAnsi="Arial" w:cs="Times New Roman"/>
          <w:lang w:eastAsia="cs-CZ"/>
        </w:rPr>
        <w:t>Libereckého</w:t>
      </w:r>
      <w:r w:rsidRPr="008D2758">
        <w:rPr>
          <w:rFonts w:ascii="Arial" w:eastAsia="Times New Roman" w:hAnsi="Arial" w:cs="Times New Roman"/>
          <w:lang w:eastAsia="cs-CZ"/>
        </w:rPr>
        <w:t xml:space="preserve"> kraje:</w:t>
      </w:r>
    </w:p>
    <w:p w14:paraId="1F69C960" w14:textId="77777777" w:rsidR="00061F73" w:rsidRDefault="00061F73" w:rsidP="00672A1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</w:p>
    <w:p w14:paraId="6E888D01" w14:textId="03A1F73F" w:rsidR="00061F73" w:rsidRPr="006215C0" w:rsidRDefault="00061F73" w:rsidP="00061F73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606014</w:t>
      </w:r>
      <w:r w:rsidRPr="006215C0">
        <w:rPr>
          <w:rFonts w:ascii="Arial" w:hAnsi="Arial" w:cs="Arial"/>
        </w:rPr>
        <w:tab/>
      </w:r>
      <w:r w:rsidRPr="0045508A">
        <w:rPr>
          <w:rFonts w:ascii="Arial" w:hAnsi="Arial" w:cs="Arial"/>
          <w:b/>
          <w:bCs/>
        </w:rPr>
        <w:t>Bohatice u Zákup</w:t>
      </w:r>
    </w:p>
    <w:p w14:paraId="07964FC2" w14:textId="0E250AD4" w:rsidR="00061F73" w:rsidRPr="006215C0" w:rsidRDefault="00061F73" w:rsidP="00061F73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918407</w:t>
      </w:r>
      <w:r w:rsidRPr="006215C0">
        <w:rPr>
          <w:rFonts w:ascii="Arial" w:hAnsi="Arial" w:cs="Arial"/>
        </w:rPr>
        <w:tab/>
      </w:r>
      <w:r w:rsidRPr="0045508A">
        <w:rPr>
          <w:rFonts w:ascii="Arial" w:hAnsi="Arial" w:cs="Arial"/>
          <w:b/>
          <w:bCs/>
        </w:rPr>
        <w:t>Boreček</w:t>
      </w:r>
    </w:p>
    <w:p w14:paraId="2C7E8AA3" w14:textId="6AA80B28" w:rsidR="00061F73" w:rsidRDefault="00061F73" w:rsidP="00061F73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695254</w:t>
      </w:r>
      <w:r w:rsidRPr="006215C0">
        <w:rPr>
          <w:rFonts w:ascii="Arial" w:hAnsi="Arial" w:cs="Arial"/>
        </w:rPr>
        <w:tab/>
      </w:r>
      <w:r w:rsidRPr="0045508A">
        <w:rPr>
          <w:rFonts w:ascii="Arial" w:hAnsi="Arial" w:cs="Arial"/>
          <w:b/>
          <w:bCs/>
        </w:rPr>
        <w:t>Mimoň</w:t>
      </w:r>
    </w:p>
    <w:p w14:paraId="0D995BCC" w14:textId="3235FE26" w:rsidR="00061F73" w:rsidRDefault="00061F73" w:rsidP="00061F73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695262</w:t>
      </w:r>
      <w:r>
        <w:rPr>
          <w:rFonts w:ascii="Arial" w:hAnsi="Arial" w:cs="Arial"/>
        </w:rPr>
        <w:tab/>
      </w:r>
      <w:r w:rsidRPr="0045508A">
        <w:rPr>
          <w:rFonts w:ascii="Arial" w:hAnsi="Arial" w:cs="Arial"/>
          <w:b/>
          <w:bCs/>
        </w:rPr>
        <w:t>Pertoltice pod Ralskem</w:t>
      </w:r>
    </w:p>
    <w:p w14:paraId="4F6346A6" w14:textId="1B8AACA1" w:rsidR="00061F73" w:rsidRDefault="00061F73" w:rsidP="00061F73">
      <w:pPr>
        <w:ind w:left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 695289</w:t>
      </w:r>
      <w:r>
        <w:rPr>
          <w:rFonts w:ascii="Arial" w:hAnsi="Arial" w:cs="Arial"/>
        </w:rPr>
        <w:tab/>
      </w:r>
      <w:r w:rsidRPr="0045508A">
        <w:rPr>
          <w:rFonts w:ascii="Arial" w:hAnsi="Arial" w:cs="Arial"/>
          <w:b/>
          <w:bCs/>
        </w:rPr>
        <w:t>Vranov pod Ralskem</w:t>
      </w:r>
    </w:p>
    <w:p w14:paraId="7BC72736" w14:textId="77777777" w:rsidR="00672A18" w:rsidRPr="008D2758" w:rsidRDefault="00672A18" w:rsidP="00F8744D">
      <w:pPr>
        <w:tabs>
          <w:tab w:val="left" w:pos="4488"/>
          <w:tab w:val="center" w:pos="4890"/>
        </w:tabs>
        <w:spacing w:before="48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2</w:t>
      </w:r>
    </w:p>
    <w:p w14:paraId="22384B97" w14:textId="77777777" w:rsidR="00672A18" w:rsidRPr="006759AE" w:rsidRDefault="00672A18" w:rsidP="00672A18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sz w:val="26"/>
          <w:szCs w:val="26"/>
          <w:lang w:eastAsia="cs-CZ"/>
        </w:rPr>
      </w:pPr>
      <w:r w:rsidRPr="006759AE">
        <w:rPr>
          <w:rFonts w:ascii="Arial" w:eastAsia="Times New Roman" w:hAnsi="Arial" w:cs="Times New Roman"/>
          <w:b/>
          <w:sz w:val="26"/>
          <w:szCs w:val="26"/>
          <w:lang w:eastAsia="cs-CZ"/>
        </w:rPr>
        <w:t>Opatření v ochranném pásmu</w:t>
      </w:r>
    </w:p>
    <w:p w14:paraId="64B894D4" w14:textId="77777777" w:rsidR="00672A18" w:rsidRPr="008D2758" w:rsidRDefault="00672A18" w:rsidP="00672A1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183272F8" w14:textId="13BAD0F5" w:rsidR="00672A18" w:rsidRPr="008D2758" w:rsidRDefault="00672A18" w:rsidP="00672A1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2334B7"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Krajské veterinární správy Státní veterinární správy pro </w:t>
      </w:r>
      <w:r w:rsidR="00061F73">
        <w:rPr>
          <w:rFonts w:ascii="Arial" w:eastAsia="Times New Roman" w:hAnsi="Arial" w:cs="Times New Roman"/>
          <w:lang w:eastAsia="cs-CZ"/>
        </w:rPr>
        <w:t>Liberecký</w:t>
      </w:r>
      <w:r w:rsidRPr="008D2758">
        <w:rPr>
          <w:rFonts w:ascii="Arial" w:eastAsia="Times New Roman" w:hAnsi="Arial" w:cs="Times New Roman"/>
          <w:lang w:eastAsia="cs-CZ"/>
        </w:rPr>
        <w:t xml:space="preserve"> </w:t>
      </w:r>
      <w:r w:rsidRPr="002334B7">
        <w:rPr>
          <w:rFonts w:ascii="Arial" w:eastAsia="Times New Roman" w:hAnsi="Arial" w:cs="Times New Roman"/>
          <w:lang w:eastAsia="cs-CZ"/>
        </w:rPr>
        <w:t>kraj vydaným na</w:t>
      </w:r>
      <w:r>
        <w:rPr>
          <w:rFonts w:ascii="Arial" w:eastAsia="Times New Roman" w:hAnsi="Arial" w:cs="Times New Roman"/>
          <w:lang w:eastAsia="cs-CZ"/>
        </w:rPr>
        <w:t> </w:t>
      </w:r>
      <w:r w:rsidRPr="002334B7">
        <w:rPr>
          <w:rFonts w:ascii="Arial" w:eastAsia="Times New Roman" w:hAnsi="Arial" w:cs="Times New Roman"/>
          <w:lang w:eastAsia="cs-CZ"/>
        </w:rPr>
        <w:t xml:space="preserve">základě žádosti chovatele doložené negativním výsledkem laboratorního vyšetření směsného </w:t>
      </w:r>
      <w:r w:rsidRPr="00D15449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2334B7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</w:t>
      </w:r>
      <w:r w:rsidRPr="00061F73">
        <w:rPr>
          <w:rFonts w:ascii="Arial" w:eastAsia="Times New Roman" w:hAnsi="Arial" w:cs="Times New Roman"/>
          <w:lang w:eastAsia="cs-CZ"/>
        </w:rPr>
        <w:t>„státní veterinární ústav“)</w:t>
      </w:r>
      <w:r w:rsidRPr="002334B7">
        <w:rPr>
          <w:rFonts w:ascii="Arial" w:eastAsia="Times New Roman" w:hAnsi="Arial" w:cs="Times New Roman"/>
          <w:lang w:eastAsia="cs-CZ"/>
        </w:rPr>
        <w:t xml:space="preserve">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Každý směsný vzorek je tvořen z nejvýše 10 úlů </w:t>
      </w:r>
      <w:r w:rsidRPr="006B60A6">
        <w:rPr>
          <w:rFonts w:ascii="Arial" w:eastAsia="Times New Roman" w:hAnsi="Arial" w:cs="Times New Roman"/>
          <w:lang w:eastAsia="cs-CZ"/>
        </w:rPr>
        <w:lastRenderedPageBreak/>
        <w:t>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6271416C" w14:textId="75A20A92" w:rsidR="00672A18" w:rsidRPr="00966EA2" w:rsidRDefault="00672A18" w:rsidP="00672A1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6 měsících </w:t>
      </w:r>
      <w:r w:rsidRPr="006B60A6">
        <w:rPr>
          <w:rFonts w:ascii="Arial" w:eastAsia="Times New Roman" w:hAnsi="Arial" w:cs="Times New Roman"/>
          <w:lang w:eastAsia="cs-CZ"/>
        </w:rPr>
        <w:t>před účinností tohoto nařízení.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 w:rsidR="00F8744D">
        <w:rPr>
          <w:rFonts w:ascii="Arial" w:eastAsia="Times New Roman" w:hAnsi="Arial" w:cs="Times New Roman"/>
          <w:b/>
          <w:bCs/>
          <w:lang w:eastAsia="cs-CZ"/>
        </w:rPr>
        <w:t>15.04.2026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.</w:t>
      </w:r>
    </w:p>
    <w:p w14:paraId="2DE7C851" w14:textId="77777777" w:rsidR="00672A18" w:rsidRPr="006B60A6" w:rsidRDefault="00672A18" w:rsidP="00672A18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Provedení odběru vzorků:</w:t>
      </w:r>
    </w:p>
    <w:p w14:paraId="2FFC9D79" w14:textId="70D9C65B" w:rsidR="00672A18" w:rsidRPr="006B60A6" w:rsidRDefault="00672A18" w:rsidP="00672A1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 xml:space="preserve">a) </w:t>
      </w:r>
      <w:r w:rsidR="0045508A">
        <w:rPr>
          <w:rFonts w:ascii="Arial" w:eastAsia="Times New Roman" w:hAnsi="Arial" w:cs="Times New Roman"/>
          <w:lang w:eastAsia="cs-CZ"/>
        </w:rPr>
        <w:t>V</w:t>
      </w:r>
      <w:r w:rsidR="00BB1EEB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>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EpM160</w:t>
      </w:r>
      <w:r w:rsidRPr="006B60A6">
        <w:rPr>
          <w:rFonts w:ascii="Arial" w:eastAsia="Times New Roman" w:hAnsi="Arial" w:cs="Times New Roman"/>
          <w:lang w:eastAsia="cs-CZ"/>
        </w:rPr>
        <w:t>) i na obalu vzorků</w:t>
      </w:r>
      <w:r w:rsidR="0045508A">
        <w:rPr>
          <w:rFonts w:ascii="Arial" w:eastAsia="Times New Roman" w:hAnsi="Arial" w:cs="Times New Roman"/>
          <w:lang w:eastAsia="cs-CZ"/>
        </w:rPr>
        <w:t>,</w:t>
      </w:r>
    </w:p>
    <w:p w14:paraId="093200D4" w14:textId="157FBCE6" w:rsidR="00672A18" w:rsidRDefault="00672A18" w:rsidP="00672A1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 xml:space="preserve">b) </w:t>
      </w:r>
      <w:r w:rsidR="0045508A">
        <w:rPr>
          <w:rFonts w:ascii="Arial" w:eastAsia="Times New Roman" w:hAnsi="Arial" w:cs="Times New Roman"/>
          <w:lang w:eastAsia="cs-CZ"/>
        </w:rPr>
        <w:t>v</w:t>
      </w:r>
      <w:r w:rsidRPr="006B60A6">
        <w:rPr>
          <w:rFonts w:ascii="Arial" w:eastAsia="Times New Roman" w:hAnsi="Arial" w:cs="Times New Roman"/>
          <w:lang w:eastAsia="cs-CZ"/>
        </w:rPr>
        <w:t xml:space="preserve">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5E567EA2" w14:textId="7365F937" w:rsidR="00672A18" w:rsidRDefault="00672A18" w:rsidP="00672A1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15.02.20</w:t>
      </w:r>
      <w:r w:rsidR="00F8744D">
        <w:rPr>
          <w:rFonts w:ascii="Arial" w:eastAsia="Times New Roman" w:hAnsi="Arial" w:cs="Times New Roman"/>
          <w:b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01.01.20</w:t>
      </w:r>
      <w:r w:rsidR="00F8744D">
        <w:rPr>
          <w:rFonts w:ascii="Arial" w:eastAsia="Times New Roman" w:hAnsi="Arial" w:cs="Times New Roman"/>
          <w:lang w:eastAsia="cs-CZ"/>
        </w:rPr>
        <w:t>27</w:t>
      </w:r>
      <w:r>
        <w:rPr>
          <w:rFonts w:ascii="Arial" w:eastAsia="Times New Roman" w:hAnsi="Arial" w:cs="Times New Roman"/>
          <w:lang w:eastAsia="cs-CZ"/>
        </w:rPr>
        <w:t xml:space="preserve">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 w:rsidR="00F8744D"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374500D7" w14:textId="77777777" w:rsidR="00672A18" w:rsidRDefault="00672A18" w:rsidP="00672A18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B5016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6D3E18D6" w14:textId="6D9B92D5" w:rsidR="00672A18" w:rsidRPr="006B60A6" w:rsidRDefault="00672A18" w:rsidP="00672A18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>kód vyšetření EpM160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024BB6B1" w14:textId="77777777" w:rsidR="00672A18" w:rsidRDefault="00672A18" w:rsidP="00672A18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2DAC5BF9" w14:textId="77777777" w:rsidR="00672A18" w:rsidRPr="008D2758" w:rsidRDefault="00672A18" w:rsidP="00672A18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3</w:t>
      </w:r>
    </w:p>
    <w:p w14:paraId="485137BA" w14:textId="77777777" w:rsidR="00672A18" w:rsidRPr="006759AE" w:rsidRDefault="00672A18" w:rsidP="00672A18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6759AE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6ED3A3FF" w14:textId="77777777" w:rsidR="00672A18" w:rsidRPr="008D2758" w:rsidRDefault="00672A18" w:rsidP="00672A18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8D2758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48476E23" w14:textId="77777777" w:rsidR="00672A18" w:rsidRPr="008D2758" w:rsidRDefault="00672A18" w:rsidP="00672A18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a) 100 000 Kč, jde-li o fyzickou osobu,</w:t>
      </w:r>
    </w:p>
    <w:p w14:paraId="77592255" w14:textId="77777777" w:rsidR="00672A18" w:rsidRDefault="00672A18" w:rsidP="00672A18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b) 2 000 000 Kč, jde-li o právnickou osobu nebo podnikající fyzickou osobu.</w:t>
      </w:r>
    </w:p>
    <w:p w14:paraId="31870D1E" w14:textId="77777777" w:rsidR="00672A18" w:rsidRPr="00CD7038" w:rsidRDefault="00672A18" w:rsidP="00672A18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250F03A7" w14:textId="77777777" w:rsidR="00672A18" w:rsidRPr="008D2758" w:rsidRDefault="00672A18" w:rsidP="00F8744D">
      <w:pPr>
        <w:spacing w:before="48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lastRenderedPageBreak/>
        <w:t>Čl. 4</w:t>
      </w: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21848429" w14:textId="24C50F4F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786ED028" w14:textId="63B9E71E" w:rsidR="00061F73" w:rsidRPr="008D2758" w:rsidRDefault="00061F73" w:rsidP="00061F73">
      <w:pPr>
        <w:spacing w:before="36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Čl. </w:t>
      </w:r>
      <w:r>
        <w:rPr>
          <w:rFonts w:ascii="Arial" w:eastAsia="Times New Roman" w:hAnsi="Arial" w:cs="Times New Roman"/>
          <w:lang w:eastAsia="cs-CZ"/>
        </w:rPr>
        <w:t>5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269F352B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061F73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7C625105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061F73">
            <w:rPr>
              <w:rFonts w:ascii="Arial" w:eastAsia="Calibri" w:hAnsi="Arial" w:cs="Arial"/>
            </w:rPr>
            <w:t>Liberci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3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61F73">
            <w:rPr>
              <w:rFonts w:ascii="Arial" w:hAnsi="Arial" w:cs="Arial"/>
            </w:rPr>
            <w:t>17.03.2026</w:t>
          </w:r>
        </w:sdtContent>
      </w:sdt>
      <w:bookmarkEnd w:id="1"/>
    </w:p>
    <w:p w14:paraId="64D47599" w14:textId="77777777" w:rsidR="00061F73" w:rsidRPr="00682813" w:rsidRDefault="009866E2" w:rsidP="00061F73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Cs w:val="20"/>
        </w:rPr>
      </w:pPr>
      <w:sdt>
        <w:sdtPr>
          <w:rPr>
            <w:rFonts w:ascii="Arial" w:eastAsia="Calibri" w:hAnsi="Arial" w:cs="Times New Roman"/>
            <w:szCs w:val="20"/>
          </w:rPr>
          <w:alias w:val="podepisuje"/>
          <w:tag w:val="espis_podepisuje/podepisuje_pracovnik_nazev"/>
          <w:id w:val="-1766679603"/>
          <w:placeholder>
            <w:docPart w:val="41074C7222544143A972AA26B4078FBC"/>
          </w:placeholder>
          <w:showingPlcHdr/>
        </w:sdtPr>
        <w:sdtEndPr>
          <w:rPr>
            <w:bCs/>
          </w:rPr>
        </w:sdtEndPr>
        <w:sdtContent>
          <w:r w:rsidR="00061F73" w:rsidRPr="00682813">
            <w:rPr>
              <w:rFonts w:ascii="Arial" w:eastAsia="Calibri" w:hAnsi="Arial" w:cs="Times New Roman"/>
              <w:bCs/>
              <w:szCs w:val="20"/>
            </w:rPr>
            <w:t>MVDr. Roman Šebesta</w:t>
          </w:r>
        </w:sdtContent>
      </w:sdt>
    </w:p>
    <w:p w14:paraId="45B0505D" w14:textId="77777777" w:rsidR="00061F73" w:rsidRPr="00682813" w:rsidRDefault="00061F73" w:rsidP="00061F73">
      <w:pPr>
        <w:spacing w:after="0"/>
        <w:ind w:left="4961"/>
        <w:jc w:val="center"/>
        <w:rPr>
          <w:rFonts w:ascii="Arial" w:hAnsi="Arial" w:cs="Arial"/>
          <w:color w:val="000000"/>
          <w:szCs w:val="20"/>
        </w:rPr>
      </w:pPr>
      <w:r w:rsidRPr="00682813">
        <w:rPr>
          <w:rFonts w:ascii="Arial" w:hAnsi="Arial" w:cs="Arial"/>
          <w:color w:val="000000"/>
          <w:szCs w:val="20"/>
        </w:rPr>
        <w:t xml:space="preserve">ředitel </w:t>
      </w:r>
      <w:sdt>
        <w:sdtPr>
          <w:rPr>
            <w:rFonts w:ascii="Arial" w:hAnsi="Arial" w:cs="Arial"/>
            <w:color w:val="000000"/>
            <w:szCs w:val="20"/>
          </w:rPr>
          <w:id w:val="842586354"/>
          <w:placeholder>
            <w:docPart w:val="19C5859B525546EEBA76FA631B83DE6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Cs w:val="20"/>
              </w:rPr>
              <w:id w:val="-472513243"/>
              <w:placeholder>
                <w:docPart w:val="46D3C25194C04167974F85B9EE3466EC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Pr="00682813">
                <w:rPr>
                  <w:rFonts w:ascii="Arial" w:hAnsi="Arial" w:cs="Arial"/>
                  <w:color w:val="000000"/>
                  <w:szCs w:val="20"/>
                </w:rPr>
                <w:t>Krajské veterinární správy Státní veterinární správy pro Liberecký kraj</w:t>
              </w:r>
            </w:sdtContent>
          </w:sdt>
        </w:sdtContent>
      </w:sdt>
    </w:p>
    <w:p w14:paraId="1807DB33" w14:textId="77777777" w:rsidR="00061F73" w:rsidRDefault="00061F73" w:rsidP="00061F73">
      <w:pPr>
        <w:spacing w:after="0"/>
        <w:ind w:left="4963"/>
        <w:jc w:val="center"/>
        <w:rPr>
          <w:rFonts w:ascii="Arial" w:eastAsia="Calibri" w:hAnsi="Arial" w:cs="Times New Roman"/>
          <w:bCs/>
          <w:szCs w:val="20"/>
        </w:rPr>
      </w:pPr>
      <w:r w:rsidRPr="00682813">
        <w:rPr>
          <w:rFonts w:ascii="Arial" w:eastAsia="Calibri" w:hAnsi="Arial" w:cs="Times New Roman"/>
          <w:bCs/>
          <w:szCs w:val="20"/>
        </w:rPr>
        <w:t>podepsáno elektronicky</w:t>
      </w:r>
    </w:p>
    <w:p w14:paraId="16BABC31" w14:textId="4A753A45" w:rsidR="001E4645" w:rsidRPr="00682813" w:rsidRDefault="001E4645" w:rsidP="00061F73">
      <w:pPr>
        <w:spacing w:after="0"/>
        <w:ind w:left="4963"/>
        <w:jc w:val="center"/>
        <w:rPr>
          <w:rFonts w:ascii="Arial" w:hAnsi="Arial" w:cs="Arial"/>
          <w:color w:val="000000"/>
          <w:szCs w:val="20"/>
        </w:rPr>
      </w:pPr>
      <w:r>
        <w:rPr>
          <w:rFonts w:ascii="Arial" w:eastAsia="Calibri" w:hAnsi="Arial" w:cs="Times New Roman"/>
          <w:bCs/>
          <w:szCs w:val="20"/>
        </w:rPr>
        <w:t>v zastoupení</w:t>
      </w:r>
    </w:p>
    <w:p w14:paraId="0070FE16" w14:textId="77777777" w:rsidR="00061F73" w:rsidRPr="00C33D0A" w:rsidRDefault="00061F73" w:rsidP="00061F73">
      <w:pPr>
        <w:pStyle w:val="Default"/>
        <w:rPr>
          <w:color w:val="auto"/>
          <w:sz w:val="22"/>
          <w:szCs w:val="20"/>
        </w:rPr>
      </w:pPr>
    </w:p>
    <w:p w14:paraId="767E1092" w14:textId="77777777" w:rsidR="00061F73" w:rsidRDefault="00061F73" w:rsidP="00061F73">
      <w:pPr>
        <w:pStyle w:val="Default"/>
        <w:spacing w:after="120"/>
        <w:rPr>
          <w:b/>
          <w:color w:val="auto"/>
          <w:sz w:val="22"/>
          <w:szCs w:val="22"/>
        </w:rPr>
      </w:pPr>
    </w:p>
    <w:p w14:paraId="5CDE4F54" w14:textId="77777777" w:rsidR="006759AE" w:rsidRDefault="006759AE" w:rsidP="00061F73">
      <w:pPr>
        <w:pStyle w:val="Default"/>
        <w:spacing w:after="120"/>
        <w:rPr>
          <w:b/>
          <w:color w:val="auto"/>
          <w:sz w:val="22"/>
          <w:szCs w:val="22"/>
        </w:rPr>
      </w:pPr>
    </w:p>
    <w:p w14:paraId="767F5DBA" w14:textId="77777777" w:rsidR="00F8744D" w:rsidRDefault="00F8744D" w:rsidP="00061F73">
      <w:pPr>
        <w:pStyle w:val="Default"/>
        <w:spacing w:after="120"/>
        <w:rPr>
          <w:b/>
          <w:color w:val="auto"/>
          <w:sz w:val="22"/>
          <w:szCs w:val="22"/>
        </w:rPr>
      </w:pPr>
    </w:p>
    <w:p w14:paraId="2D758A72" w14:textId="77777777" w:rsidR="00061F73" w:rsidRPr="00FC4ED9" w:rsidRDefault="00061F73" w:rsidP="00F8744D">
      <w:pPr>
        <w:pStyle w:val="Default"/>
        <w:rPr>
          <w:b/>
          <w:color w:val="auto"/>
          <w:sz w:val="22"/>
          <w:szCs w:val="22"/>
        </w:rPr>
      </w:pPr>
      <w:r w:rsidRPr="00FC4ED9">
        <w:rPr>
          <w:b/>
          <w:color w:val="auto"/>
          <w:sz w:val="22"/>
          <w:szCs w:val="22"/>
        </w:rPr>
        <w:t>Obdrží:</w:t>
      </w:r>
    </w:p>
    <w:p w14:paraId="114CFDDA" w14:textId="77777777" w:rsidR="00061F73" w:rsidRPr="00A265A3" w:rsidRDefault="00061F73" w:rsidP="00061F73">
      <w:pPr>
        <w:pStyle w:val="Bezmezer"/>
        <w:spacing w:line="276" w:lineRule="auto"/>
        <w:rPr>
          <w:rFonts w:ascii="Arial" w:hAnsi="Arial" w:cs="Arial"/>
        </w:rPr>
      </w:pPr>
      <w:proofErr w:type="spellStart"/>
      <w:r w:rsidRPr="00A265A3">
        <w:rPr>
          <w:rFonts w:ascii="Arial" w:hAnsi="Arial" w:cs="Arial"/>
          <w:b/>
        </w:rPr>
        <w:t>Krajský</w:t>
      </w:r>
      <w:proofErr w:type="spellEnd"/>
      <w:r w:rsidRPr="00A265A3">
        <w:rPr>
          <w:rFonts w:ascii="Arial" w:hAnsi="Arial" w:cs="Arial"/>
          <w:b/>
        </w:rPr>
        <w:t xml:space="preserve"> </w:t>
      </w:r>
      <w:proofErr w:type="spellStart"/>
      <w:r w:rsidRPr="00A265A3">
        <w:rPr>
          <w:rFonts w:ascii="Arial" w:hAnsi="Arial" w:cs="Arial"/>
          <w:b/>
        </w:rPr>
        <w:t>úřad</w:t>
      </w:r>
      <w:proofErr w:type="spellEnd"/>
      <w:r w:rsidRPr="00A265A3">
        <w:rPr>
          <w:rFonts w:ascii="Arial" w:hAnsi="Arial" w:cs="Arial"/>
          <w:b/>
        </w:rPr>
        <w:t xml:space="preserve"> pro Liberecký kraj</w:t>
      </w:r>
      <w:r w:rsidRPr="00A265A3">
        <w:rPr>
          <w:rFonts w:ascii="Arial" w:hAnsi="Arial" w:cs="Arial"/>
        </w:rPr>
        <w:t xml:space="preserve">, IČ:70891508, DS: c5kbvkw, U </w:t>
      </w:r>
      <w:proofErr w:type="spellStart"/>
      <w:r w:rsidRPr="00A265A3">
        <w:rPr>
          <w:rFonts w:ascii="Arial" w:hAnsi="Arial" w:cs="Arial"/>
        </w:rPr>
        <w:t>Jezu</w:t>
      </w:r>
      <w:proofErr w:type="spellEnd"/>
      <w:r w:rsidRPr="00A265A3">
        <w:rPr>
          <w:rFonts w:ascii="Arial" w:hAnsi="Arial" w:cs="Arial"/>
        </w:rPr>
        <w:t xml:space="preserve"> 642/2a, 460 01 Liberec - Liberec IV-</w:t>
      </w:r>
      <w:proofErr w:type="spellStart"/>
      <w:r w:rsidRPr="00A265A3">
        <w:rPr>
          <w:rFonts w:ascii="Arial" w:hAnsi="Arial" w:cs="Arial"/>
        </w:rPr>
        <w:t>Perštýn</w:t>
      </w:r>
      <w:proofErr w:type="spellEnd"/>
    </w:p>
    <w:p w14:paraId="0FADA985" w14:textId="68AE9B10" w:rsidR="00061F73" w:rsidRPr="00061F73" w:rsidRDefault="00061F73" w:rsidP="00061F73">
      <w:pPr>
        <w:pStyle w:val="Default"/>
        <w:rPr>
          <w:sz w:val="22"/>
          <w:szCs w:val="22"/>
        </w:rPr>
      </w:pPr>
      <w:r w:rsidRPr="00061F73">
        <w:rPr>
          <w:b/>
          <w:bCs/>
          <w:sz w:val="22"/>
          <w:szCs w:val="22"/>
        </w:rPr>
        <w:t>Obec Bohatice</w:t>
      </w:r>
      <w:r w:rsidRPr="00061F73">
        <w:rPr>
          <w:sz w:val="22"/>
          <w:szCs w:val="22"/>
        </w:rPr>
        <w:t>, IČO: 00673340, DS: 2ivan5c, č.p. 79, 470 02 Bohatice</w:t>
      </w:r>
      <w:r w:rsidRPr="00061F73">
        <w:rPr>
          <w:sz w:val="22"/>
          <w:szCs w:val="22"/>
        </w:rPr>
        <w:br/>
      </w:r>
      <w:r w:rsidRPr="00061F73">
        <w:rPr>
          <w:b/>
          <w:bCs/>
          <w:sz w:val="22"/>
          <w:szCs w:val="22"/>
        </w:rPr>
        <w:t>Město Mimoň</w:t>
      </w:r>
      <w:r w:rsidRPr="00061F73">
        <w:rPr>
          <w:sz w:val="22"/>
          <w:szCs w:val="22"/>
        </w:rPr>
        <w:t>, IČO: 00260746, DS: ys8b5fe, Mírová 120, 471 24 Mimoň</w:t>
      </w:r>
    </w:p>
    <w:p w14:paraId="333C2F25" w14:textId="7BC9FCFB" w:rsidR="00661489" w:rsidRPr="00061F73" w:rsidRDefault="00061F73" w:rsidP="00061F73">
      <w:pPr>
        <w:pStyle w:val="Default"/>
        <w:spacing w:after="120"/>
        <w:rPr>
          <w:sz w:val="22"/>
          <w:szCs w:val="22"/>
        </w:rPr>
      </w:pPr>
      <w:r w:rsidRPr="00061F73">
        <w:rPr>
          <w:b/>
          <w:bCs/>
          <w:sz w:val="22"/>
          <w:szCs w:val="22"/>
        </w:rPr>
        <w:t>Obec Pertoltice pod Ralskem</w:t>
      </w:r>
      <w:r w:rsidRPr="00061F73">
        <w:rPr>
          <w:sz w:val="22"/>
          <w:szCs w:val="22"/>
        </w:rPr>
        <w:t>, IČO: 00672912, DS: ds7an48, č.p. 165, 471 24 Pertoltice pod Ralskem</w:t>
      </w:r>
      <w:r w:rsidRPr="00061F73">
        <w:rPr>
          <w:sz w:val="22"/>
          <w:szCs w:val="22"/>
        </w:rPr>
        <w:br/>
      </w:r>
      <w:r w:rsidRPr="00061F73">
        <w:rPr>
          <w:b/>
          <w:bCs/>
          <w:sz w:val="22"/>
          <w:szCs w:val="22"/>
        </w:rPr>
        <w:t>Město Ralsko</w:t>
      </w:r>
      <w:r w:rsidRPr="00061F73">
        <w:rPr>
          <w:sz w:val="22"/>
          <w:szCs w:val="22"/>
        </w:rPr>
        <w:t xml:space="preserve">, IČO: 00831514, DS: </w:t>
      </w:r>
      <w:proofErr w:type="spellStart"/>
      <w:r w:rsidRPr="00061F73">
        <w:rPr>
          <w:sz w:val="22"/>
          <w:szCs w:val="22"/>
        </w:rPr>
        <w:t>xztbtsz</w:t>
      </w:r>
      <w:proofErr w:type="spellEnd"/>
      <w:r w:rsidRPr="00061F73">
        <w:rPr>
          <w:sz w:val="22"/>
          <w:szCs w:val="22"/>
        </w:rPr>
        <w:t>, č.p. 701, 471 24 Ralsko</w:t>
      </w:r>
      <w:r w:rsidRPr="00061F73">
        <w:rPr>
          <w:sz w:val="22"/>
          <w:szCs w:val="22"/>
        </w:rPr>
        <w:br/>
      </w:r>
    </w:p>
    <w:sectPr w:rsidR="00661489" w:rsidRPr="00061F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5422"/>
    <w:multiLevelType w:val="hybridMultilevel"/>
    <w:tmpl w:val="1F3A37F0"/>
    <w:lvl w:ilvl="0" w:tplc="F13C3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1"/>
  </w:num>
  <w:num w:numId="2" w16cid:durableId="5089082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184543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61F73"/>
    <w:rsid w:val="000E1036"/>
    <w:rsid w:val="001E4645"/>
    <w:rsid w:val="00256328"/>
    <w:rsid w:val="00312826"/>
    <w:rsid w:val="00362F56"/>
    <w:rsid w:val="0045508A"/>
    <w:rsid w:val="00461078"/>
    <w:rsid w:val="00612E55"/>
    <w:rsid w:val="00616664"/>
    <w:rsid w:val="00661489"/>
    <w:rsid w:val="00672A18"/>
    <w:rsid w:val="006759AE"/>
    <w:rsid w:val="006D6B9F"/>
    <w:rsid w:val="00740498"/>
    <w:rsid w:val="007B6A92"/>
    <w:rsid w:val="00850D2F"/>
    <w:rsid w:val="008E20D5"/>
    <w:rsid w:val="009066E7"/>
    <w:rsid w:val="009D7D39"/>
    <w:rsid w:val="00AB1E28"/>
    <w:rsid w:val="00BB1EEB"/>
    <w:rsid w:val="00BB5C31"/>
    <w:rsid w:val="00CF44D0"/>
    <w:rsid w:val="00DC4873"/>
    <w:rsid w:val="00E0754C"/>
    <w:rsid w:val="00F8744D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paragraph" w:customStyle="1" w:styleId="Default">
    <w:name w:val="Default"/>
    <w:rsid w:val="00061F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basedOn w:val="Normln"/>
    <w:link w:val="BezmezerChar"/>
    <w:uiPriority w:val="1"/>
    <w:qFormat/>
    <w:rsid w:val="00061F73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BezmezerChar">
    <w:name w:val="Bez mezer Char"/>
    <w:link w:val="Bezmezer"/>
    <w:uiPriority w:val="1"/>
    <w:rsid w:val="00061F73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1074C7222544143A972AA26B4078F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C2BAC-422A-461C-A32B-6CE2840C78B6}"/>
      </w:docPartPr>
      <w:docPartBody>
        <w:p w:rsidR="00E31555" w:rsidRDefault="00E31555" w:rsidP="00E31555">
          <w:pPr>
            <w:pStyle w:val="41074C7222544143A972AA26B4078FBC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C5859B525546EEBA76FA631B83DE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143F9E-DD99-428D-B00B-21B84B5A2FCB}"/>
      </w:docPartPr>
      <w:docPartBody>
        <w:p w:rsidR="00E31555" w:rsidRDefault="00E31555" w:rsidP="00E31555">
          <w:pPr>
            <w:pStyle w:val="19C5859B525546EEBA76FA631B83DE60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D3C25194C04167974F85B9EE3466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06EBDF-CC8B-4829-AF7D-4AFFE5987CB6}"/>
      </w:docPartPr>
      <w:docPartBody>
        <w:p w:rsidR="00E31555" w:rsidRDefault="00E31555" w:rsidP="00E31555">
          <w:pPr>
            <w:pStyle w:val="46D3C25194C04167974F85B9EE3466EC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3A5764"/>
    <w:rsid w:val="005E611E"/>
    <w:rsid w:val="00612E55"/>
    <w:rsid w:val="00702975"/>
    <w:rsid w:val="008E20D5"/>
    <w:rsid w:val="009D7D39"/>
    <w:rsid w:val="00CF44D0"/>
    <w:rsid w:val="00E0754C"/>
    <w:rsid w:val="00E31555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31555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41074C7222544143A972AA26B4078FBC">
    <w:name w:val="41074C7222544143A972AA26B4078FBC"/>
    <w:rsid w:val="00E31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C5859B525546EEBA76FA631B83DE60">
    <w:name w:val="19C5859B525546EEBA76FA631B83DE60"/>
    <w:rsid w:val="00E3155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D3C25194C04167974F85B9EE3466EC">
    <w:name w:val="46D3C25194C04167974F85B9EE3466EC"/>
    <w:rsid w:val="00E3155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1065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Martina Grofová</cp:lastModifiedBy>
  <cp:revision>2</cp:revision>
  <dcterms:created xsi:type="dcterms:W3CDTF">2026-03-17T09:15:00Z</dcterms:created>
  <dcterms:modified xsi:type="dcterms:W3CDTF">2026-03-17T09:15:00Z</dcterms:modified>
</cp:coreProperties>
</file>