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A72B5D" w:rsidRPr="00D47440" w:rsidP="00A72B5D">
      <w:pPr>
        <w:jc w:val="center"/>
        <w:rPr>
          <w:rFonts w:ascii="Arial" w:eastAsia="Arial" w:hAnsi="Arial" w:cs="Arial"/>
          <w:b/>
          <w:sz w:val="48"/>
          <w:szCs w:val="48"/>
          <w:lang w:eastAsia="cs-CZ"/>
        </w:rPr>
      </w:pPr>
      <w:bookmarkStart w:id="0" w:name="_GoBack"/>
      <w:bookmarkEnd w:id="0"/>
      <w:r w:rsidRPr="00D47440">
        <w:rPr>
          <w:rFonts w:ascii="Arial" w:eastAsia="Arial" w:hAnsi="Arial" w:cs="Arial"/>
          <w:b/>
          <w:sz w:val="48"/>
          <w:szCs w:val="48"/>
        </w:rPr>
        <w:t>M</w:t>
      </w:r>
      <w:r w:rsidRPr="00D47440" w:rsidR="002D1940">
        <w:rPr>
          <w:rFonts w:ascii="Arial" w:eastAsia="Arial" w:hAnsi="Arial" w:cs="Arial"/>
          <w:b/>
          <w:sz w:val="48"/>
          <w:szCs w:val="48"/>
        </w:rPr>
        <w:t>ěsto</w:t>
      </w:r>
      <w:r w:rsidRPr="00D47440">
        <w:rPr>
          <w:rFonts w:ascii="Arial" w:eastAsia="Arial" w:hAnsi="Arial" w:cs="Arial"/>
          <w:b/>
          <w:sz w:val="48"/>
          <w:szCs w:val="48"/>
        </w:rPr>
        <w:t xml:space="preserve"> Rokycany</w:t>
      </w:r>
    </w:p>
    <w:p w:rsidR="00A72B5D" w:rsidRPr="00D47440" w:rsidP="00A72B5D">
      <w:pPr>
        <w:spacing w:after="60"/>
        <w:jc w:val="center"/>
        <w:rPr>
          <w:rFonts w:ascii="Arial" w:eastAsia="Arial" w:hAnsi="Arial" w:cs="Arial"/>
          <w:b/>
          <w:sz w:val="32"/>
          <w:szCs w:val="32"/>
        </w:rPr>
      </w:pPr>
      <w:r w:rsidRPr="00D47440">
        <w:rPr>
          <w:rFonts w:ascii="Arial" w:eastAsia="Arial" w:hAnsi="Arial" w:cs="Arial"/>
          <w:b/>
          <w:sz w:val="32"/>
          <w:szCs w:val="32"/>
        </w:rPr>
        <w:t xml:space="preserve">Zastupitelstvo města Rokycany </w:t>
      </w:r>
    </w:p>
    <w:p w:rsidR="0001724F" w:rsidP="00A72B5D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2291715</wp:posOffset>
            </wp:positionH>
            <wp:positionV relativeFrom="paragraph">
              <wp:posOffset>126365</wp:posOffset>
            </wp:positionV>
            <wp:extent cx="955675" cy="1028065"/>
            <wp:effectExtent l="0" t="0" r="0" b="635"/>
            <wp:wrapNone/>
            <wp:docPr id="2" name="Obrázek 1" descr="Znronbw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14318" name="Obrázek 1" descr="Znronbw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24F" w:rsidP="00A72B5D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</w:p>
    <w:p w:rsidR="0001724F" w:rsidP="00A72B5D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</w:p>
    <w:p w:rsidR="0001724F" w:rsidP="00A72B5D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</w:p>
    <w:p w:rsidR="0001724F" w:rsidP="00A72B5D">
      <w:pPr>
        <w:spacing w:after="60"/>
        <w:jc w:val="center"/>
        <w:rPr>
          <w:rFonts w:ascii="Arial" w:eastAsia="Arial" w:hAnsi="Arial" w:cs="Arial"/>
          <w:b/>
        </w:rPr>
      </w:pPr>
    </w:p>
    <w:p w:rsidR="002D1940" w:rsidP="00A72B5D">
      <w:pPr>
        <w:spacing w:after="60"/>
        <w:jc w:val="center"/>
        <w:rPr>
          <w:rFonts w:ascii="Arial" w:eastAsia="Arial" w:hAnsi="Arial" w:cs="Arial"/>
          <w:b/>
        </w:rPr>
      </w:pPr>
    </w:p>
    <w:p w:rsidR="00A72B5D" w:rsidRPr="00391257" w:rsidP="00A72B5D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 w:rsidRPr="00391257">
        <w:rPr>
          <w:rFonts w:ascii="Arial" w:eastAsia="Arial" w:hAnsi="Arial" w:cs="Arial"/>
          <w:b/>
          <w:sz w:val="28"/>
          <w:szCs w:val="28"/>
        </w:rPr>
        <w:t xml:space="preserve">Obecně závazná vyhláška města Rokycany, </w:t>
      </w:r>
    </w:p>
    <w:p w:rsidR="00D47440" w:rsidRPr="00391257" w:rsidP="00A72B5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1257">
        <w:rPr>
          <w:rFonts w:ascii="Arial" w:hAnsi="Arial" w:cs="Arial"/>
          <w:b/>
          <w:color w:val="000000"/>
          <w:sz w:val="28"/>
          <w:szCs w:val="28"/>
        </w:rPr>
        <w:t>kterou se mění obecně závazná vyhláška č. 4/2019,</w:t>
      </w:r>
    </w:p>
    <w:p w:rsidR="00A72B5D" w:rsidRPr="00391257" w:rsidP="00A72B5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1257">
        <w:rPr>
          <w:rFonts w:ascii="Arial" w:hAnsi="Arial" w:cs="Arial"/>
          <w:b/>
          <w:color w:val="000000"/>
          <w:sz w:val="28"/>
          <w:szCs w:val="28"/>
        </w:rPr>
        <w:t xml:space="preserve"> o místním poplatku za užívání veřejného prostranství</w:t>
      </w:r>
    </w:p>
    <w:p w:rsidR="00A72B5D" w:rsidP="00A72B5D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A72B5D" w:rsidRPr="00391257" w:rsidP="00A72B5D">
      <w:pPr>
        <w:pStyle w:val="BodyTextIndent2"/>
        <w:ind w:left="0" w:firstLine="0"/>
        <w:rPr>
          <w:rFonts w:ascii="Arial" w:hAnsi="Arial" w:cs="Arial"/>
          <w:b/>
          <w:szCs w:val="24"/>
        </w:rPr>
      </w:pPr>
      <w:r w:rsidRPr="00391257">
        <w:rPr>
          <w:rFonts w:ascii="Arial" w:hAnsi="Arial" w:cs="Arial"/>
          <w:szCs w:val="24"/>
        </w:rPr>
        <w:t xml:space="preserve">Zastupitelstvo </w:t>
      </w:r>
      <w:r w:rsidR="00870537">
        <w:rPr>
          <w:rFonts w:ascii="Arial" w:hAnsi="Arial" w:cs="Arial"/>
          <w:szCs w:val="24"/>
        </w:rPr>
        <w:t xml:space="preserve"> </w:t>
      </w:r>
      <w:r w:rsidRPr="00391257">
        <w:rPr>
          <w:rFonts w:ascii="Arial" w:hAnsi="Arial" w:cs="Arial"/>
          <w:szCs w:val="24"/>
        </w:rPr>
        <w:t>města</w:t>
      </w:r>
      <w:r w:rsidR="00870537">
        <w:rPr>
          <w:rFonts w:ascii="Arial" w:hAnsi="Arial" w:cs="Arial"/>
          <w:szCs w:val="24"/>
        </w:rPr>
        <w:t xml:space="preserve"> </w:t>
      </w:r>
      <w:r w:rsidRPr="00391257">
        <w:rPr>
          <w:rFonts w:ascii="Arial" w:hAnsi="Arial" w:cs="Arial"/>
          <w:szCs w:val="24"/>
        </w:rPr>
        <w:t xml:space="preserve">Rokycany se na svém zasedání dne </w:t>
      </w:r>
      <w:r w:rsidR="00870537">
        <w:rPr>
          <w:rFonts w:ascii="Arial" w:hAnsi="Arial" w:cs="Arial"/>
          <w:szCs w:val="24"/>
        </w:rPr>
        <w:t>2. září</w:t>
      </w:r>
      <w:r w:rsidRPr="00391257">
        <w:rPr>
          <w:rFonts w:ascii="Arial" w:hAnsi="Arial" w:cs="Arial"/>
          <w:szCs w:val="24"/>
        </w:rPr>
        <w:t xml:space="preserve"> 2024 </w:t>
      </w:r>
      <w:r w:rsidR="00870537">
        <w:rPr>
          <w:rFonts w:ascii="Arial" w:hAnsi="Arial" w:cs="Arial"/>
          <w:szCs w:val="24"/>
        </w:rPr>
        <w:t xml:space="preserve"> </w:t>
      </w:r>
      <w:r w:rsidRPr="00391257">
        <w:rPr>
          <w:rFonts w:ascii="Arial" w:hAnsi="Arial" w:cs="Arial"/>
          <w:szCs w:val="24"/>
        </w:rPr>
        <w:t>usnesením č</w:t>
      </w:r>
      <w:r w:rsidR="00870537">
        <w:rPr>
          <w:rFonts w:ascii="Arial" w:hAnsi="Arial" w:cs="Arial"/>
          <w:szCs w:val="24"/>
        </w:rPr>
        <w:t>. 5454</w:t>
      </w:r>
      <w:r w:rsidRPr="00391257">
        <w:rPr>
          <w:rFonts w:ascii="Arial" w:hAnsi="Arial" w:cs="Arial"/>
          <w:szCs w:val="24"/>
        </w:rPr>
        <w:t xml:space="preserve"> usneslo vydat na základě</w:t>
      </w:r>
      <w:r w:rsidRPr="00391257">
        <w:rPr>
          <w:rFonts w:ascii="Arial" w:hAnsi="Arial" w:cs="Arial"/>
          <w:bCs w:val="0"/>
          <w:szCs w:val="24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 w:rsidR="00A72B5D" w:rsidRPr="00391257" w:rsidP="00A72B5D">
      <w:pPr>
        <w:rPr>
          <w:rFonts w:ascii="Arial" w:hAnsi="Arial" w:cs="Arial"/>
          <w:b/>
          <w:sz w:val="24"/>
          <w:szCs w:val="24"/>
        </w:rPr>
      </w:pPr>
    </w:p>
    <w:p w:rsidR="00A72B5D" w:rsidRPr="00391257" w:rsidP="009A69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1257">
        <w:rPr>
          <w:rFonts w:ascii="Arial" w:hAnsi="Arial" w:cs="Arial"/>
          <w:b/>
          <w:sz w:val="24"/>
          <w:szCs w:val="24"/>
        </w:rPr>
        <w:t>Čl. 1</w:t>
      </w:r>
    </w:p>
    <w:p w:rsidR="00A72B5D" w:rsidP="009A6975"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 w:rsidRPr="00391257">
        <w:rPr>
          <w:rFonts w:ascii="Arial" w:hAnsi="Arial" w:cs="Arial"/>
          <w:b/>
          <w:bCs/>
          <w:szCs w:val="24"/>
          <w:u w:val="none"/>
        </w:rPr>
        <w:t>Úvodní ustanovení</w:t>
      </w:r>
    </w:p>
    <w:p w:rsidR="009A6975" w:rsidRPr="009A6975" w:rsidP="009A6975">
      <w:pPr>
        <w:rPr>
          <w:lang w:eastAsia="cs-CZ"/>
        </w:rPr>
      </w:pPr>
    </w:p>
    <w:p w:rsidR="00A72B5D" w:rsidRPr="00391257" w:rsidP="00A72B5D">
      <w:pPr>
        <w:pStyle w:val="NormlnIMP"/>
        <w:spacing w:line="240" w:lineRule="auto"/>
        <w:rPr>
          <w:rFonts w:ascii="Arial" w:hAnsi="Arial" w:cs="Arial"/>
          <w:szCs w:val="24"/>
        </w:rPr>
      </w:pPr>
      <w:r w:rsidRPr="00391257">
        <w:rPr>
          <w:rFonts w:ascii="Arial" w:hAnsi="Arial" w:cs="Arial"/>
          <w:szCs w:val="24"/>
        </w:rPr>
        <w:t>Obecně závazná vyhláška města Rokycany č</w:t>
      </w:r>
      <w:r w:rsidRPr="00391257">
        <w:rPr>
          <w:rFonts w:ascii="Arial" w:hAnsi="Arial" w:cs="Arial"/>
          <w:color w:val="000000"/>
          <w:szCs w:val="24"/>
        </w:rPr>
        <w:t xml:space="preserve">. 4/2019, o místním poplatku za užívání veřejného prostranství, se mění </w:t>
      </w:r>
      <w:r w:rsidRPr="00391257">
        <w:rPr>
          <w:rFonts w:ascii="Arial" w:hAnsi="Arial" w:cs="Arial"/>
          <w:szCs w:val="24"/>
        </w:rPr>
        <w:t>takto:</w:t>
      </w:r>
    </w:p>
    <w:p w:rsidR="00A72B5D" w:rsidRPr="00391257" w:rsidP="00A72B5D">
      <w:pPr>
        <w:jc w:val="both"/>
        <w:rPr>
          <w:rFonts w:ascii="Arial" w:hAnsi="Arial" w:cs="Arial"/>
          <w:sz w:val="24"/>
          <w:szCs w:val="24"/>
        </w:rPr>
      </w:pPr>
    </w:p>
    <w:p w:rsidR="00A72B5D" w:rsidRPr="00391257" w:rsidP="00A72B5D">
      <w:pPr>
        <w:pStyle w:val="Normal0"/>
        <w:jc w:val="both"/>
        <w:rPr>
          <w:rFonts w:ascii="Arial" w:hAnsi="Arial" w:cs="Arial"/>
          <w:bCs/>
          <w:lang w:val="cs-CZ"/>
        </w:rPr>
      </w:pPr>
      <w:r w:rsidRPr="00391257">
        <w:rPr>
          <w:rFonts w:ascii="Arial" w:hAnsi="Arial" w:cs="Arial"/>
        </w:rPr>
        <w:t xml:space="preserve">V Čl. 6 – Sazba poplatku se doplňuje odst. 3 ve znění </w:t>
      </w:r>
      <w:r w:rsidRPr="00391257">
        <w:rPr>
          <w:rFonts w:ascii="Arial" w:hAnsi="Arial" w:cs="Arial"/>
          <w:bCs/>
          <w:lang w:val="cs-CZ"/>
        </w:rPr>
        <w:t>„</w:t>
      </w:r>
      <w:r w:rsidRPr="00391257">
        <w:rPr>
          <w:rFonts w:ascii="Arial" w:hAnsi="Arial" w:cs="Arial"/>
          <w:bCs/>
          <w:i/>
          <w:iCs/>
          <w:lang w:val="cs-CZ"/>
        </w:rPr>
        <w:t>3)</w:t>
      </w:r>
      <w:r w:rsidRPr="00391257">
        <w:rPr>
          <w:rFonts w:ascii="Arial" w:hAnsi="Arial" w:cs="Arial"/>
          <w:bCs/>
          <w:lang w:val="cs-CZ"/>
        </w:rPr>
        <w:t xml:space="preserve"> </w:t>
      </w:r>
      <w:r w:rsidRPr="00391257">
        <w:rPr>
          <w:rFonts w:ascii="Arial" w:hAnsi="Arial" w:cs="Arial"/>
          <w:bCs/>
          <w:i/>
          <w:lang w:val="cs-CZ"/>
        </w:rPr>
        <w:t>Volbu placení poplatku paušální částkou včetně výběru varianty paušální částky sdělí poplatník správci poplatku v rámci ohlášení dle Čl. 5 odst. 1.“.</w:t>
      </w:r>
    </w:p>
    <w:p w:rsidR="00A72B5D" w:rsidRPr="00391257" w:rsidP="00A72B5D">
      <w:pPr>
        <w:jc w:val="both"/>
        <w:rPr>
          <w:rFonts w:ascii="Arial" w:hAnsi="Arial" w:cs="Arial"/>
          <w:sz w:val="24"/>
          <w:szCs w:val="24"/>
        </w:rPr>
      </w:pPr>
    </w:p>
    <w:p w:rsidR="00A72B5D" w:rsidRPr="00391257" w:rsidP="00A72B5D">
      <w:pPr>
        <w:jc w:val="both"/>
        <w:rPr>
          <w:rFonts w:ascii="Arial" w:hAnsi="Arial" w:cs="Arial"/>
          <w:sz w:val="24"/>
          <w:szCs w:val="24"/>
        </w:rPr>
      </w:pPr>
      <w:r w:rsidRPr="00391257">
        <w:rPr>
          <w:rFonts w:ascii="Arial" w:hAnsi="Arial" w:cs="Arial"/>
          <w:sz w:val="24"/>
          <w:szCs w:val="24"/>
        </w:rPr>
        <w:t>Čl. 9 – Navýšení poplatku se ruší.</w:t>
      </w:r>
    </w:p>
    <w:p w:rsidR="000C6AA4" w:rsidRPr="00391257" w:rsidP="00A72B5D">
      <w:pPr>
        <w:jc w:val="both"/>
        <w:rPr>
          <w:rFonts w:ascii="Arial" w:hAnsi="Arial" w:cs="Arial"/>
          <w:sz w:val="24"/>
          <w:szCs w:val="24"/>
        </w:rPr>
      </w:pPr>
    </w:p>
    <w:p w:rsidR="000C6AA4" w:rsidRPr="00391257" w:rsidP="00A72B5D">
      <w:pPr>
        <w:jc w:val="both"/>
        <w:rPr>
          <w:rFonts w:ascii="Arial" w:hAnsi="Arial" w:cs="Arial"/>
          <w:sz w:val="24"/>
          <w:szCs w:val="24"/>
        </w:rPr>
      </w:pPr>
      <w:r w:rsidRPr="00391257">
        <w:rPr>
          <w:rFonts w:ascii="Arial" w:hAnsi="Arial" w:cs="Arial"/>
          <w:sz w:val="24"/>
          <w:szCs w:val="24"/>
        </w:rPr>
        <w:t xml:space="preserve">V příloze č. 1 - ULICE, NÁMĚSTÍ </w:t>
      </w:r>
    </w:p>
    <w:p w:rsidR="000C6AA4" w:rsidRPr="00391257" w:rsidP="00A72B5D">
      <w:pPr>
        <w:jc w:val="both"/>
        <w:rPr>
          <w:rFonts w:ascii="Arial" w:hAnsi="Arial" w:cs="Arial"/>
          <w:i/>
          <w:sz w:val="24"/>
          <w:szCs w:val="24"/>
        </w:rPr>
      </w:pPr>
      <w:r w:rsidRPr="00391257">
        <w:rPr>
          <w:rFonts w:ascii="Arial" w:hAnsi="Arial" w:cs="Arial"/>
          <w:sz w:val="24"/>
          <w:szCs w:val="24"/>
        </w:rPr>
        <w:t>- se za slova „Ke Kapličce“ doplňuje text „</w:t>
      </w:r>
      <w:r w:rsidRPr="00391257">
        <w:rPr>
          <w:rFonts w:ascii="Arial" w:hAnsi="Arial" w:cs="Arial"/>
          <w:i/>
          <w:sz w:val="24"/>
          <w:szCs w:val="24"/>
        </w:rPr>
        <w:t xml:space="preserve">včetně </w:t>
      </w:r>
      <w:r w:rsidRPr="00391257">
        <w:rPr>
          <w:rFonts w:ascii="Arial" w:hAnsi="Arial" w:cs="Arial"/>
          <w:i/>
          <w:iCs/>
          <w:color w:val="000000"/>
          <w:sz w:val="24"/>
          <w:szCs w:val="24"/>
        </w:rPr>
        <w:t>veřejného prostranství pod kapličkou nad hrází Boreckého rybník</w:t>
      </w:r>
      <w:r w:rsidRPr="00391257" w:rsidR="00074B66">
        <w:rPr>
          <w:rFonts w:ascii="Arial" w:hAnsi="Arial" w:cs="Arial"/>
          <w:i/>
          <w:iCs/>
          <w:color w:val="000000"/>
          <w:sz w:val="24"/>
          <w:szCs w:val="24"/>
        </w:rPr>
        <w:t xml:space="preserve">u – p.č. 392/1 v k.ú. </w:t>
      </w:r>
      <w:r w:rsidRPr="00391257" w:rsidR="004B24DE">
        <w:rPr>
          <w:rFonts w:ascii="Arial" w:hAnsi="Arial" w:cs="Arial"/>
          <w:i/>
          <w:iCs/>
          <w:color w:val="000000"/>
          <w:sz w:val="24"/>
          <w:szCs w:val="24"/>
        </w:rPr>
        <w:t xml:space="preserve">Borek u </w:t>
      </w:r>
      <w:r w:rsidRPr="00391257" w:rsidR="00074B66">
        <w:rPr>
          <w:rFonts w:ascii="Arial" w:hAnsi="Arial" w:cs="Arial"/>
          <w:i/>
          <w:iCs/>
          <w:color w:val="000000"/>
          <w:sz w:val="24"/>
          <w:szCs w:val="24"/>
        </w:rPr>
        <w:t>Rokycan.</w:t>
      </w:r>
      <w:r w:rsidRPr="00391257">
        <w:rPr>
          <w:rFonts w:ascii="Arial" w:hAnsi="Arial" w:cs="Arial"/>
          <w:i/>
          <w:iCs/>
          <w:color w:val="000000"/>
          <w:sz w:val="24"/>
          <w:szCs w:val="24"/>
        </w:rPr>
        <w:t>“</w:t>
      </w:r>
    </w:p>
    <w:p w:rsidR="00112C9C" w:rsidRPr="00391257" w:rsidP="00A72B5D">
      <w:pPr>
        <w:jc w:val="both"/>
        <w:rPr>
          <w:rFonts w:ascii="Arial" w:hAnsi="Arial" w:cs="Arial"/>
          <w:sz w:val="24"/>
          <w:szCs w:val="24"/>
        </w:rPr>
      </w:pPr>
    </w:p>
    <w:p w:rsidR="00535F2A" w:rsidRPr="00391257" w:rsidP="00A72B5D">
      <w:pPr>
        <w:jc w:val="both"/>
        <w:rPr>
          <w:rFonts w:ascii="Arial" w:hAnsi="Arial" w:cs="Arial"/>
          <w:sz w:val="24"/>
          <w:szCs w:val="24"/>
        </w:rPr>
      </w:pPr>
      <w:r w:rsidRPr="00391257">
        <w:rPr>
          <w:rFonts w:ascii="Arial" w:hAnsi="Arial" w:cs="Arial"/>
          <w:sz w:val="24"/>
          <w:szCs w:val="24"/>
        </w:rPr>
        <w:t>V příloze č. 2 - OSTATNÍ VEŘEJNÁ PROSTRANSTVÍ</w:t>
      </w:r>
      <w:r w:rsidRPr="00391257">
        <w:rPr>
          <w:rFonts w:ascii="Arial" w:hAnsi="Arial" w:cs="Arial"/>
          <w:sz w:val="24"/>
          <w:szCs w:val="24"/>
        </w:rPr>
        <w:t>:</w:t>
      </w:r>
    </w:p>
    <w:p w:rsidR="0044360C" w:rsidRPr="00391257" w:rsidP="0044360C">
      <w:pPr>
        <w:jc w:val="both"/>
        <w:rPr>
          <w:rFonts w:ascii="Arial" w:hAnsi="Arial" w:cs="Arial"/>
          <w:i/>
          <w:strike/>
          <w:sz w:val="24"/>
          <w:szCs w:val="24"/>
        </w:rPr>
      </w:pPr>
      <w:r w:rsidRPr="00391257">
        <w:rPr>
          <w:rFonts w:ascii="Arial" w:hAnsi="Arial" w:cs="Arial"/>
          <w:sz w:val="24"/>
          <w:szCs w:val="24"/>
        </w:rPr>
        <w:t>- se ruší odst. 1.1.5. a nově se nahrazuje textem: „</w:t>
      </w:r>
      <w:r w:rsidRPr="00391257">
        <w:rPr>
          <w:rFonts w:ascii="Arial" w:hAnsi="Arial" w:cs="Arial"/>
          <w:i/>
          <w:sz w:val="24"/>
          <w:szCs w:val="24"/>
        </w:rPr>
        <w:t>1.1.5.</w:t>
      </w:r>
      <w:r w:rsidRPr="003912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91257">
        <w:rPr>
          <w:rFonts w:ascii="Arial" w:hAnsi="Arial" w:cs="Arial"/>
          <w:b/>
          <w:i/>
          <w:sz w:val="24"/>
          <w:szCs w:val="24"/>
        </w:rPr>
        <w:t>u Rakovského potoka</w:t>
      </w:r>
      <w:r w:rsidRPr="00391257">
        <w:rPr>
          <w:rFonts w:ascii="Arial" w:hAnsi="Arial" w:cs="Arial"/>
          <w:i/>
          <w:sz w:val="24"/>
          <w:szCs w:val="24"/>
        </w:rPr>
        <w:t xml:space="preserve"> mezi tímto vodním tokem a zástavbou v ulicích Arbesova, Šťáhlavská, Na Okrouhlici (včetně </w:t>
      </w:r>
      <w:r w:rsidRPr="00391257">
        <w:rPr>
          <w:rFonts w:ascii="Arial" w:hAnsi="Arial" w:cs="Arial"/>
          <w:b/>
          <w:i/>
          <w:sz w:val="24"/>
          <w:szCs w:val="24"/>
        </w:rPr>
        <w:t>Parku u Rakováčku</w:t>
      </w:r>
      <w:r w:rsidRPr="00391257">
        <w:rPr>
          <w:rFonts w:ascii="Arial" w:hAnsi="Arial" w:cs="Arial"/>
          <w:i/>
          <w:sz w:val="24"/>
          <w:szCs w:val="24"/>
        </w:rPr>
        <w:t>)“,</w:t>
      </w:r>
      <w:r w:rsidRPr="00391257">
        <w:rPr>
          <w:rFonts w:ascii="Arial" w:hAnsi="Arial" w:cs="Arial"/>
          <w:i/>
          <w:strike/>
          <w:sz w:val="24"/>
          <w:szCs w:val="24"/>
        </w:rPr>
        <w:t xml:space="preserve"> </w:t>
      </w:r>
    </w:p>
    <w:p w:rsidR="0021563A" w:rsidRPr="00391257" w:rsidP="0021563A">
      <w:pPr>
        <w:jc w:val="both"/>
        <w:rPr>
          <w:rFonts w:ascii="Arial" w:hAnsi="Arial" w:cs="Arial"/>
          <w:sz w:val="24"/>
          <w:szCs w:val="24"/>
        </w:rPr>
      </w:pPr>
      <w:r w:rsidRPr="00391257">
        <w:rPr>
          <w:rFonts w:ascii="Arial" w:hAnsi="Arial" w:cs="Arial"/>
          <w:sz w:val="24"/>
          <w:szCs w:val="24"/>
        </w:rPr>
        <w:t>- se ruší odst. 1.1.12 a nově se nahrazuje textem: „</w:t>
      </w:r>
      <w:r w:rsidRPr="00391257">
        <w:rPr>
          <w:rFonts w:ascii="Arial" w:hAnsi="Arial" w:cs="Arial"/>
          <w:i/>
          <w:sz w:val="24"/>
          <w:szCs w:val="24"/>
        </w:rPr>
        <w:t>1.1.12</w:t>
      </w:r>
      <w:r w:rsidRPr="00391257">
        <w:rPr>
          <w:rFonts w:ascii="Arial" w:hAnsi="Arial" w:cs="Arial"/>
          <w:i/>
          <w:iCs/>
          <w:sz w:val="24"/>
          <w:szCs w:val="24"/>
        </w:rPr>
        <w:t>.</w:t>
      </w:r>
      <w:r w:rsidRPr="00391257" w:rsidR="009E2DF4">
        <w:rPr>
          <w:rFonts w:ascii="Arial" w:hAnsi="Arial" w:cs="Arial"/>
          <w:i/>
          <w:iCs/>
          <w:sz w:val="24"/>
          <w:szCs w:val="24"/>
        </w:rPr>
        <w:t xml:space="preserve"> </w:t>
      </w:r>
      <w:r w:rsidRPr="00391257" w:rsidR="00530869">
        <w:rPr>
          <w:rFonts w:ascii="Arial" w:hAnsi="Arial" w:cs="Arial"/>
          <w:i/>
          <w:iCs/>
          <w:sz w:val="24"/>
          <w:szCs w:val="24"/>
        </w:rPr>
        <w:t xml:space="preserve">veřejná zeleň na </w:t>
      </w:r>
      <w:r w:rsidRPr="00391257">
        <w:rPr>
          <w:rFonts w:ascii="Arial" w:hAnsi="Arial" w:cs="Arial"/>
          <w:i/>
          <w:iCs/>
          <w:sz w:val="24"/>
          <w:szCs w:val="24"/>
        </w:rPr>
        <w:t>pozem</w:t>
      </w:r>
      <w:r w:rsidRPr="00391257" w:rsidR="00530869">
        <w:rPr>
          <w:rFonts w:ascii="Arial" w:hAnsi="Arial" w:cs="Arial"/>
          <w:i/>
          <w:iCs/>
          <w:sz w:val="24"/>
          <w:szCs w:val="24"/>
        </w:rPr>
        <w:t>cích</w:t>
      </w:r>
      <w:r w:rsidRPr="00391257">
        <w:rPr>
          <w:rFonts w:ascii="Arial" w:hAnsi="Arial" w:cs="Arial"/>
          <w:i/>
          <w:iCs/>
          <w:sz w:val="24"/>
          <w:szCs w:val="24"/>
        </w:rPr>
        <w:t xml:space="preserve"> p.č. 2006, 2010 a 2898 (Borecká stráň v k.ú. Rokycany)</w:t>
      </w:r>
      <w:r w:rsidRPr="00391257" w:rsidR="005A0094">
        <w:rPr>
          <w:rFonts w:ascii="Arial" w:hAnsi="Arial" w:cs="Arial"/>
          <w:i/>
          <w:iCs/>
          <w:sz w:val="24"/>
          <w:szCs w:val="24"/>
        </w:rPr>
        <w:t>“</w:t>
      </w:r>
      <w:r w:rsidRPr="00391257">
        <w:rPr>
          <w:rFonts w:ascii="Arial" w:hAnsi="Arial" w:cs="Arial"/>
          <w:sz w:val="24"/>
          <w:szCs w:val="24"/>
        </w:rPr>
        <w:t xml:space="preserve">, </w:t>
      </w:r>
    </w:p>
    <w:p w:rsidR="00F63849" w:rsidRPr="00391257" w:rsidP="00F63849">
      <w:pPr>
        <w:ind w:left="180" w:hanging="180"/>
        <w:jc w:val="both"/>
        <w:rPr>
          <w:rFonts w:ascii="Arial" w:hAnsi="Arial" w:cs="Arial"/>
          <w:i/>
          <w:sz w:val="24"/>
          <w:szCs w:val="24"/>
        </w:rPr>
      </w:pPr>
      <w:r w:rsidRPr="00391257">
        <w:rPr>
          <w:rFonts w:ascii="Arial" w:hAnsi="Arial" w:cs="Arial"/>
          <w:sz w:val="24"/>
          <w:szCs w:val="24"/>
        </w:rPr>
        <w:t xml:space="preserve">- se v odst. 1.2.1. ruší  text: „- </w:t>
      </w:r>
      <w:r w:rsidRPr="00391257">
        <w:rPr>
          <w:rFonts w:ascii="Arial" w:hAnsi="Arial" w:cs="Arial"/>
          <w:i/>
          <w:sz w:val="24"/>
          <w:szCs w:val="24"/>
        </w:rPr>
        <w:t>Boženy Němcové – Kotelská – areál kotelny – výrobní areál u č.p. 1109 - výrobní areál  u č.p. 1111 – Václava Nového (včetně ulice Družstevní a Barákova“ a nově se nahrazuje textem: „</w:t>
      </w:r>
      <w:r w:rsidRPr="00391257">
        <w:rPr>
          <w:rFonts w:ascii="Arial" w:hAnsi="Arial" w:cs="Arial"/>
          <w:b/>
          <w:i/>
          <w:sz w:val="24"/>
          <w:szCs w:val="24"/>
        </w:rPr>
        <w:t xml:space="preserve"> - Park U Václava</w:t>
      </w:r>
      <w:r w:rsidRPr="00391257">
        <w:rPr>
          <w:rFonts w:ascii="Arial" w:hAnsi="Arial" w:cs="Arial"/>
          <w:i/>
          <w:sz w:val="24"/>
          <w:szCs w:val="24"/>
        </w:rPr>
        <w:t>“</w:t>
      </w:r>
      <w:r w:rsidRPr="00391257" w:rsidR="005A0094">
        <w:rPr>
          <w:rFonts w:ascii="Arial" w:hAnsi="Arial" w:cs="Arial"/>
          <w:i/>
          <w:sz w:val="24"/>
          <w:szCs w:val="24"/>
        </w:rPr>
        <w:t>,</w:t>
      </w:r>
    </w:p>
    <w:p w:rsidR="008674AA" w:rsidRPr="00391257" w:rsidP="00A72B5D">
      <w:pPr>
        <w:jc w:val="both"/>
        <w:rPr>
          <w:rFonts w:ascii="Arial" w:hAnsi="Arial" w:cs="Arial"/>
          <w:sz w:val="24"/>
          <w:szCs w:val="24"/>
        </w:rPr>
      </w:pPr>
      <w:r w:rsidRPr="00391257">
        <w:rPr>
          <w:rFonts w:ascii="Arial" w:hAnsi="Arial" w:cs="Arial"/>
          <w:sz w:val="24"/>
          <w:szCs w:val="24"/>
        </w:rPr>
        <w:t>-</w:t>
      </w:r>
      <w:r w:rsidRPr="00391257" w:rsidR="00A72B5D">
        <w:rPr>
          <w:rFonts w:ascii="Arial" w:hAnsi="Arial" w:cs="Arial"/>
          <w:sz w:val="24"/>
          <w:szCs w:val="24"/>
        </w:rPr>
        <w:t xml:space="preserve"> se ruší odst. 2.1 a nově se nahrazuje textem: „</w:t>
      </w:r>
      <w:r w:rsidRPr="00391257" w:rsidR="00A72B5D">
        <w:rPr>
          <w:rFonts w:ascii="Arial" w:hAnsi="Arial" w:cs="Arial"/>
          <w:i/>
          <w:iCs/>
          <w:sz w:val="24"/>
          <w:szCs w:val="24"/>
        </w:rPr>
        <w:t>2.1. veřejná zeleň na pozemku p. č. 461 (Borecká stráň</w:t>
      </w:r>
      <w:r w:rsidRPr="00391257" w:rsidR="00530869">
        <w:rPr>
          <w:rFonts w:ascii="Arial" w:hAnsi="Arial" w:cs="Arial"/>
          <w:i/>
          <w:iCs/>
          <w:sz w:val="24"/>
          <w:szCs w:val="24"/>
        </w:rPr>
        <w:t xml:space="preserve"> v k.ú. Borek u Rokycan</w:t>
      </w:r>
      <w:r w:rsidRPr="00391257" w:rsidR="00A72B5D">
        <w:rPr>
          <w:rFonts w:ascii="Arial" w:hAnsi="Arial" w:cs="Arial"/>
          <w:i/>
          <w:iCs/>
          <w:sz w:val="24"/>
          <w:szCs w:val="24"/>
        </w:rPr>
        <w:t>)</w:t>
      </w:r>
      <w:r w:rsidRPr="00391257" w:rsidR="00A72B5D">
        <w:rPr>
          <w:rFonts w:ascii="Arial" w:hAnsi="Arial" w:cs="Arial"/>
          <w:sz w:val="24"/>
          <w:szCs w:val="24"/>
        </w:rPr>
        <w:t>“</w:t>
      </w:r>
    </w:p>
    <w:p w:rsidR="00A72B5D" w:rsidRPr="00391257" w:rsidP="00A72B5D">
      <w:pPr>
        <w:jc w:val="both"/>
        <w:rPr>
          <w:rFonts w:ascii="Arial" w:hAnsi="Arial" w:cs="Arial"/>
          <w:sz w:val="24"/>
          <w:szCs w:val="24"/>
        </w:rPr>
      </w:pPr>
      <w:r w:rsidRPr="00391257">
        <w:rPr>
          <w:rFonts w:ascii="Arial" w:hAnsi="Arial" w:cs="Arial"/>
          <w:sz w:val="24"/>
          <w:szCs w:val="24"/>
        </w:rPr>
        <w:t xml:space="preserve">- </w:t>
      </w:r>
      <w:r w:rsidRPr="00391257" w:rsidR="005A0094">
        <w:rPr>
          <w:rFonts w:ascii="Arial" w:hAnsi="Arial" w:cs="Arial"/>
          <w:sz w:val="24"/>
          <w:szCs w:val="24"/>
        </w:rPr>
        <w:t>dále</w:t>
      </w:r>
      <w:r w:rsidRPr="00391257">
        <w:rPr>
          <w:rFonts w:ascii="Arial" w:hAnsi="Arial" w:cs="Arial"/>
          <w:sz w:val="24"/>
          <w:szCs w:val="24"/>
        </w:rPr>
        <w:t xml:space="preserve"> </w:t>
      </w:r>
      <w:r w:rsidRPr="00391257">
        <w:rPr>
          <w:rFonts w:ascii="Arial" w:hAnsi="Arial" w:cs="Arial"/>
          <w:color w:val="000000"/>
          <w:sz w:val="24"/>
          <w:szCs w:val="24"/>
        </w:rPr>
        <w:t>se ruší odst. 2.4</w:t>
      </w:r>
      <w:r w:rsidRPr="00391257" w:rsidR="0075760A">
        <w:rPr>
          <w:rFonts w:ascii="Arial" w:hAnsi="Arial" w:cs="Arial"/>
          <w:color w:val="000000"/>
          <w:sz w:val="24"/>
          <w:szCs w:val="24"/>
        </w:rPr>
        <w:t>.</w:t>
      </w:r>
      <w:r w:rsidRPr="0039125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30869" w:rsidRPr="00391257" w:rsidP="00A72B5D">
      <w:pPr>
        <w:jc w:val="both"/>
        <w:rPr>
          <w:rFonts w:ascii="Arial" w:hAnsi="Arial" w:cs="Arial"/>
          <w:sz w:val="24"/>
          <w:szCs w:val="24"/>
        </w:rPr>
      </w:pPr>
    </w:p>
    <w:p w:rsidR="00A72B5D" w:rsidRPr="00391257" w:rsidP="00A72B5D">
      <w:pPr>
        <w:pStyle w:val="slalnk"/>
        <w:spacing w:before="0" w:after="0"/>
        <w:rPr>
          <w:rFonts w:ascii="Arial" w:hAnsi="Arial" w:cs="Arial"/>
          <w:szCs w:val="24"/>
        </w:rPr>
      </w:pPr>
      <w:r w:rsidRPr="00391257">
        <w:rPr>
          <w:rFonts w:ascii="Arial" w:hAnsi="Arial" w:cs="Arial"/>
          <w:szCs w:val="24"/>
        </w:rPr>
        <w:t>Čl. 2</w:t>
      </w:r>
    </w:p>
    <w:p w:rsidR="00A72B5D" w:rsidP="00A72B5D">
      <w:pPr>
        <w:pStyle w:val="Nzvylnk"/>
        <w:spacing w:before="0" w:after="0"/>
        <w:rPr>
          <w:rFonts w:ascii="Arial" w:hAnsi="Arial" w:cs="Arial"/>
          <w:szCs w:val="24"/>
        </w:rPr>
      </w:pPr>
      <w:r w:rsidRPr="00391257">
        <w:rPr>
          <w:rFonts w:ascii="Arial" w:hAnsi="Arial" w:cs="Arial"/>
          <w:szCs w:val="24"/>
        </w:rPr>
        <w:t>Účinnost</w:t>
      </w:r>
    </w:p>
    <w:p w:rsidR="009A6975" w:rsidRPr="00391257" w:rsidP="00A72B5D">
      <w:pPr>
        <w:pStyle w:val="Nzvylnk"/>
        <w:spacing w:before="0" w:after="0"/>
        <w:rPr>
          <w:rFonts w:ascii="Arial" w:hAnsi="Arial" w:cs="Arial"/>
          <w:szCs w:val="24"/>
        </w:rPr>
      </w:pPr>
    </w:p>
    <w:p w:rsidR="00A72B5D" w:rsidRPr="00391257" w:rsidP="00A72B5D">
      <w:pPr>
        <w:pStyle w:val="Body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Cs w:val="24"/>
        </w:rPr>
      </w:pPr>
      <w:r w:rsidRPr="00391257">
        <w:rPr>
          <w:rFonts w:ascii="Arial" w:hAnsi="Arial" w:cs="Arial"/>
          <w:szCs w:val="24"/>
        </w:rPr>
        <w:t xml:space="preserve">Tato obecně závazná vyhláška nabývá účinnosti počátkem patnáctého dne následujícího po dni jejího </w:t>
      </w:r>
      <w:r w:rsidRPr="00391257">
        <w:rPr>
          <w:rFonts w:ascii="Arial" w:hAnsi="Arial" w:cs="Arial"/>
          <w:color w:val="000000"/>
          <w:szCs w:val="24"/>
        </w:rPr>
        <w:t>vyhlášení.</w:t>
      </w:r>
    </w:p>
    <w:p w:rsidR="00A72B5D" w:rsidRPr="00391257" w:rsidP="00A72B5D">
      <w:pPr>
        <w:ind w:firstLine="708"/>
        <w:rPr>
          <w:rFonts w:ascii="Arial" w:hAnsi="Arial" w:cs="Arial"/>
          <w:bCs/>
          <w:color w:val="000000"/>
          <w:sz w:val="24"/>
          <w:szCs w:val="24"/>
        </w:rPr>
      </w:pPr>
    </w:p>
    <w:p w:rsidR="00A72B5D" w:rsidRPr="00391257" w:rsidP="00A72B5D">
      <w:pPr>
        <w:rPr>
          <w:rFonts w:ascii="Arial" w:eastAsia="Arial" w:hAnsi="Arial" w:cs="Arial"/>
          <w:i/>
          <w:color w:val="000000"/>
          <w:sz w:val="24"/>
          <w:szCs w:val="24"/>
        </w:rPr>
      </w:pPr>
      <w:r w:rsidRPr="00391257"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Pr="00391257"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Pr="00391257"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Pr="00391257"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Pr="00391257"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Pr="003912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A72B5D" w:rsidRPr="00391257" w:rsidP="00A72B5D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72B5D" w:rsidRPr="00391257" w:rsidP="00A72B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91257">
        <w:rPr>
          <w:rFonts w:ascii="Arial" w:hAnsi="Arial" w:cs="Arial"/>
          <w:i/>
          <w:color w:val="000000"/>
          <w:sz w:val="24"/>
          <w:szCs w:val="24"/>
        </w:rPr>
        <w:tab/>
      </w:r>
    </w:p>
    <w:p w:rsidR="00A72B5D" w:rsidRPr="00391257" w:rsidP="00A72B5D">
      <w:pPr>
        <w:pStyle w:val="Heading3"/>
        <w:jc w:val="both"/>
        <w:rPr>
          <w:rFonts w:ascii="Arial" w:hAnsi="Arial" w:cs="Arial"/>
          <w:color w:val="000000"/>
        </w:rPr>
      </w:pPr>
    </w:p>
    <w:p w:rsidR="00A72B5D" w:rsidRPr="00391257" w:rsidP="00A72B5D">
      <w:pPr>
        <w:pStyle w:val="Heading3"/>
        <w:jc w:val="both"/>
        <w:rPr>
          <w:rFonts w:ascii="Arial" w:hAnsi="Arial" w:cs="Arial"/>
          <w:color w:val="000000"/>
        </w:rPr>
      </w:pPr>
      <w:r w:rsidRPr="00391257">
        <w:rPr>
          <w:rFonts w:ascii="Arial" w:hAnsi="Arial" w:cs="Arial"/>
          <w:color w:val="000000"/>
        </w:rPr>
        <w:t xml:space="preserve">       …………………………….                                       ………………………………….</w:t>
      </w:r>
    </w:p>
    <w:p w:rsidR="00A72B5D" w:rsidRPr="00391257" w:rsidP="00A72B5D">
      <w:pPr>
        <w:pStyle w:val="Heading3"/>
        <w:jc w:val="both"/>
        <w:rPr>
          <w:rFonts w:ascii="Arial" w:hAnsi="Arial" w:cs="Arial"/>
          <w:b/>
          <w:color w:val="000000"/>
        </w:rPr>
      </w:pPr>
      <w:r w:rsidRPr="00391257">
        <w:rPr>
          <w:rFonts w:ascii="Arial" w:hAnsi="Arial" w:cs="Arial"/>
          <w:color w:val="000000"/>
        </w:rPr>
        <w:t xml:space="preserve">             Ing. Tomáš Rada                                                       Bc. Jiří Sýkora             </w:t>
      </w:r>
    </w:p>
    <w:p w:rsidR="00A56ED6" w:rsidRPr="00391257" w:rsidP="00A72B5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391257">
        <w:rPr>
          <w:rFonts w:ascii="Arial" w:hAnsi="Arial" w:cs="Arial"/>
          <w:bCs/>
          <w:color w:val="000000"/>
          <w:sz w:val="24"/>
          <w:szCs w:val="24"/>
        </w:rPr>
        <w:t xml:space="preserve">       starosta města Rokycany                                    místostarosta města Rokycany</w:t>
      </w:r>
    </w:p>
    <w:p w:rsidR="00535F2A" w:rsidRPr="00391257" w:rsidP="00A72B5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:rsidR="00535F2A" w:rsidRPr="00391257" w:rsidP="00A72B5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:rsidR="00535F2A" w:rsidRPr="00391257" w:rsidP="00A72B5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sectPr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69B">
    <w:pPr>
      <w:pStyle w:val="Header"/>
    </w:pPr>
  </w:p>
  <w:p w:rsidR="00391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5D"/>
    <w:rsid w:val="0001724F"/>
    <w:rsid w:val="00045123"/>
    <w:rsid w:val="00074B66"/>
    <w:rsid w:val="000C6AA4"/>
    <w:rsid w:val="00102F81"/>
    <w:rsid w:val="00112C9C"/>
    <w:rsid w:val="00152B82"/>
    <w:rsid w:val="00186DD8"/>
    <w:rsid w:val="0021563A"/>
    <w:rsid w:val="0023120D"/>
    <w:rsid w:val="002D1940"/>
    <w:rsid w:val="00303F1B"/>
    <w:rsid w:val="00391257"/>
    <w:rsid w:val="003D7337"/>
    <w:rsid w:val="003D7C63"/>
    <w:rsid w:val="00417873"/>
    <w:rsid w:val="00420538"/>
    <w:rsid w:val="0044360C"/>
    <w:rsid w:val="004B24DE"/>
    <w:rsid w:val="00530869"/>
    <w:rsid w:val="0053269B"/>
    <w:rsid w:val="00535F2A"/>
    <w:rsid w:val="005A0094"/>
    <w:rsid w:val="005B76F6"/>
    <w:rsid w:val="00670D2A"/>
    <w:rsid w:val="006876BF"/>
    <w:rsid w:val="007112AE"/>
    <w:rsid w:val="0075760A"/>
    <w:rsid w:val="007C6846"/>
    <w:rsid w:val="00822E04"/>
    <w:rsid w:val="008674AA"/>
    <w:rsid w:val="00870537"/>
    <w:rsid w:val="00941EAD"/>
    <w:rsid w:val="009A427F"/>
    <w:rsid w:val="009A6975"/>
    <w:rsid w:val="009E2DF4"/>
    <w:rsid w:val="00A207CC"/>
    <w:rsid w:val="00A56ED6"/>
    <w:rsid w:val="00A72B5D"/>
    <w:rsid w:val="00AC170B"/>
    <w:rsid w:val="00AC7921"/>
    <w:rsid w:val="00B61109"/>
    <w:rsid w:val="00BE3FE4"/>
    <w:rsid w:val="00C20EBA"/>
    <w:rsid w:val="00C42F14"/>
    <w:rsid w:val="00C46AD3"/>
    <w:rsid w:val="00C50C47"/>
    <w:rsid w:val="00C517F0"/>
    <w:rsid w:val="00CB196D"/>
    <w:rsid w:val="00CC2F69"/>
    <w:rsid w:val="00D47440"/>
    <w:rsid w:val="00EA3EAD"/>
    <w:rsid w:val="00F037D6"/>
    <w:rsid w:val="00F63849"/>
    <w:rsid w:val="00FB3FED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A72B5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72B5D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semiHidden/>
    <w:rsid w:val="00A72B5D"/>
    <w:rPr>
      <w:rFonts w:ascii="Times New Roman" w:eastAsia="Times New Roman" w:hAnsi="Times New Roman"/>
      <w:sz w:val="24"/>
      <w:u w:val="single"/>
    </w:rPr>
  </w:style>
  <w:style w:type="character" w:customStyle="1" w:styleId="Nadpis3Char">
    <w:name w:val="Nadpis 3 Char"/>
    <w:link w:val="Heading3"/>
    <w:uiPriority w:val="9"/>
    <w:semiHidden/>
    <w:rsid w:val="00A72B5D"/>
    <w:rPr>
      <w:rFonts w:ascii="Calibri Light" w:eastAsia="Times New Roman" w:hAnsi="Calibri Light"/>
      <w:color w:val="1F4D78"/>
      <w:sz w:val="24"/>
      <w:szCs w:val="24"/>
    </w:rPr>
  </w:style>
  <w:style w:type="paragraph" w:styleId="BodyText">
    <w:name w:val="Body Text"/>
    <w:basedOn w:val="Normal"/>
    <w:link w:val="ZkladntextChar"/>
    <w:semiHidden/>
    <w:unhideWhenUsed/>
    <w:rsid w:val="00A72B5D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BodyText"/>
    <w:semiHidden/>
    <w:rsid w:val="00A72B5D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Zkladntextodsazen2Char"/>
    <w:semiHidden/>
    <w:unhideWhenUsed/>
    <w:rsid w:val="00A72B5D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link w:val="BodyTextIndent2"/>
    <w:semiHidden/>
    <w:rsid w:val="00A72B5D"/>
    <w:rPr>
      <w:rFonts w:ascii="Times New Roman" w:eastAsia="Times New Roman" w:hAnsi="Times New Roman"/>
      <w:bCs/>
      <w:sz w:val="24"/>
    </w:rPr>
  </w:style>
  <w:style w:type="paragraph" w:customStyle="1" w:styleId="NormlnIMP">
    <w:name w:val="Normální_IMP"/>
    <w:basedOn w:val="Normal"/>
    <w:rsid w:val="00A72B5D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al"/>
    <w:rsid w:val="00A72B5D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slalnk">
    <w:name w:val="Čísla článků"/>
    <w:basedOn w:val="Normal"/>
    <w:rsid w:val="00A72B5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ormal0Char">
    <w:name w:val="Normal0 Char"/>
    <w:link w:val="Normal0"/>
    <w:locked/>
    <w:rsid w:val="00A72B5D"/>
    <w:rPr>
      <w:rFonts w:ascii="Arial Unicode MS" w:eastAsia="Arial Unicode MS" w:hAnsi="Arial Unicode MS" w:cs="Arial Unicode MS"/>
      <w:color w:val="000000"/>
      <w:sz w:val="24"/>
      <w:szCs w:val="24"/>
      <w:u w:color="000000"/>
      <w:bdr w:val="none" w:sz="0" w:space="0" w:color="auto" w:frame="1"/>
      <w:lang w:val="de-DE"/>
    </w:rPr>
  </w:style>
  <w:style w:type="paragraph" w:customStyle="1" w:styleId="Normal0">
    <w:name w:val="Normal0"/>
    <w:link w:val="Normal0Char"/>
    <w:rsid w:val="00A72B5D"/>
    <w:rPr>
      <w:rFonts w:ascii="Arial Unicode MS" w:eastAsia="Arial Unicode MS" w:hAnsi="Arial Unicode MS" w:cs="Arial Unicode MS"/>
      <w:color w:val="000000"/>
      <w:sz w:val="24"/>
      <w:szCs w:val="24"/>
      <w:u w:color="000000"/>
      <w:bdr w:val="none" w:sz="0" w:space="0" w:color="auto" w:frame="1"/>
      <w:lang w:val="de-DE"/>
    </w:rPr>
  </w:style>
  <w:style w:type="paragraph" w:styleId="Header">
    <w:name w:val="header"/>
    <w:basedOn w:val="Normal"/>
    <w:link w:val="ZhlavChar"/>
    <w:uiPriority w:val="99"/>
    <w:unhideWhenUsed/>
    <w:rsid w:val="003912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uiPriority w:val="99"/>
    <w:rsid w:val="00391257"/>
    <w:rPr>
      <w:sz w:val="22"/>
      <w:szCs w:val="22"/>
      <w:lang w:eastAsia="en-US"/>
    </w:rPr>
  </w:style>
  <w:style w:type="paragraph" w:styleId="Footer">
    <w:name w:val="footer"/>
    <w:basedOn w:val="Normal"/>
    <w:link w:val="ZpatChar"/>
    <w:uiPriority w:val="99"/>
    <w:unhideWhenUsed/>
    <w:rsid w:val="003912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"/>
    <w:uiPriority w:val="99"/>
    <w:rsid w:val="00391257"/>
    <w:rPr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9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3912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dkaslova</dc:creator>
  <cp:lastModifiedBy>Ing. Vladimíra Hupáková</cp:lastModifiedBy>
  <cp:revision>2</cp:revision>
  <cp:lastPrinted>2024-08-16T07:57:00Z</cp:lastPrinted>
  <dcterms:created xsi:type="dcterms:W3CDTF">2024-09-04T07:30:00Z</dcterms:created>
  <dcterms:modified xsi:type="dcterms:W3CDTF">2024-09-04T07:30:00Z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MeRo/79/OK/24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MeRo/11/OK/24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4.9.2024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&lt;TABLE&gt;&lt;TR&gt;&lt;TD&gt;Č.j.:&lt;/TD&gt;&lt;TD&gt;MeRo/79/OK/24&lt;/TD&gt;&lt;/TR&gt;&lt;TR&gt;&lt;TD&gt;&lt;/TD&gt;&lt;TD&gt;&lt;/TD&gt;&lt;/TR&gt;&lt;/TABLE&gt;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49280/24</vt:lpwstr>
  </property>
  <property fmtid="{D5CDD505-2E9C-101B-9397-08002B2CF9AE}" pid="19" name="Key_BarCode_Pisemnost">
    <vt:lpwstr>*B002657233*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49280/24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1088/24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Rokycany, kterou se mění obecně závazná vyhláška č. 4/2019, o místním poplatku za užívání veřejného prostranství</vt:lpwstr>
  </property>
  <property fmtid="{D5CDD505-2E9C-101B-9397-08002B2CF9AE}" pid="41" name="Zkratka_SpisovyUzel_PoziceZodpo_Pisemnost">
    <vt:lpwstr>OK</vt:lpwstr>
  </property>
</Properties>
</file>