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0362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4117B">
        <w:rPr>
          <w:rFonts w:ascii="Arial" w:hAnsi="Arial" w:cs="Arial"/>
          <w:b/>
        </w:rPr>
        <w:t>PÍSEČNÁ</w:t>
      </w:r>
    </w:p>
    <w:p w14:paraId="20E9F89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4117B">
        <w:rPr>
          <w:rFonts w:ascii="Arial" w:hAnsi="Arial" w:cs="Arial"/>
          <w:b/>
        </w:rPr>
        <w:t>Písečná</w:t>
      </w:r>
    </w:p>
    <w:p w14:paraId="4AF1A55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4117B">
        <w:rPr>
          <w:rFonts w:ascii="Arial" w:hAnsi="Arial" w:cs="Arial"/>
          <w:b/>
        </w:rPr>
        <w:t>Písečná</w:t>
      </w:r>
      <w:r w:rsidRPr="002E0EAD">
        <w:rPr>
          <w:rFonts w:ascii="Arial" w:hAnsi="Arial" w:cs="Arial"/>
          <w:b/>
        </w:rPr>
        <w:t xml:space="preserve"> </w:t>
      </w:r>
    </w:p>
    <w:p w14:paraId="3360220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06BF0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DAA6B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AE18173" w14:textId="4A4D1611" w:rsidR="00135217" w:rsidRPr="00553B78" w:rsidRDefault="00135217" w:rsidP="001352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364AE">
        <w:rPr>
          <w:rFonts w:ascii="Arial" w:hAnsi="Arial" w:cs="Arial"/>
          <w:bCs w:val="0"/>
          <w:sz w:val="22"/>
          <w:szCs w:val="22"/>
        </w:rPr>
        <w:t xml:space="preserve">Zastupitelstvo </w:t>
      </w:r>
      <w:r>
        <w:rPr>
          <w:rFonts w:ascii="Arial" w:hAnsi="Arial" w:cs="Arial"/>
          <w:bCs w:val="0"/>
          <w:sz w:val="22"/>
          <w:szCs w:val="22"/>
        </w:rPr>
        <w:t>obce Písečná</w:t>
      </w:r>
      <w:r w:rsidRPr="006364AE">
        <w:rPr>
          <w:rFonts w:ascii="Arial" w:hAnsi="Arial" w:cs="Arial"/>
          <w:bCs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Cs w:val="0"/>
          <w:sz w:val="22"/>
          <w:szCs w:val="22"/>
        </w:rPr>
        <w:t>13</w:t>
      </w:r>
      <w:r w:rsidRPr="006364AE">
        <w:rPr>
          <w:rFonts w:ascii="Arial" w:hAnsi="Arial" w:cs="Arial"/>
          <w:bCs w:val="0"/>
          <w:sz w:val="22"/>
          <w:szCs w:val="22"/>
        </w:rPr>
        <w:t>.</w:t>
      </w:r>
      <w:r>
        <w:rPr>
          <w:rFonts w:ascii="Arial" w:hAnsi="Arial" w:cs="Arial"/>
          <w:bCs w:val="0"/>
          <w:sz w:val="22"/>
          <w:szCs w:val="22"/>
        </w:rPr>
        <w:t xml:space="preserve"> prosince </w:t>
      </w:r>
      <w:r w:rsidRPr="006364AE">
        <w:rPr>
          <w:rFonts w:ascii="Arial" w:hAnsi="Arial" w:cs="Arial"/>
          <w:bCs w:val="0"/>
          <w:sz w:val="22"/>
          <w:szCs w:val="22"/>
        </w:rPr>
        <w:t>2024 usneslo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 (dále jen „zákon o odpadech“)</w:t>
      </w:r>
      <w:r w:rsidRPr="00FB6AE5">
        <w:rPr>
          <w:rFonts w:ascii="Arial" w:hAnsi="Arial" w:cs="Arial"/>
          <w:sz w:val="22"/>
          <w:szCs w:val="22"/>
        </w:rPr>
        <w:t>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č. 128/2000 Sb., o obcích </w:t>
      </w:r>
      <w:r w:rsidRPr="00FB6AE5">
        <w:rPr>
          <w:rFonts w:ascii="Arial" w:hAnsi="Arial" w:cs="Arial"/>
          <w:sz w:val="22"/>
          <w:szCs w:val="22"/>
        </w:rPr>
        <w:t>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9288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64125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41F379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A576D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CD5A7F" w14:textId="77777777" w:rsidR="00EB486C" w:rsidRPr="007F35A2" w:rsidRDefault="0024722A" w:rsidP="00436B5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F35A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F35A2">
        <w:rPr>
          <w:rFonts w:ascii="Arial" w:hAnsi="Arial" w:cs="Arial"/>
          <w:sz w:val="22"/>
          <w:szCs w:val="22"/>
        </w:rPr>
        <w:t xml:space="preserve">obecní systém </w:t>
      </w:r>
      <w:r w:rsidR="00BD2B1D" w:rsidRPr="007F35A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F35A2">
        <w:rPr>
          <w:rFonts w:ascii="Arial" w:hAnsi="Arial" w:cs="Arial"/>
          <w:sz w:val="22"/>
          <w:szCs w:val="22"/>
        </w:rPr>
        <w:t xml:space="preserve"> </w:t>
      </w:r>
      <w:r w:rsidR="007F35A2" w:rsidRPr="007F35A2">
        <w:rPr>
          <w:rFonts w:ascii="Arial" w:hAnsi="Arial" w:cs="Arial"/>
          <w:sz w:val="22"/>
          <w:szCs w:val="22"/>
        </w:rPr>
        <w:t xml:space="preserve">Písečná. </w:t>
      </w:r>
    </w:p>
    <w:p w14:paraId="1B1570B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090CC6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DFE92A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4D584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44071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4CA0C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C059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2A8C6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5969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329314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54FC4A" w14:textId="77777777" w:rsidR="00CB5754" w:rsidRPr="00CF4AD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D5F67E4" w14:textId="77777777" w:rsidR="0024722A" w:rsidRPr="00CF4AD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F4AD4">
        <w:rPr>
          <w:rFonts w:ascii="Arial" w:hAnsi="Arial" w:cs="Arial"/>
          <w:sz w:val="22"/>
          <w:szCs w:val="22"/>
        </w:rPr>
        <w:t>Osoby předávající k</w:t>
      </w:r>
      <w:r w:rsidR="0024722A" w:rsidRPr="00CF4AD4">
        <w:rPr>
          <w:rFonts w:ascii="Arial" w:hAnsi="Arial" w:cs="Arial"/>
          <w:sz w:val="22"/>
          <w:szCs w:val="22"/>
        </w:rPr>
        <w:t xml:space="preserve">omunální odpad </w:t>
      </w:r>
      <w:r w:rsidRPr="00CF4AD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F4AD4">
        <w:rPr>
          <w:rFonts w:ascii="Arial" w:hAnsi="Arial" w:cs="Arial"/>
          <w:sz w:val="22"/>
          <w:szCs w:val="22"/>
        </w:rPr>
        <w:t>od</w:t>
      </w:r>
      <w:r w:rsidR="00912D28" w:rsidRPr="00CF4AD4">
        <w:rPr>
          <w:rFonts w:ascii="Arial" w:hAnsi="Arial" w:cs="Arial"/>
          <w:sz w:val="22"/>
          <w:szCs w:val="22"/>
        </w:rPr>
        <w:t xml:space="preserve">děleně soustřeďovat </w:t>
      </w:r>
      <w:r w:rsidRPr="00CF4AD4">
        <w:rPr>
          <w:rFonts w:ascii="Arial" w:hAnsi="Arial" w:cs="Arial"/>
          <w:sz w:val="22"/>
          <w:szCs w:val="22"/>
        </w:rPr>
        <w:t xml:space="preserve">následující </w:t>
      </w:r>
      <w:r w:rsidR="009B77CC" w:rsidRPr="00CF4AD4">
        <w:rPr>
          <w:rFonts w:ascii="Arial" w:hAnsi="Arial" w:cs="Arial"/>
          <w:sz w:val="22"/>
          <w:szCs w:val="22"/>
        </w:rPr>
        <w:t>složky</w:t>
      </w:r>
      <w:r w:rsidR="0024722A" w:rsidRPr="00CF4AD4">
        <w:rPr>
          <w:rFonts w:ascii="Arial" w:hAnsi="Arial" w:cs="Arial"/>
          <w:sz w:val="22"/>
          <w:szCs w:val="22"/>
        </w:rPr>
        <w:t>:</w:t>
      </w:r>
    </w:p>
    <w:p w14:paraId="10217AD6" w14:textId="77777777" w:rsidR="0024722A" w:rsidRPr="00CF4AD4" w:rsidRDefault="0024722A">
      <w:pPr>
        <w:rPr>
          <w:rFonts w:ascii="Arial" w:hAnsi="Arial" w:cs="Arial"/>
          <w:iCs/>
          <w:sz w:val="22"/>
          <w:szCs w:val="22"/>
        </w:rPr>
      </w:pPr>
    </w:p>
    <w:p w14:paraId="6F721185" w14:textId="77777777" w:rsidR="009B77CC" w:rsidRPr="00CF4AD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F4AD4">
        <w:rPr>
          <w:rFonts w:ascii="Arial" w:hAnsi="Arial" w:cs="Arial"/>
          <w:bCs/>
          <w:color w:val="000000"/>
        </w:rPr>
        <w:t>Biologick</w:t>
      </w:r>
      <w:r w:rsidR="001476FD" w:rsidRPr="00CF4AD4">
        <w:rPr>
          <w:rFonts w:ascii="Arial" w:hAnsi="Arial" w:cs="Arial"/>
          <w:bCs/>
          <w:color w:val="000000"/>
        </w:rPr>
        <w:t>é</w:t>
      </w:r>
      <w:r w:rsidRPr="00CF4AD4">
        <w:rPr>
          <w:rFonts w:ascii="Arial" w:hAnsi="Arial" w:cs="Arial"/>
          <w:bCs/>
          <w:color w:val="000000"/>
        </w:rPr>
        <w:t xml:space="preserve"> odpady</w:t>
      </w:r>
      <w:r w:rsidRPr="00CF4AD4">
        <w:rPr>
          <w:rFonts w:ascii="Arial" w:hAnsi="Arial" w:cs="Arial"/>
          <w:bCs/>
        </w:rPr>
        <w:t>,</w:t>
      </w:r>
    </w:p>
    <w:p w14:paraId="06171AD9" w14:textId="77777777" w:rsidR="009B77CC" w:rsidRPr="00CF4AD4" w:rsidRDefault="007F35A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F4AD4">
        <w:rPr>
          <w:rFonts w:ascii="Arial" w:hAnsi="Arial" w:cs="Arial"/>
          <w:bCs/>
          <w:color w:val="000000"/>
        </w:rPr>
        <w:t>Papír včetně nápojových kartonů,</w:t>
      </w:r>
    </w:p>
    <w:p w14:paraId="3F6DB04D" w14:textId="77777777" w:rsidR="009B77CC" w:rsidRPr="00CF4AD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F4AD4">
        <w:rPr>
          <w:rFonts w:ascii="Arial" w:hAnsi="Arial" w:cs="Arial"/>
          <w:bCs/>
          <w:color w:val="000000"/>
        </w:rPr>
        <w:t>Plasty</w:t>
      </w:r>
      <w:r w:rsidR="00745703" w:rsidRPr="00CF4AD4">
        <w:rPr>
          <w:rFonts w:ascii="Arial" w:hAnsi="Arial" w:cs="Arial"/>
          <w:bCs/>
          <w:color w:val="000000"/>
        </w:rPr>
        <w:t xml:space="preserve"> včetně PET lahví</w:t>
      </w:r>
      <w:r w:rsidRPr="00CF4AD4">
        <w:rPr>
          <w:rFonts w:ascii="Arial" w:hAnsi="Arial" w:cs="Arial"/>
          <w:bCs/>
          <w:color w:val="000000"/>
        </w:rPr>
        <w:t>,</w:t>
      </w:r>
    </w:p>
    <w:p w14:paraId="6E116006" w14:textId="77777777" w:rsidR="009B77CC" w:rsidRPr="00CF4AD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F4AD4">
        <w:rPr>
          <w:rFonts w:ascii="Arial" w:hAnsi="Arial" w:cs="Arial"/>
          <w:bCs/>
          <w:color w:val="000000"/>
        </w:rPr>
        <w:t>Sklo,</w:t>
      </w:r>
    </w:p>
    <w:p w14:paraId="2B9DAF28" w14:textId="77777777" w:rsidR="009B77CC" w:rsidRPr="00CF4AD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F4AD4">
        <w:rPr>
          <w:rFonts w:ascii="Arial" w:hAnsi="Arial" w:cs="Arial"/>
          <w:bCs/>
          <w:color w:val="000000"/>
        </w:rPr>
        <w:t>Kovy,</w:t>
      </w:r>
    </w:p>
    <w:p w14:paraId="5B555770" w14:textId="77777777" w:rsidR="0024722A" w:rsidRPr="00CF4AD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F4AD4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CF4AD4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4084F95" w14:textId="77777777" w:rsidR="00053446" w:rsidRPr="00CF4AD4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CF4AD4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DE1F68B" w14:textId="77777777" w:rsidR="00053446" w:rsidRPr="00CF4AD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F4AD4">
        <w:rPr>
          <w:rFonts w:ascii="Arial" w:hAnsi="Arial" w:cs="Arial"/>
          <w:iCs/>
          <w:sz w:val="22"/>
          <w:szCs w:val="22"/>
        </w:rPr>
        <w:t>Jedlé oleje a tuky,</w:t>
      </w:r>
    </w:p>
    <w:p w14:paraId="60BC3698" w14:textId="37332EE0" w:rsidR="00E66B2E" w:rsidRPr="00CF4AD4" w:rsidRDefault="006F432E" w:rsidP="007949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F4AD4">
        <w:rPr>
          <w:rFonts w:ascii="Arial" w:hAnsi="Arial" w:cs="Arial"/>
          <w:iCs/>
          <w:sz w:val="22"/>
          <w:szCs w:val="22"/>
        </w:rPr>
        <w:t>Textil</w:t>
      </w:r>
      <w:r w:rsidR="00135217">
        <w:rPr>
          <w:rFonts w:ascii="Arial" w:hAnsi="Arial" w:cs="Arial"/>
          <w:iCs/>
          <w:sz w:val="22"/>
          <w:szCs w:val="22"/>
        </w:rPr>
        <w:t>,</w:t>
      </w:r>
    </w:p>
    <w:p w14:paraId="2F87480D" w14:textId="419A16F3" w:rsidR="00A342C0" w:rsidRPr="00CF4AD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F4AD4">
        <w:rPr>
          <w:rFonts w:ascii="Arial" w:hAnsi="Arial" w:cs="Arial"/>
          <w:iCs/>
          <w:sz w:val="22"/>
          <w:szCs w:val="22"/>
        </w:rPr>
        <w:t>Směsný komunální odpad</w:t>
      </w:r>
      <w:r w:rsidR="00135217">
        <w:rPr>
          <w:rFonts w:ascii="Arial" w:hAnsi="Arial" w:cs="Arial"/>
          <w:iCs/>
          <w:sz w:val="22"/>
          <w:szCs w:val="22"/>
        </w:rPr>
        <w:t>.</w:t>
      </w:r>
    </w:p>
    <w:p w14:paraId="73E3E499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8C5C58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637C74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E5A718" w14:textId="77777777" w:rsidR="00262D62" w:rsidRPr="00CF4AD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F4AD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="007F35A2" w:rsidRPr="00CF4AD4">
        <w:rPr>
          <w:rFonts w:ascii="Arial" w:hAnsi="Arial" w:cs="Arial"/>
          <w:iCs/>
          <w:sz w:val="22"/>
          <w:szCs w:val="22"/>
        </w:rPr>
        <w:t>např. koberce, matrace, nábytek</w:t>
      </w:r>
      <w:r w:rsidRPr="00CF4AD4">
        <w:rPr>
          <w:rFonts w:ascii="Arial" w:hAnsi="Arial" w:cs="Arial"/>
          <w:sz w:val="22"/>
          <w:szCs w:val="22"/>
        </w:rPr>
        <w:t>).</w:t>
      </w:r>
    </w:p>
    <w:p w14:paraId="3948208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15C37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0F7E0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0770F81" w14:textId="77777777" w:rsidR="00074576" w:rsidRPr="00C9156E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9156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29AA034" w14:textId="77777777" w:rsidR="00223F72" w:rsidRPr="00C9156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971760" w14:textId="77777777" w:rsidR="00AB13CA" w:rsidRPr="00C9156E" w:rsidRDefault="00AB13CA" w:rsidP="00AB13C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9156E">
        <w:rPr>
          <w:rFonts w:ascii="Arial" w:hAnsi="Arial" w:cs="Arial"/>
          <w:sz w:val="22"/>
          <w:szCs w:val="22"/>
        </w:rPr>
        <w:t xml:space="preserve">Papír včetně nápojových kartonů, plasty včetně PET lahví, sklo, kovy, biologické odpady, jedlé oleje a tuky, textil se soustřeďují do </w:t>
      </w:r>
      <w:r w:rsidRPr="00C9156E">
        <w:rPr>
          <w:rFonts w:ascii="Arial" w:hAnsi="Arial" w:cs="Arial"/>
          <w:bCs/>
          <w:sz w:val="22"/>
          <w:szCs w:val="22"/>
        </w:rPr>
        <w:t>zvláštních sběrných nádob</w:t>
      </w:r>
      <w:r w:rsidRPr="00C9156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popelnice</w:t>
      </w:r>
      <w:r w:rsidRPr="00C9156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zvonové kontejnery, velkoobjemové kontejnery a</w:t>
      </w:r>
      <w:r w:rsidRPr="00C9156E">
        <w:rPr>
          <w:rFonts w:ascii="Arial" w:hAnsi="Arial" w:cs="Arial"/>
          <w:sz w:val="22"/>
          <w:szCs w:val="22"/>
        </w:rPr>
        <w:t xml:space="preserve"> pytle.</w:t>
      </w:r>
    </w:p>
    <w:p w14:paraId="666B2163" w14:textId="77777777" w:rsidR="007F35A2" w:rsidRPr="00C9156E" w:rsidRDefault="007F35A2" w:rsidP="007F35A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ECC010" w14:textId="5AFD2573" w:rsidR="002A3581" w:rsidRPr="00C9156E" w:rsidRDefault="002A3581" w:rsidP="007F35A2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C9156E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7F35A2" w:rsidRPr="00C9156E">
        <w:rPr>
          <w:rFonts w:ascii="Arial" w:hAnsi="Arial" w:cs="Arial"/>
          <w:sz w:val="22"/>
          <w:szCs w:val="22"/>
        </w:rPr>
        <w:t>, jejichž seznam je na internetové stránce obce (</w:t>
      </w:r>
      <w:hyperlink r:id="rId8" w:history="1">
        <w:r w:rsidR="00A332AE" w:rsidRPr="007B3D25">
          <w:rPr>
            <w:rStyle w:val="Hypertextovodkaz"/>
            <w:rFonts w:ascii="Arial" w:hAnsi="Arial" w:cs="Arial"/>
            <w:sz w:val="22"/>
            <w:szCs w:val="22"/>
          </w:rPr>
          <w:t>www.obecpisecna.cz</w:t>
        </w:r>
      </w:hyperlink>
      <w:r w:rsidR="007F35A2" w:rsidRPr="00C9156E">
        <w:rPr>
          <w:rFonts w:ascii="Arial" w:hAnsi="Arial" w:cs="Arial"/>
          <w:sz w:val="22"/>
          <w:szCs w:val="22"/>
        </w:rPr>
        <w:t xml:space="preserve">). Pytle se odkládají u jednotlivých nemovitostí dle harmonogramu svozu uvedeného na </w:t>
      </w:r>
      <w:r w:rsidR="00135217">
        <w:rPr>
          <w:rFonts w:ascii="Arial" w:hAnsi="Arial" w:cs="Arial"/>
          <w:sz w:val="22"/>
          <w:szCs w:val="22"/>
        </w:rPr>
        <w:t>internetových</w:t>
      </w:r>
      <w:r w:rsidR="007F35A2" w:rsidRPr="00C9156E">
        <w:rPr>
          <w:rFonts w:ascii="Arial" w:hAnsi="Arial" w:cs="Arial"/>
          <w:sz w:val="22"/>
          <w:szCs w:val="22"/>
        </w:rPr>
        <w:t xml:space="preserve"> stránkách obce.</w:t>
      </w:r>
      <w:r w:rsidRPr="00C9156E">
        <w:rPr>
          <w:rFonts w:ascii="Arial" w:hAnsi="Arial" w:cs="Arial"/>
          <w:sz w:val="22"/>
          <w:szCs w:val="22"/>
        </w:rPr>
        <w:t xml:space="preserve"> </w:t>
      </w:r>
    </w:p>
    <w:p w14:paraId="3390EB46" w14:textId="77777777" w:rsidR="001E3107" w:rsidRPr="00C9156E" w:rsidRDefault="001E3107" w:rsidP="001E310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99E9E84" w14:textId="77777777" w:rsidR="0024722A" w:rsidRPr="00A332A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340FBC" w14:textId="77777777" w:rsidR="0024722A" w:rsidRPr="00A332A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94C7AB6" w14:textId="77777777" w:rsidR="00223F72" w:rsidRPr="00A332AE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666460A" w14:textId="77777777" w:rsidR="00AB13CA" w:rsidRPr="00A332AE" w:rsidRDefault="00AB13CA" w:rsidP="00AB13CA">
      <w:pPr>
        <w:numPr>
          <w:ilvl w:val="1"/>
          <w:numId w:val="33"/>
        </w:numPr>
        <w:tabs>
          <w:tab w:val="left" w:pos="709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>Papír</w:t>
      </w:r>
      <w:r>
        <w:rPr>
          <w:rFonts w:ascii="Arial" w:hAnsi="Arial" w:cs="Arial"/>
          <w:sz w:val="22"/>
          <w:szCs w:val="22"/>
        </w:rPr>
        <w:t xml:space="preserve"> včetně</w:t>
      </w:r>
      <w:r w:rsidRPr="00A332AE">
        <w:rPr>
          <w:rFonts w:ascii="Arial" w:hAnsi="Arial" w:cs="Arial"/>
          <w:sz w:val="22"/>
          <w:szCs w:val="22"/>
        </w:rPr>
        <w:t xml:space="preserve"> nápojov</w:t>
      </w:r>
      <w:r>
        <w:rPr>
          <w:rFonts w:ascii="Arial" w:hAnsi="Arial" w:cs="Arial"/>
          <w:sz w:val="22"/>
          <w:szCs w:val="22"/>
        </w:rPr>
        <w:t>ých</w:t>
      </w:r>
      <w:r w:rsidRPr="00A332AE">
        <w:rPr>
          <w:rFonts w:ascii="Arial" w:hAnsi="Arial" w:cs="Arial"/>
          <w:sz w:val="22"/>
          <w:szCs w:val="22"/>
        </w:rPr>
        <w:t xml:space="preserve"> karton</w:t>
      </w:r>
      <w:r>
        <w:rPr>
          <w:rFonts w:ascii="Arial" w:hAnsi="Arial" w:cs="Arial"/>
          <w:sz w:val="22"/>
          <w:szCs w:val="22"/>
        </w:rPr>
        <w:t>ů</w:t>
      </w:r>
      <w:r w:rsidRPr="00A332A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zvonový kontejner modré barvy</w:t>
      </w:r>
      <w:r w:rsidRPr="00A332AE">
        <w:rPr>
          <w:rFonts w:ascii="Arial" w:hAnsi="Arial" w:cs="Arial"/>
          <w:sz w:val="22"/>
          <w:szCs w:val="22"/>
        </w:rPr>
        <w:t>, modré pytle,</w:t>
      </w:r>
    </w:p>
    <w:p w14:paraId="1C999A84" w14:textId="77777777" w:rsidR="00AB13CA" w:rsidRPr="00A332AE" w:rsidRDefault="00AB13CA" w:rsidP="00AB13CA">
      <w:pPr>
        <w:numPr>
          <w:ilvl w:val="1"/>
          <w:numId w:val="33"/>
        </w:numPr>
        <w:tabs>
          <w:tab w:val="left" w:pos="709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 xml:space="preserve"> včetně</w:t>
      </w:r>
      <w:r w:rsidRPr="00A332AE">
        <w:rPr>
          <w:rFonts w:ascii="Arial" w:hAnsi="Arial" w:cs="Arial"/>
          <w:sz w:val="22"/>
          <w:szCs w:val="22"/>
        </w:rPr>
        <w:t xml:space="preserve"> PET lahv</w:t>
      </w:r>
      <w:r>
        <w:rPr>
          <w:rFonts w:ascii="Arial" w:hAnsi="Arial" w:cs="Arial"/>
          <w:sz w:val="22"/>
          <w:szCs w:val="22"/>
        </w:rPr>
        <w:t xml:space="preserve">í </w:t>
      </w:r>
      <w:r w:rsidRPr="00A332A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zvonový kontejner žluté </w:t>
      </w:r>
      <w:r w:rsidRPr="00A332AE">
        <w:rPr>
          <w:rFonts w:ascii="Arial" w:hAnsi="Arial" w:cs="Arial"/>
          <w:sz w:val="22"/>
          <w:szCs w:val="22"/>
        </w:rPr>
        <w:t>barv</w:t>
      </w:r>
      <w:r>
        <w:rPr>
          <w:rFonts w:ascii="Arial" w:hAnsi="Arial" w:cs="Arial"/>
          <w:sz w:val="22"/>
          <w:szCs w:val="22"/>
        </w:rPr>
        <w:t>y</w:t>
      </w:r>
      <w:r w:rsidRPr="00A332AE">
        <w:rPr>
          <w:rFonts w:ascii="Arial" w:hAnsi="Arial" w:cs="Arial"/>
          <w:sz w:val="22"/>
          <w:szCs w:val="22"/>
        </w:rPr>
        <w:t>, žluté pytle,</w:t>
      </w:r>
    </w:p>
    <w:p w14:paraId="4BC98C39" w14:textId="77777777" w:rsidR="00AB13CA" w:rsidRPr="00A332AE" w:rsidRDefault="00AB13CA" w:rsidP="00AB13CA">
      <w:pPr>
        <w:numPr>
          <w:ilvl w:val="1"/>
          <w:numId w:val="33"/>
        </w:numPr>
        <w:tabs>
          <w:tab w:val="left" w:pos="709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 xml:space="preserve">Sklo – </w:t>
      </w:r>
      <w:r>
        <w:rPr>
          <w:rFonts w:ascii="Arial" w:hAnsi="Arial" w:cs="Arial"/>
          <w:sz w:val="22"/>
          <w:szCs w:val="22"/>
        </w:rPr>
        <w:t>zvonový kontejner zelené barvy</w:t>
      </w:r>
      <w:r w:rsidRPr="00A332AE">
        <w:rPr>
          <w:rFonts w:ascii="Arial" w:hAnsi="Arial" w:cs="Arial"/>
          <w:sz w:val="22"/>
          <w:szCs w:val="22"/>
        </w:rPr>
        <w:t xml:space="preserve">, </w:t>
      </w:r>
    </w:p>
    <w:p w14:paraId="0E15517C" w14:textId="77777777" w:rsidR="00AB13CA" w:rsidRPr="00A332AE" w:rsidRDefault="00AB13CA" w:rsidP="00AB13CA">
      <w:pPr>
        <w:numPr>
          <w:ilvl w:val="1"/>
          <w:numId w:val="33"/>
        </w:numPr>
        <w:tabs>
          <w:tab w:val="left" w:pos="709"/>
        </w:tabs>
        <w:spacing w:after="120"/>
        <w:ind w:left="992" w:hanging="567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>Biologické odpady – velkoobjemový kontejner s nápisem VĚTVE a TRÁVA,</w:t>
      </w:r>
    </w:p>
    <w:p w14:paraId="62E3AF4D" w14:textId="77777777" w:rsidR="00AB13CA" w:rsidRPr="00A332AE" w:rsidRDefault="00AB13CA" w:rsidP="00AB13CA">
      <w:pPr>
        <w:numPr>
          <w:ilvl w:val="1"/>
          <w:numId w:val="33"/>
        </w:numPr>
        <w:tabs>
          <w:tab w:val="left" w:pos="709"/>
        </w:tabs>
        <w:spacing w:after="120"/>
        <w:ind w:left="992" w:hanging="567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 xml:space="preserve">Kovy – </w:t>
      </w:r>
      <w:r>
        <w:rPr>
          <w:rFonts w:ascii="Arial" w:hAnsi="Arial" w:cs="Arial"/>
          <w:sz w:val="22"/>
          <w:szCs w:val="22"/>
        </w:rPr>
        <w:t xml:space="preserve">popelnice šedé barvy </w:t>
      </w:r>
      <w:r w:rsidRPr="00A332AE">
        <w:rPr>
          <w:rFonts w:ascii="Arial" w:hAnsi="Arial" w:cs="Arial"/>
          <w:sz w:val="22"/>
          <w:szCs w:val="22"/>
        </w:rPr>
        <w:t>s nápisem KOVY,</w:t>
      </w:r>
    </w:p>
    <w:p w14:paraId="53C91216" w14:textId="77777777" w:rsidR="00AB13CA" w:rsidRPr="00A332AE" w:rsidRDefault="00AB13CA" w:rsidP="00AB13CA">
      <w:pPr>
        <w:numPr>
          <w:ilvl w:val="1"/>
          <w:numId w:val="33"/>
        </w:numPr>
        <w:tabs>
          <w:tab w:val="left" w:pos="709"/>
        </w:tabs>
        <w:spacing w:after="120"/>
        <w:ind w:left="992" w:hanging="567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 xml:space="preserve">Jedlé oleje a tuky – </w:t>
      </w:r>
      <w:r>
        <w:rPr>
          <w:rFonts w:ascii="Arial" w:hAnsi="Arial" w:cs="Arial"/>
          <w:sz w:val="22"/>
          <w:szCs w:val="22"/>
        </w:rPr>
        <w:t>popelnice zelené barvy</w:t>
      </w:r>
      <w:r w:rsidRPr="00A332AE">
        <w:rPr>
          <w:rFonts w:ascii="Arial" w:hAnsi="Arial" w:cs="Arial"/>
          <w:sz w:val="22"/>
          <w:szCs w:val="22"/>
        </w:rPr>
        <w:t xml:space="preserve"> s nápisem JEDLÉ OLEJE A TUKY,</w:t>
      </w:r>
    </w:p>
    <w:p w14:paraId="63C7AC28" w14:textId="77777777" w:rsidR="00AB13CA" w:rsidRPr="00A332AE" w:rsidRDefault="00AB13CA" w:rsidP="00AB13CA">
      <w:pPr>
        <w:numPr>
          <w:ilvl w:val="1"/>
          <w:numId w:val="33"/>
        </w:numPr>
        <w:tabs>
          <w:tab w:val="left" w:pos="709"/>
        </w:tabs>
        <w:spacing w:after="120"/>
        <w:ind w:left="992" w:hanging="567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>Textil – hnědé pytle.</w:t>
      </w:r>
    </w:p>
    <w:p w14:paraId="57EEDB01" w14:textId="77777777" w:rsidR="007F35A2" w:rsidRPr="00A332AE" w:rsidRDefault="007F35A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548910" w14:textId="77777777" w:rsidR="009007DD" w:rsidRDefault="00F77173" w:rsidP="00A332AE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>Do zvláštních sběrných nádob je zakázáno</w:t>
      </w:r>
      <w:r w:rsidRPr="00AC2295">
        <w:rPr>
          <w:rFonts w:ascii="Arial" w:hAnsi="Arial" w:cs="Arial"/>
          <w:sz w:val="22"/>
          <w:szCs w:val="22"/>
        </w:rPr>
        <w:t xml:space="preserve">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ADA2B" w14:textId="77777777" w:rsidR="009007DD" w:rsidRDefault="009007DD" w:rsidP="00A332AE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583075AB" w14:textId="77777777" w:rsidR="009007DD" w:rsidRPr="009007DD" w:rsidRDefault="009007DD" w:rsidP="00A332AE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1F027D" w14:textId="77777777" w:rsidR="003A0DB1" w:rsidRPr="003A0DB1" w:rsidRDefault="003A0DB1" w:rsidP="00A332AE">
      <w:pPr>
        <w:pStyle w:val="Default"/>
        <w:tabs>
          <w:tab w:val="num" w:pos="426"/>
        </w:tabs>
        <w:ind w:left="284"/>
      </w:pPr>
    </w:p>
    <w:p w14:paraId="6DEC99E9" w14:textId="00DD5B81" w:rsidR="00196887" w:rsidRPr="001D28D8" w:rsidRDefault="006101FB" w:rsidP="001D28D8">
      <w:pPr>
        <w:numPr>
          <w:ilvl w:val="0"/>
          <w:numId w:val="4"/>
        </w:numPr>
        <w:tabs>
          <w:tab w:val="clear" w:pos="360"/>
          <w:tab w:val="num" w:pos="426"/>
        </w:tabs>
        <w:ind w:left="426"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436B5B">
        <w:rPr>
          <w:rFonts w:ascii="Arial" w:hAnsi="Arial" w:cs="Arial"/>
          <w:sz w:val="22"/>
          <w:szCs w:val="22"/>
        </w:rPr>
        <w:t xml:space="preserve"> včetně nápojových kartonů</w:t>
      </w:r>
      <w:r>
        <w:rPr>
          <w:rFonts w:ascii="Arial" w:hAnsi="Arial" w:cs="Arial"/>
          <w:sz w:val="22"/>
          <w:szCs w:val="22"/>
        </w:rPr>
        <w:t>, plasty</w:t>
      </w:r>
      <w:r w:rsidR="00436B5B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436B5B">
        <w:rPr>
          <w:rFonts w:ascii="Arial" w:hAnsi="Arial" w:cs="Arial"/>
          <w:sz w:val="22"/>
          <w:szCs w:val="22"/>
        </w:rPr>
        <w:t xml:space="preserve">, </w:t>
      </w:r>
      <w:r w:rsidR="003053E4">
        <w:rPr>
          <w:rFonts w:ascii="Arial" w:hAnsi="Arial" w:cs="Arial"/>
          <w:sz w:val="22"/>
          <w:szCs w:val="22"/>
        </w:rPr>
        <w:t xml:space="preserve">biologické odpady, </w:t>
      </w:r>
      <w:r w:rsidR="00436B5B">
        <w:rPr>
          <w:rFonts w:ascii="Arial" w:hAnsi="Arial" w:cs="Arial"/>
          <w:sz w:val="22"/>
          <w:szCs w:val="22"/>
        </w:rPr>
        <w:t xml:space="preserve">jedlé oleje a tuky, textil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4F53EA">
        <w:rPr>
          <w:rFonts w:ascii="Arial" w:hAnsi="Arial" w:cs="Arial"/>
          <w:sz w:val="22"/>
          <w:szCs w:val="22"/>
        </w:rPr>
        <w:t>v J</w:t>
      </w:r>
      <w:r w:rsidR="00436B5B">
        <w:rPr>
          <w:rFonts w:ascii="Arial" w:hAnsi="Arial" w:cs="Arial"/>
          <w:sz w:val="22"/>
          <w:szCs w:val="22"/>
        </w:rPr>
        <w:t>ablunkově, provozovna Bělá, 739 91 (dále jen „sběrný dvůr“).</w:t>
      </w:r>
      <w:r w:rsidR="001D28D8">
        <w:rPr>
          <w:rFonts w:ascii="Arial" w:hAnsi="Arial" w:cs="Arial"/>
          <w:sz w:val="22"/>
          <w:szCs w:val="22"/>
        </w:rPr>
        <w:t xml:space="preserve"> </w:t>
      </w:r>
      <w:r w:rsidR="00196887" w:rsidRPr="001D28D8">
        <w:rPr>
          <w:rFonts w:ascii="Arial" w:hAnsi="Arial" w:cs="Arial"/>
          <w:sz w:val="22"/>
          <w:szCs w:val="22"/>
        </w:rPr>
        <w:t xml:space="preserve">Biologické odpady </w:t>
      </w:r>
      <w:r w:rsidR="00135217" w:rsidRPr="001D28D8">
        <w:rPr>
          <w:rFonts w:ascii="Arial" w:hAnsi="Arial" w:cs="Arial"/>
          <w:sz w:val="22"/>
          <w:szCs w:val="22"/>
        </w:rPr>
        <w:t xml:space="preserve">rostlinného původu </w:t>
      </w:r>
      <w:r w:rsidR="00196887" w:rsidRPr="001D28D8">
        <w:rPr>
          <w:rFonts w:ascii="Arial" w:hAnsi="Arial" w:cs="Arial"/>
          <w:sz w:val="22"/>
          <w:szCs w:val="22"/>
        </w:rPr>
        <w:t xml:space="preserve">lze </w:t>
      </w:r>
      <w:r w:rsidR="00135217" w:rsidRPr="001D28D8">
        <w:rPr>
          <w:rFonts w:ascii="Arial" w:hAnsi="Arial" w:cs="Arial"/>
          <w:sz w:val="22"/>
          <w:szCs w:val="22"/>
        </w:rPr>
        <w:t xml:space="preserve">také </w:t>
      </w:r>
      <w:r w:rsidR="00196887" w:rsidRPr="001D28D8">
        <w:rPr>
          <w:rFonts w:ascii="Arial" w:hAnsi="Arial" w:cs="Arial"/>
          <w:sz w:val="22"/>
          <w:szCs w:val="22"/>
        </w:rPr>
        <w:t xml:space="preserve">odevzdávat v kompostárně JABLUNKOVSKO, která je umístěna v Bocanovicích </w:t>
      </w:r>
      <w:r w:rsidR="00AB13CA" w:rsidRPr="001D28D8">
        <w:rPr>
          <w:rFonts w:ascii="Arial" w:hAnsi="Arial" w:cs="Arial"/>
          <w:sz w:val="22"/>
          <w:szCs w:val="22"/>
        </w:rPr>
        <w:t>pozemek p. č. 689/14</w:t>
      </w:r>
      <w:r w:rsidR="009B6FC4">
        <w:rPr>
          <w:rFonts w:ascii="Arial" w:hAnsi="Arial" w:cs="Arial"/>
          <w:sz w:val="22"/>
          <w:szCs w:val="22"/>
        </w:rPr>
        <w:t>.</w:t>
      </w:r>
    </w:p>
    <w:p w14:paraId="28D96FE4" w14:textId="77777777" w:rsidR="003A0DB1" w:rsidRDefault="003A0DB1" w:rsidP="003A0DB1">
      <w:pPr>
        <w:pStyle w:val="Default"/>
        <w:ind w:left="360"/>
      </w:pPr>
    </w:p>
    <w:p w14:paraId="38A63533" w14:textId="77777777" w:rsidR="00CF4AD4" w:rsidRDefault="00CF4AD4" w:rsidP="003A0DB1">
      <w:pPr>
        <w:pStyle w:val="Default"/>
        <w:ind w:left="360"/>
      </w:pPr>
    </w:p>
    <w:p w14:paraId="5B53C84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8375B6E" w14:textId="161426D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A42A4A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BB6CA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44B091" w14:textId="77777777" w:rsidR="0024722A" w:rsidRPr="004F53EA" w:rsidRDefault="006101FB" w:rsidP="004F53EA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4F53EA">
        <w:rPr>
          <w:rFonts w:ascii="Arial" w:hAnsi="Arial" w:cs="Arial"/>
        </w:rPr>
        <w:t>S</w:t>
      </w:r>
      <w:r w:rsidR="0024722A" w:rsidRPr="004F53EA">
        <w:rPr>
          <w:rFonts w:ascii="Arial" w:hAnsi="Arial" w:cs="Arial"/>
        </w:rPr>
        <w:t>voz</w:t>
      </w:r>
      <w:r w:rsidR="00A94551" w:rsidRPr="004F53EA">
        <w:rPr>
          <w:rFonts w:ascii="Arial" w:hAnsi="Arial" w:cs="Arial"/>
        </w:rPr>
        <w:t xml:space="preserve"> nebezpečných složek komunálního</w:t>
      </w:r>
      <w:r w:rsidR="0024722A" w:rsidRPr="004F53EA">
        <w:rPr>
          <w:rFonts w:ascii="Arial" w:hAnsi="Arial" w:cs="Arial"/>
        </w:rPr>
        <w:t xml:space="preserve"> odpad</w:t>
      </w:r>
      <w:r w:rsidR="00A94551" w:rsidRPr="004F53EA">
        <w:rPr>
          <w:rFonts w:ascii="Arial" w:hAnsi="Arial" w:cs="Arial"/>
        </w:rPr>
        <w:t>u</w:t>
      </w:r>
      <w:r w:rsidR="001078B1" w:rsidRPr="004F53EA">
        <w:rPr>
          <w:rFonts w:ascii="Arial" w:hAnsi="Arial" w:cs="Arial"/>
        </w:rPr>
        <w:t xml:space="preserve"> </w:t>
      </w:r>
      <w:r w:rsidR="0024722A" w:rsidRPr="004F53EA">
        <w:rPr>
          <w:rFonts w:ascii="Arial" w:hAnsi="Arial" w:cs="Arial"/>
        </w:rPr>
        <w:t>je zajišťován</w:t>
      </w:r>
      <w:r w:rsidR="00A94551" w:rsidRPr="004F53EA">
        <w:rPr>
          <w:rFonts w:ascii="Arial" w:hAnsi="Arial" w:cs="Arial"/>
        </w:rPr>
        <w:t xml:space="preserve"> </w:t>
      </w:r>
      <w:r w:rsidR="00A94551" w:rsidRPr="004F53EA">
        <w:rPr>
          <w:rFonts w:ascii="Arial" w:hAnsi="Arial" w:cs="Arial"/>
          <w:iCs/>
        </w:rPr>
        <w:t>minimálně dvakrát ročně</w:t>
      </w:r>
      <w:r w:rsidR="0024722A" w:rsidRPr="004F53E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F53EA">
        <w:rPr>
          <w:rFonts w:ascii="Arial" w:hAnsi="Arial" w:cs="Arial"/>
        </w:rPr>
        <w:t>svozu</w:t>
      </w:r>
      <w:r w:rsidR="0024722A" w:rsidRPr="004F53EA">
        <w:rPr>
          <w:rFonts w:ascii="Arial" w:hAnsi="Arial" w:cs="Arial"/>
        </w:rPr>
        <w:t xml:space="preserve"> jsou zveřejňovány </w:t>
      </w:r>
      <w:r w:rsidR="00436B5B" w:rsidRPr="004F53EA">
        <w:rPr>
          <w:rFonts w:ascii="Arial" w:eastAsia="Times New Roman" w:hAnsi="Arial" w:cs="Arial"/>
          <w:lang w:eastAsia="cs-CZ"/>
        </w:rPr>
        <w:lastRenderedPageBreak/>
        <w:t xml:space="preserve">prostřednictvím zpravodaje obce, na internetových stránkách </w:t>
      </w:r>
      <w:hyperlink r:id="rId9" w:history="1">
        <w:r w:rsidR="004F53EA" w:rsidRPr="004F53EA">
          <w:rPr>
            <w:rStyle w:val="Hypertextovodkaz"/>
            <w:rFonts w:ascii="Arial" w:eastAsia="Times New Roman" w:hAnsi="Arial" w:cs="Arial"/>
            <w:lang w:eastAsia="cs-CZ"/>
          </w:rPr>
          <w:t>www.obecpisecna.cz</w:t>
        </w:r>
      </w:hyperlink>
      <w:r w:rsidR="004F53EA" w:rsidRPr="004F53EA">
        <w:rPr>
          <w:rFonts w:ascii="Arial" w:eastAsia="Times New Roman" w:hAnsi="Arial" w:cs="Arial"/>
          <w:lang w:eastAsia="cs-CZ"/>
        </w:rPr>
        <w:t xml:space="preserve"> </w:t>
      </w:r>
      <w:r w:rsidR="00436B5B" w:rsidRPr="004F53EA">
        <w:rPr>
          <w:rFonts w:ascii="Arial" w:eastAsia="Times New Roman" w:hAnsi="Arial" w:cs="Arial"/>
          <w:lang w:eastAsia="cs-CZ"/>
        </w:rPr>
        <w:t xml:space="preserve">a na internetových stránkách </w:t>
      </w:r>
      <w:hyperlink r:id="rId10" w:history="1">
        <w:r w:rsidR="004F53EA" w:rsidRPr="00CC7240">
          <w:rPr>
            <w:rStyle w:val="Hypertextovodkaz"/>
            <w:rFonts w:ascii="Arial" w:eastAsia="Times New Roman" w:hAnsi="Arial" w:cs="Arial"/>
            <w:lang w:eastAsia="cs-CZ"/>
          </w:rPr>
          <w:t>www.smolo.cz</w:t>
        </w:r>
      </w:hyperlink>
      <w:r w:rsidR="004F53EA">
        <w:rPr>
          <w:rFonts w:ascii="Arial" w:eastAsia="Times New Roman" w:hAnsi="Arial" w:cs="Arial"/>
          <w:lang w:eastAsia="cs-CZ"/>
        </w:rPr>
        <w:t xml:space="preserve"> </w:t>
      </w:r>
    </w:p>
    <w:p w14:paraId="61367959" w14:textId="1DBE8A0B" w:rsidR="00C94283" w:rsidRPr="00A42A4A" w:rsidRDefault="00C94283" w:rsidP="00C26311">
      <w:pPr>
        <w:numPr>
          <w:ilvl w:val="0"/>
          <w:numId w:val="15"/>
        </w:numPr>
        <w:jc w:val="both"/>
        <w:rPr>
          <w:rFonts w:ascii="Arial" w:hAnsi="Arial" w:cs="Arial"/>
          <w:strike/>
          <w:sz w:val="22"/>
          <w:szCs w:val="22"/>
        </w:rPr>
      </w:pPr>
      <w:r w:rsidRPr="004F53EA">
        <w:rPr>
          <w:rFonts w:ascii="Arial" w:hAnsi="Arial" w:cs="Arial"/>
          <w:sz w:val="22"/>
          <w:szCs w:val="22"/>
        </w:rPr>
        <w:t>Nebezpečný odpad lze také odevzdávat ve sběrném dvoře</w:t>
      </w:r>
      <w:r w:rsidR="00AB13CA">
        <w:rPr>
          <w:rFonts w:ascii="Arial" w:hAnsi="Arial" w:cs="Arial"/>
          <w:sz w:val="22"/>
          <w:szCs w:val="22"/>
        </w:rPr>
        <w:t>.</w:t>
      </w:r>
    </w:p>
    <w:p w14:paraId="01DA40E6" w14:textId="77777777" w:rsidR="004F53EA" w:rsidRPr="004F53EA" w:rsidRDefault="004F53EA" w:rsidP="004F53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F86AC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12643F8" w14:textId="77777777" w:rsidR="00FE0414" w:rsidRPr="00FE0414" w:rsidRDefault="00FE0414" w:rsidP="004F53EA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0A577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BCB1A7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9C25E8F" w14:textId="2324EE8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A42A4A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0B250F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D801D8" w14:textId="77777777" w:rsidR="00560DED" w:rsidRPr="004F53EA" w:rsidRDefault="006101FB" w:rsidP="004F53E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F53EA">
        <w:rPr>
          <w:rFonts w:ascii="Arial" w:hAnsi="Arial" w:cs="Arial"/>
          <w:sz w:val="22"/>
          <w:szCs w:val="22"/>
        </w:rPr>
        <w:t>S</w:t>
      </w:r>
      <w:r w:rsidR="000F645D" w:rsidRPr="004F53E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F53EA" w:rsidRPr="004F53EA">
        <w:rPr>
          <w:rFonts w:ascii="Arial" w:hAnsi="Arial" w:cs="Arial"/>
          <w:sz w:val="22"/>
          <w:szCs w:val="22"/>
        </w:rPr>
        <w:t>jedenkrát ročně</w:t>
      </w:r>
      <w:r w:rsidR="000F645D" w:rsidRPr="004F53E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F53EA">
        <w:rPr>
          <w:rFonts w:ascii="Arial" w:hAnsi="Arial" w:cs="Arial"/>
          <w:sz w:val="22"/>
          <w:szCs w:val="22"/>
        </w:rPr>
        <w:t>svozu</w:t>
      </w:r>
      <w:r w:rsidR="000F645D" w:rsidRPr="004F53EA">
        <w:rPr>
          <w:rFonts w:ascii="Arial" w:hAnsi="Arial" w:cs="Arial"/>
          <w:sz w:val="22"/>
          <w:szCs w:val="22"/>
        </w:rPr>
        <w:t xml:space="preserve"> jsou zveřejňovány </w:t>
      </w:r>
      <w:r w:rsidR="004F53EA" w:rsidRPr="004F53EA">
        <w:rPr>
          <w:rFonts w:ascii="Arial" w:hAnsi="Arial" w:cs="Arial"/>
          <w:sz w:val="22"/>
          <w:szCs w:val="22"/>
        </w:rPr>
        <w:t xml:space="preserve">prostřednictvím zpravodaje obce, na internetových stránkách </w:t>
      </w:r>
      <w:hyperlink r:id="rId11" w:history="1">
        <w:r w:rsidR="004F53EA" w:rsidRPr="00CC7240">
          <w:rPr>
            <w:rStyle w:val="Hypertextovodkaz"/>
            <w:rFonts w:ascii="Arial" w:hAnsi="Arial" w:cs="Arial"/>
            <w:sz w:val="22"/>
            <w:szCs w:val="22"/>
          </w:rPr>
          <w:t>www.obecpisecna.cz</w:t>
        </w:r>
      </w:hyperlink>
      <w:r w:rsidR="004F53EA">
        <w:rPr>
          <w:rFonts w:ascii="Arial" w:hAnsi="Arial" w:cs="Arial"/>
          <w:sz w:val="22"/>
          <w:szCs w:val="22"/>
        </w:rPr>
        <w:t xml:space="preserve"> </w:t>
      </w:r>
      <w:r w:rsidR="004F53EA" w:rsidRPr="004F53EA">
        <w:rPr>
          <w:rFonts w:ascii="Arial" w:hAnsi="Arial" w:cs="Arial"/>
          <w:sz w:val="22"/>
          <w:szCs w:val="22"/>
        </w:rPr>
        <w:t xml:space="preserve">a na internetových stránkách </w:t>
      </w:r>
      <w:hyperlink r:id="rId12" w:history="1">
        <w:r w:rsidR="004F53EA" w:rsidRPr="00CC7240">
          <w:rPr>
            <w:rStyle w:val="Hypertextovodkaz"/>
            <w:rFonts w:ascii="Arial" w:hAnsi="Arial" w:cs="Arial"/>
            <w:sz w:val="22"/>
            <w:szCs w:val="22"/>
          </w:rPr>
          <w:t>www.smolo.cz</w:t>
        </w:r>
      </w:hyperlink>
      <w:r w:rsidR="004F53EA">
        <w:rPr>
          <w:rFonts w:ascii="Arial" w:hAnsi="Arial" w:cs="Arial"/>
          <w:sz w:val="22"/>
          <w:szCs w:val="22"/>
        </w:rPr>
        <w:t xml:space="preserve"> </w:t>
      </w:r>
    </w:p>
    <w:p w14:paraId="70CBA291" w14:textId="77777777" w:rsidR="004F53EA" w:rsidRPr="004F53EA" w:rsidRDefault="004F53EA" w:rsidP="004F53E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288519F" w14:textId="78D5BB71" w:rsidR="00D25BA7" w:rsidRDefault="000F645D" w:rsidP="0005098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B13CA">
        <w:rPr>
          <w:rFonts w:ascii="Arial" w:hAnsi="Arial" w:cs="Arial"/>
          <w:sz w:val="22"/>
          <w:szCs w:val="22"/>
        </w:rPr>
        <w:t>Objemný odpad lze také odevzdávat ve sběrném dvoře</w:t>
      </w:r>
      <w:r w:rsidR="00AB13CA">
        <w:rPr>
          <w:rFonts w:ascii="Arial" w:hAnsi="Arial" w:cs="Arial"/>
          <w:sz w:val="22"/>
          <w:szCs w:val="22"/>
        </w:rPr>
        <w:t>.</w:t>
      </w:r>
    </w:p>
    <w:p w14:paraId="3A84DDA8" w14:textId="77777777" w:rsidR="00AB13CA" w:rsidRPr="00AB13CA" w:rsidRDefault="00AB13CA" w:rsidP="00AB13CA">
      <w:pPr>
        <w:jc w:val="both"/>
        <w:rPr>
          <w:rFonts w:ascii="Arial" w:hAnsi="Arial" w:cs="Arial"/>
          <w:sz w:val="22"/>
          <w:szCs w:val="22"/>
        </w:rPr>
      </w:pPr>
    </w:p>
    <w:p w14:paraId="22B031E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774F6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2DC5C8" w14:textId="77777777" w:rsidR="003053E4" w:rsidRDefault="003053E4" w:rsidP="00A773EE">
      <w:pPr>
        <w:rPr>
          <w:rFonts w:ascii="Arial" w:hAnsi="Arial" w:cs="Arial"/>
          <w:b/>
          <w:sz w:val="22"/>
          <w:szCs w:val="22"/>
        </w:rPr>
      </w:pPr>
    </w:p>
    <w:p w14:paraId="3F097F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73A0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0D4F57A" w14:textId="77777777" w:rsidR="0024722A" w:rsidRPr="00A332A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DA3152" w14:textId="77777777" w:rsidR="004F53EA" w:rsidRPr="00A332AE" w:rsidRDefault="0025354B" w:rsidP="004F53EA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A332AE">
        <w:rPr>
          <w:rFonts w:ascii="Arial" w:hAnsi="Arial" w:cs="Arial"/>
        </w:rPr>
        <w:t xml:space="preserve">Směsný komunální odpad se </w:t>
      </w:r>
      <w:r w:rsidR="00912D28" w:rsidRPr="00A332AE">
        <w:rPr>
          <w:rFonts w:ascii="Arial" w:hAnsi="Arial" w:cs="Arial"/>
        </w:rPr>
        <w:t xml:space="preserve">odkládá </w:t>
      </w:r>
      <w:r w:rsidRPr="00A332AE">
        <w:rPr>
          <w:rFonts w:ascii="Arial" w:hAnsi="Arial" w:cs="Arial"/>
        </w:rPr>
        <w:t>do sběrných nádob. Pro účely této vyhlášky se sběrnými nádobami rozumějí</w:t>
      </w:r>
    </w:p>
    <w:p w14:paraId="31A2F520" w14:textId="0BCE66C4" w:rsidR="0025354B" w:rsidRPr="00A332AE" w:rsidRDefault="00136B72" w:rsidP="004F53EA">
      <w:pPr>
        <w:widowControl w:val="0"/>
        <w:numPr>
          <w:ilvl w:val="0"/>
          <w:numId w:val="34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A332AE">
        <w:rPr>
          <w:rFonts w:ascii="Arial" w:hAnsi="Arial" w:cs="Arial"/>
          <w:bCs/>
          <w:sz w:val="22"/>
          <w:szCs w:val="22"/>
        </w:rPr>
        <w:t>opelnice</w:t>
      </w:r>
      <w:r w:rsidR="00A42A4A">
        <w:rPr>
          <w:rFonts w:ascii="Arial" w:hAnsi="Arial" w:cs="Arial"/>
          <w:bCs/>
          <w:sz w:val="22"/>
          <w:szCs w:val="22"/>
        </w:rPr>
        <w:t>,</w:t>
      </w:r>
    </w:p>
    <w:p w14:paraId="53A29A66" w14:textId="77777777" w:rsidR="00CF5BE8" w:rsidRPr="00A332AE" w:rsidRDefault="005F0210" w:rsidP="004F53EA">
      <w:pPr>
        <w:numPr>
          <w:ilvl w:val="0"/>
          <w:numId w:val="34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>odpadkové koše</w:t>
      </w:r>
      <w:r w:rsidR="0025354B" w:rsidRPr="00A332A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00A29BA" w14:textId="77777777" w:rsidR="004F53EA" w:rsidRPr="00A332AE" w:rsidRDefault="004F53EA" w:rsidP="004F53E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0EF82E9" w14:textId="77777777" w:rsidR="00CF5BE8" w:rsidRPr="00A332AE" w:rsidRDefault="00CF5BE8" w:rsidP="004F53EA">
      <w:pPr>
        <w:numPr>
          <w:ilvl w:val="0"/>
          <w:numId w:val="35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A332AE">
        <w:rPr>
          <w:rFonts w:ascii="Arial" w:hAnsi="Arial" w:cs="Arial"/>
          <w:sz w:val="22"/>
          <w:szCs w:val="22"/>
        </w:rPr>
        <w:t>S</w:t>
      </w:r>
      <w:r w:rsidR="00247C11" w:rsidRPr="00A332AE">
        <w:rPr>
          <w:rFonts w:ascii="Arial" w:hAnsi="Arial" w:cs="Arial"/>
          <w:sz w:val="22"/>
          <w:szCs w:val="22"/>
        </w:rPr>
        <w:t>oustřeďování</w:t>
      </w:r>
      <w:r w:rsidRPr="00A332A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332AE">
        <w:rPr>
          <w:rFonts w:ascii="Arial" w:hAnsi="Arial" w:cs="Arial"/>
          <w:sz w:val="22"/>
          <w:szCs w:val="22"/>
        </w:rPr>
        <w:br/>
        <w:t>v čl. 3 odst. 4</w:t>
      </w:r>
      <w:r w:rsidR="00E8031C" w:rsidRPr="00A332AE">
        <w:rPr>
          <w:rFonts w:ascii="Arial" w:hAnsi="Arial" w:cs="Arial"/>
          <w:sz w:val="22"/>
          <w:szCs w:val="22"/>
        </w:rPr>
        <w:t xml:space="preserve"> a</w:t>
      </w:r>
      <w:r w:rsidRPr="00A332AE">
        <w:rPr>
          <w:rFonts w:ascii="Arial" w:hAnsi="Arial" w:cs="Arial"/>
          <w:sz w:val="22"/>
          <w:szCs w:val="22"/>
        </w:rPr>
        <w:t xml:space="preserve"> 5. </w:t>
      </w:r>
    </w:p>
    <w:p w14:paraId="3F7E034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50A471" w14:textId="77777777" w:rsidR="00A332AE" w:rsidRDefault="00A332A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0C1613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5BC20F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D4ACD8B" w14:textId="77777777" w:rsidR="002F2496" w:rsidRPr="002F2496" w:rsidRDefault="002F2496" w:rsidP="002F2496"/>
    <w:p w14:paraId="15DF0E87" w14:textId="35D5DEA3" w:rsidR="00AB13CA" w:rsidRPr="003F64E1" w:rsidRDefault="00AB13CA" w:rsidP="00AB13CA">
      <w:pPr>
        <w:pStyle w:val="Odrky"/>
        <w:numPr>
          <w:ilvl w:val="0"/>
          <w:numId w:val="39"/>
        </w:numPr>
        <w:tabs>
          <w:tab w:val="clear" w:pos="0"/>
        </w:tabs>
        <w:ind w:left="426" w:hanging="426"/>
        <w:rPr>
          <w:rFonts w:ascii="Arial" w:hAnsi="Arial" w:cs="Arial"/>
          <w:sz w:val="22"/>
          <w:szCs w:val="22"/>
        </w:rPr>
      </w:pPr>
      <w:r w:rsidRPr="003F64E1">
        <w:rPr>
          <w:rFonts w:ascii="Arial" w:hAnsi="Arial" w:cs="Arial"/>
          <w:sz w:val="22"/>
          <w:szCs w:val="22"/>
        </w:rPr>
        <w:t xml:space="preserve">Právnické osoby </w:t>
      </w:r>
      <w:r w:rsidR="00E44D60">
        <w:rPr>
          <w:rFonts w:ascii="Arial" w:hAnsi="Arial" w:cs="Arial"/>
          <w:sz w:val="22"/>
          <w:szCs w:val="22"/>
        </w:rPr>
        <w:t>a podnikající fyzické osoby</w:t>
      </w:r>
      <w:r w:rsidRPr="003F64E1">
        <w:rPr>
          <w:rFonts w:ascii="Arial" w:hAnsi="Arial" w:cs="Arial"/>
          <w:sz w:val="22"/>
          <w:szCs w:val="22"/>
        </w:rPr>
        <w:t xml:space="preserve"> zapojené do obecního systému na základě smlouvy s obcí komunální odpad dle čl. 2 odst. 1</w:t>
      </w:r>
      <w:r>
        <w:rPr>
          <w:rFonts w:ascii="Arial" w:hAnsi="Arial" w:cs="Arial"/>
          <w:sz w:val="22"/>
          <w:szCs w:val="22"/>
        </w:rPr>
        <w:t xml:space="preserve"> písm. j) - směsný komunální odpad </w:t>
      </w:r>
      <w:r w:rsidRPr="003F64E1">
        <w:rPr>
          <w:rFonts w:ascii="Arial" w:hAnsi="Arial" w:cs="Arial"/>
          <w:sz w:val="22"/>
          <w:szCs w:val="22"/>
        </w:rPr>
        <w:t xml:space="preserve">předávají do </w:t>
      </w:r>
      <w:r>
        <w:rPr>
          <w:rFonts w:ascii="Arial" w:hAnsi="Arial" w:cs="Arial"/>
          <w:sz w:val="22"/>
          <w:szCs w:val="22"/>
        </w:rPr>
        <w:t xml:space="preserve">sběrných </w:t>
      </w:r>
      <w:r w:rsidRPr="003F64E1">
        <w:rPr>
          <w:rFonts w:ascii="Arial" w:hAnsi="Arial" w:cs="Arial"/>
          <w:sz w:val="22"/>
          <w:szCs w:val="22"/>
        </w:rPr>
        <w:t>nádob</w:t>
      </w:r>
      <w:r>
        <w:rPr>
          <w:rFonts w:ascii="Arial" w:hAnsi="Arial" w:cs="Arial"/>
          <w:sz w:val="22"/>
          <w:szCs w:val="22"/>
        </w:rPr>
        <w:t xml:space="preserve"> o objemu 120 l umístěných vedle budovy ZŠ a MŠ Písečná, Písečná 42. </w:t>
      </w:r>
      <w:r w:rsidRPr="003F64E1">
        <w:rPr>
          <w:rFonts w:ascii="Arial" w:hAnsi="Arial" w:cs="Arial"/>
          <w:sz w:val="22"/>
          <w:szCs w:val="22"/>
        </w:rPr>
        <w:t xml:space="preserve"> </w:t>
      </w:r>
    </w:p>
    <w:p w14:paraId="0981AC65" w14:textId="77777777" w:rsidR="00D27F18" w:rsidRPr="003F64E1" w:rsidRDefault="00D27F18" w:rsidP="003F64E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EBF4C66" w14:textId="3A39256B" w:rsidR="00AC4B55" w:rsidRPr="003F64E1" w:rsidRDefault="00BA2FB8" w:rsidP="003F64E1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</w:rPr>
      </w:pPr>
      <w:r w:rsidRPr="003F64E1">
        <w:rPr>
          <w:rFonts w:ascii="Arial" w:hAnsi="Arial" w:cs="Arial"/>
        </w:rPr>
        <w:t xml:space="preserve">Výše úhrady </w:t>
      </w:r>
      <w:r w:rsidR="00421C34" w:rsidRPr="003F64E1">
        <w:rPr>
          <w:rFonts w:ascii="Arial" w:hAnsi="Arial" w:cs="Arial"/>
        </w:rPr>
        <w:t xml:space="preserve">za zapojení do obecního systému </w:t>
      </w:r>
      <w:r w:rsidRPr="003F64E1">
        <w:rPr>
          <w:rFonts w:ascii="Arial" w:hAnsi="Arial" w:cs="Arial"/>
        </w:rPr>
        <w:t>se stanoví</w:t>
      </w:r>
      <w:r w:rsidR="004F53EA" w:rsidRPr="003F64E1">
        <w:rPr>
          <w:rFonts w:ascii="Arial" w:hAnsi="Arial" w:cs="Arial"/>
        </w:rPr>
        <w:t xml:space="preserve"> na základě ceníku schváleného zastupitelstvem obce</w:t>
      </w:r>
      <w:r w:rsidR="00AB13CA">
        <w:rPr>
          <w:rFonts w:ascii="Arial" w:hAnsi="Arial" w:cs="Arial"/>
        </w:rPr>
        <w:t xml:space="preserve"> a zveřejněného na internetových stránkách obce</w:t>
      </w:r>
      <w:r w:rsidR="004F53EA" w:rsidRPr="003F64E1">
        <w:rPr>
          <w:rFonts w:ascii="Arial" w:hAnsi="Arial" w:cs="Arial"/>
        </w:rPr>
        <w:t xml:space="preserve">. </w:t>
      </w:r>
      <w:r w:rsidR="00693339" w:rsidRPr="003F64E1">
        <w:rPr>
          <w:rFonts w:ascii="Arial" w:hAnsi="Arial" w:cs="Arial"/>
          <w:color w:val="00B0F0"/>
        </w:rPr>
        <w:t xml:space="preserve"> </w:t>
      </w:r>
    </w:p>
    <w:p w14:paraId="1BE2B741" w14:textId="77777777" w:rsidR="003F64E1" w:rsidRPr="003F64E1" w:rsidRDefault="003F64E1" w:rsidP="003F64E1">
      <w:pPr>
        <w:jc w:val="both"/>
        <w:rPr>
          <w:rFonts w:ascii="Arial" w:hAnsi="Arial" w:cs="Arial"/>
          <w:sz w:val="22"/>
          <w:szCs w:val="22"/>
        </w:rPr>
      </w:pPr>
    </w:p>
    <w:p w14:paraId="639CF60D" w14:textId="7E8F9B7B" w:rsidR="000F4568" w:rsidRPr="003F64E1" w:rsidRDefault="00693339" w:rsidP="003F64E1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</w:rPr>
      </w:pPr>
      <w:r w:rsidRPr="003F64E1">
        <w:rPr>
          <w:rFonts w:ascii="Arial" w:hAnsi="Arial" w:cs="Arial"/>
        </w:rPr>
        <w:t xml:space="preserve">Úhrada se vybírá </w:t>
      </w:r>
      <w:r w:rsidR="00AB13CA" w:rsidRPr="003F64E1">
        <w:rPr>
          <w:rFonts w:ascii="Arial" w:hAnsi="Arial" w:cs="Arial"/>
        </w:rPr>
        <w:t>jednorázově,</w:t>
      </w:r>
      <w:r w:rsidR="004F53EA" w:rsidRPr="003F64E1">
        <w:rPr>
          <w:rFonts w:ascii="Arial" w:hAnsi="Arial" w:cs="Arial"/>
        </w:rPr>
        <w:t xml:space="preserve"> </w:t>
      </w:r>
      <w:r w:rsidR="00421C34" w:rsidRPr="003F64E1">
        <w:rPr>
          <w:rFonts w:ascii="Arial" w:hAnsi="Arial" w:cs="Arial"/>
        </w:rPr>
        <w:t xml:space="preserve">a </w:t>
      </w:r>
      <w:r w:rsidR="00A47650" w:rsidRPr="003F64E1">
        <w:rPr>
          <w:rFonts w:ascii="Arial" w:hAnsi="Arial" w:cs="Arial"/>
        </w:rPr>
        <w:t xml:space="preserve">to převodem na </w:t>
      </w:r>
      <w:r w:rsidR="00A332AE">
        <w:rPr>
          <w:rFonts w:ascii="Arial" w:hAnsi="Arial" w:cs="Arial"/>
        </w:rPr>
        <w:t>bankovní účet</w:t>
      </w:r>
      <w:r w:rsidR="002F2496" w:rsidRPr="003F64E1">
        <w:rPr>
          <w:rFonts w:ascii="Arial" w:hAnsi="Arial" w:cs="Arial"/>
        </w:rPr>
        <w:t>.</w:t>
      </w:r>
    </w:p>
    <w:p w14:paraId="6C507F0E" w14:textId="77777777" w:rsidR="00AB13CA" w:rsidRDefault="00AB13C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7984ED4" w14:textId="67273C9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914E96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4A7B0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5E328D" w14:textId="032FE7D5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F2496">
        <w:rPr>
          <w:rFonts w:ascii="Arial" w:hAnsi="Arial" w:cs="Arial"/>
          <w:sz w:val="22"/>
          <w:szCs w:val="22"/>
        </w:rPr>
        <w:t>Zrušuje se obecně závazná vyhláška</w:t>
      </w:r>
      <w:r w:rsidR="00EA715C">
        <w:rPr>
          <w:rFonts w:ascii="Arial" w:hAnsi="Arial" w:cs="Arial"/>
          <w:sz w:val="22"/>
          <w:szCs w:val="22"/>
        </w:rPr>
        <w:t xml:space="preserve"> obce Písečná</w:t>
      </w:r>
      <w:r w:rsidRPr="002F2496">
        <w:rPr>
          <w:rFonts w:ascii="Arial" w:hAnsi="Arial" w:cs="Arial"/>
          <w:sz w:val="22"/>
          <w:szCs w:val="22"/>
        </w:rPr>
        <w:t xml:space="preserve"> </w:t>
      </w:r>
      <w:bookmarkEnd w:id="1"/>
      <w:r w:rsidRPr="002F2496">
        <w:rPr>
          <w:rFonts w:ascii="Arial" w:hAnsi="Arial" w:cs="Arial"/>
          <w:sz w:val="22"/>
          <w:szCs w:val="22"/>
        </w:rPr>
        <w:t>č.</w:t>
      </w:r>
      <w:r w:rsidR="00EA715C">
        <w:rPr>
          <w:rFonts w:ascii="Arial" w:hAnsi="Arial" w:cs="Arial"/>
          <w:sz w:val="22"/>
          <w:szCs w:val="22"/>
        </w:rPr>
        <w:t xml:space="preserve"> </w:t>
      </w:r>
      <w:r w:rsidR="007F348E" w:rsidRPr="002F2496">
        <w:rPr>
          <w:rFonts w:ascii="Arial" w:hAnsi="Arial" w:cs="Arial"/>
          <w:sz w:val="22"/>
          <w:szCs w:val="22"/>
        </w:rPr>
        <w:t>3</w:t>
      </w:r>
      <w:r w:rsidRPr="002F2496">
        <w:rPr>
          <w:rFonts w:ascii="Arial" w:hAnsi="Arial" w:cs="Arial"/>
          <w:sz w:val="22"/>
          <w:szCs w:val="22"/>
        </w:rPr>
        <w:t>/</w:t>
      </w:r>
      <w:r w:rsidR="007F348E" w:rsidRPr="002F2496">
        <w:rPr>
          <w:rFonts w:ascii="Arial" w:hAnsi="Arial" w:cs="Arial"/>
          <w:sz w:val="22"/>
          <w:szCs w:val="22"/>
        </w:rPr>
        <w:t>2021</w:t>
      </w:r>
      <w:r w:rsidR="00EA715C">
        <w:rPr>
          <w:rFonts w:ascii="Arial" w:hAnsi="Arial" w:cs="Arial"/>
          <w:sz w:val="22"/>
          <w:szCs w:val="22"/>
        </w:rPr>
        <w:t>,</w:t>
      </w:r>
      <w:r w:rsidR="007F348E" w:rsidRPr="002F2496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2F2496">
        <w:rPr>
          <w:rFonts w:ascii="Arial" w:hAnsi="Arial" w:cs="Arial"/>
          <w:sz w:val="22"/>
          <w:szCs w:val="22"/>
        </w:rPr>
        <w:t>, ze dne</w:t>
      </w:r>
      <w:r w:rsidR="007F348E" w:rsidRPr="002F2496">
        <w:rPr>
          <w:rFonts w:ascii="Arial" w:hAnsi="Arial" w:cs="Arial"/>
          <w:sz w:val="22"/>
          <w:szCs w:val="22"/>
        </w:rPr>
        <w:t xml:space="preserve"> 10. 12. 2021.</w:t>
      </w:r>
    </w:p>
    <w:p w14:paraId="3EC62CDB" w14:textId="77777777" w:rsidR="003053E4" w:rsidRPr="002F2496" w:rsidRDefault="003053E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3B39B09" w14:textId="77777777" w:rsidR="00730253" w:rsidRPr="001D113B" w:rsidRDefault="003053E4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C4F7B1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0310A0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4597F22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E75B2A">
        <w:rPr>
          <w:rFonts w:ascii="Arial" w:hAnsi="Arial" w:cs="Arial"/>
          <w:sz w:val="22"/>
          <w:szCs w:val="22"/>
        </w:rPr>
        <w:t xml:space="preserve"> 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86F331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D07C54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274EE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0A5979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91725DC" w14:textId="77777777" w:rsidR="0024722A" w:rsidRPr="007F348E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F348E">
        <w:rPr>
          <w:rFonts w:ascii="Arial" w:hAnsi="Arial" w:cs="Arial"/>
          <w:bCs/>
          <w:sz w:val="22"/>
          <w:szCs w:val="22"/>
        </w:rPr>
        <w:t>……………….</w:t>
      </w:r>
      <w:r w:rsidR="00E2491F" w:rsidRPr="007F348E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  <w:t>………………</w:t>
      </w:r>
      <w:r w:rsidR="002F2496">
        <w:rPr>
          <w:rFonts w:ascii="Arial" w:hAnsi="Arial" w:cs="Arial"/>
          <w:bCs/>
          <w:sz w:val="22"/>
          <w:szCs w:val="22"/>
        </w:rPr>
        <w:t>………..</w:t>
      </w:r>
    </w:p>
    <w:p w14:paraId="08145DE4" w14:textId="506C39AB" w:rsidR="0024722A" w:rsidRPr="007F348E" w:rsidRDefault="00E75B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F348E">
        <w:rPr>
          <w:rFonts w:ascii="Arial" w:hAnsi="Arial" w:cs="Arial"/>
          <w:bCs/>
          <w:sz w:val="22"/>
          <w:szCs w:val="22"/>
        </w:rPr>
        <w:t>Ing. Władyslaw Sikora</w:t>
      </w:r>
      <w:r w:rsidR="002F2496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Pr="007F348E">
        <w:rPr>
          <w:rFonts w:ascii="Arial" w:hAnsi="Arial" w:cs="Arial"/>
          <w:bCs/>
          <w:sz w:val="22"/>
          <w:szCs w:val="22"/>
        </w:rPr>
        <w:t>Bc. David Ćmiel</w:t>
      </w:r>
      <w:r w:rsidR="002F2496">
        <w:rPr>
          <w:rFonts w:ascii="Arial" w:hAnsi="Arial" w:cs="Arial"/>
          <w:bCs/>
          <w:sz w:val="22"/>
          <w:szCs w:val="22"/>
        </w:rPr>
        <w:t xml:space="preserve"> v. r.</w:t>
      </w:r>
    </w:p>
    <w:p w14:paraId="106295C6" w14:textId="3BCD5CC1" w:rsidR="00362DF8" w:rsidRPr="00EA20F0" w:rsidRDefault="0024722A" w:rsidP="00EA20F0">
      <w:pPr>
        <w:ind w:left="708"/>
        <w:rPr>
          <w:rFonts w:ascii="Arial" w:hAnsi="Arial" w:cs="Arial"/>
          <w:bCs/>
          <w:sz w:val="22"/>
          <w:szCs w:val="22"/>
        </w:rPr>
      </w:pPr>
      <w:r w:rsidRPr="007F348E">
        <w:rPr>
          <w:rFonts w:ascii="Arial" w:hAnsi="Arial" w:cs="Arial"/>
          <w:bCs/>
          <w:sz w:val="22"/>
          <w:szCs w:val="22"/>
        </w:rPr>
        <w:t>místostarosta</w:t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E2491F" w:rsidRPr="007F348E">
        <w:rPr>
          <w:rFonts w:ascii="Arial" w:hAnsi="Arial" w:cs="Arial"/>
          <w:bCs/>
          <w:sz w:val="22"/>
          <w:szCs w:val="22"/>
        </w:rPr>
        <w:tab/>
      </w:r>
      <w:r w:rsidR="003F64E1">
        <w:rPr>
          <w:rFonts w:ascii="Arial" w:hAnsi="Arial" w:cs="Arial"/>
          <w:bCs/>
          <w:sz w:val="22"/>
          <w:szCs w:val="22"/>
        </w:rPr>
        <w:t>starost</w:t>
      </w:r>
      <w:r w:rsidR="00EA715C">
        <w:rPr>
          <w:rFonts w:ascii="Arial" w:hAnsi="Arial" w:cs="Arial"/>
          <w:bCs/>
          <w:sz w:val="22"/>
          <w:szCs w:val="22"/>
        </w:rPr>
        <w:t>a</w:t>
      </w:r>
    </w:p>
    <w:sectPr w:rsidR="00362DF8" w:rsidRPr="00EA20F0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C0CA2" w14:textId="77777777" w:rsidR="00A308E7" w:rsidRDefault="00A308E7">
      <w:r>
        <w:separator/>
      </w:r>
    </w:p>
  </w:endnote>
  <w:endnote w:type="continuationSeparator" w:id="0">
    <w:p w14:paraId="0F2D788E" w14:textId="77777777" w:rsidR="00A308E7" w:rsidRDefault="00A3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72E43" w14:textId="77777777" w:rsidR="00436B5B" w:rsidRDefault="00436B5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09DB">
      <w:rPr>
        <w:noProof/>
      </w:rPr>
      <w:t>4</w:t>
    </w:r>
    <w:r>
      <w:fldChar w:fldCharType="end"/>
    </w:r>
  </w:p>
  <w:p w14:paraId="59D66C2C" w14:textId="77777777" w:rsidR="00436B5B" w:rsidRDefault="00436B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FE269" w14:textId="77777777" w:rsidR="00A308E7" w:rsidRDefault="00A308E7">
      <w:r>
        <w:separator/>
      </w:r>
    </w:p>
  </w:footnote>
  <w:footnote w:type="continuationSeparator" w:id="0">
    <w:p w14:paraId="3C797D3A" w14:textId="77777777" w:rsidR="00A308E7" w:rsidRDefault="00A308E7">
      <w:r>
        <w:continuationSeparator/>
      </w:r>
    </w:p>
  </w:footnote>
  <w:footnote w:id="1">
    <w:p w14:paraId="12B3D201" w14:textId="77777777" w:rsidR="00436B5B" w:rsidRPr="00DF28D8" w:rsidRDefault="00436B5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8C23B1" w14:textId="77777777" w:rsidR="00436B5B" w:rsidRDefault="00436B5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6FE"/>
    <w:multiLevelType w:val="hybridMultilevel"/>
    <w:tmpl w:val="FF420EE4"/>
    <w:lvl w:ilvl="0" w:tplc="04050013">
      <w:start w:val="1"/>
      <w:numFmt w:val="upperRoman"/>
      <w:lvlText w:val="%1."/>
      <w:lvlJc w:val="right"/>
      <w:pPr>
        <w:ind w:left="502" w:hanging="360"/>
      </w:pPr>
    </w:lvl>
    <w:lvl w:ilvl="1" w:tplc="A298416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8341F8A">
      <w:start w:val="1"/>
      <w:numFmt w:val="bullet"/>
      <w:lvlText w:val="•"/>
      <w:lvlJc w:val="left"/>
      <w:pPr>
        <w:ind w:left="2670" w:hanging="69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C97AF812"/>
    <w:lvl w:ilvl="0" w:tplc="77D0CA60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C1E27A40"/>
    <w:lvl w:ilvl="0" w:tplc="88280B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7A44"/>
    <w:multiLevelType w:val="hybridMultilevel"/>
    <w:tmpl w:val="C63440E2"/>
    <w:lvl w:ilvl="0" w:tplc="98A43F8C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63841CF4"/>
    <w:lvl w:ilvl="0" w:tplc="14E4B33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0409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EEE1BCD"/>
    <w:multiLevelType w:val="hybridMultilevel"/>
    <w:tmpl w:val="9B64C7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C4832"/>
    <w:multiLevelType w:val="hybridMultilevel"/>
    <w:tmpl w:val="ADB8F86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FD0EBDCE"/>
    <w:lvl w:ilvl="0" w:tplc="22683B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EA351E"/>
    <w:multiLevelType w:val="hybridMultilevel"/>
    <w:tmpl w:val="FE0EF1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5"/>
  </w:num>
  <w:num w:numId="5">
    <w:abstractNumId w:val="22"/>
  </w:num>
  <w:num w:numId="6">
    <w:abstractNumId w:val="32"/>
  </w:num>
  <w:num w:numId="7">
    <w:abstractNumId w:val="9"/>
  </w:num>
  <w:num w:numId="8">
    <w:abstractNumId w:val="2"/>
  </w:num>
  <w:num w:numId="9">
    <w:abstractNumId w:val="31"/>
  </w:num>
  <w:num w:numId="10">
    <w:abstractNumId w:val="24"/>
  </w:num>
  <w:num w:numId="11">
    <w:abstractNumId w:val="23"/>
  </w:num>
  <w:num w:numId="12">
    <w:abstractNumId w:val="11"/>
  </w:num>
  <w:num w:numId="13">
    <w:abstractNumId w:val="28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1"/>
  </w:num>
  <w:num w:numId="19">
    <w:abstractNumId w:val="18"/>
  </w:num>
  <w:num w:numId="20">
    <w:abstractNumId w:val="29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1"/>
  </w:num>
  <w:num w:numId="33">
    <w:abstractNumId w:val="26"/>
  </w:num>
  <w:num w:numId="34">
    <w:abstractNumId w:val="30"/>
  </w:num>
  <w:num w:numId="35">
    <w:abstractNumId w:val="13"/>
  </w:num>
  <w:num w:numId="36">
    <w:abstractNumId w:val="0"/>
  </w:num>
  <w:num w:numId="37">
    <w:abstractNumId w:val="27"/>
  </w:num>
  <w:num w:numId="38">
    <w:abstractNumId w:val="7"/>
    <w:lvlOverride w:ilvl="0">
      <w:startOverride w:val="1"/>
    </w:lvlOverride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17B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1B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217"/>
    <w:rsid w:val="001363E2"/>
    <w:rsid w:val="00136B7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887"/>
    <w:rsid w:val="001A1793"/>
    <w:rsid w:val="001A5FC6"/>
    <w:rsid w:val="001B0AEB"/>
    <w:rsid w:val="001C6E05"/>
    <w:rsid w:val="001D113B"/>
    <w:rsid w:val="001D28D8"/>
    <w:rsid w:val="001E0DF7"/>
    <w:rsid w:val="001E310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496"/>
    <w:rsid w:val="002F4026"/>
    <w:rsid w:val="002F6C9F"/>
    <w:rsid w:val="003053E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4E1"/>
    <w:rsid w:val="00402834"/>
    <w:rsid w:val="00414D31"/>
    <w:rsid w:val="00421C34"/>
    <w:rsid w:val="00423176"/>
    <w:rsid w:val="00425B78"/>
    <w:rsid w:val="0042723F"/>
    <w:rsid w:val="00431942"/>
    <w:rsid w:val="00435697"/>
    <w:rsid w:val="00436B5B"/>
    <w:rsid w:val="00453AB3"/>
    <w:rsid w:val="00471DDC"/>
    <w:rsid w:val="004761AD"/>
    <w:rsid w:val="00476A0B"/>
    <w:rsid w:val="004921D8"/>
    <w:rsid w:val="00492D2F"/>
    <w:rsid w:val="004966EB"/>
    <w:rsid w:val="004B018B"/>
    <w:rsid w:val="004C5CD8"/>
    <w:rsid w:val="004D0009"/>
    <w:rsid w:val="004D30A2"/>
    <w:rsid w:val="004D3973"/>
    <w:rsid w:val="004D5A15"/>
    <w:rsid w:val="004F53E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8D6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823"/>
    <w:rsid w:val="00692B36"/>
    <w:rsid w:val="00693339"/>
    <w:rsid w:val="00696155"/>
    <w:rsid w:val="006B58B2"/>
    <w:rsid w:val="006B6EE4"/>
    <w:rsid w:val="006C09DB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4993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48E"/>
    <w:rsid w:val="007F35A2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8E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213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6FC4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08E7"/>
    <w:rsid w:val="00A332AE"/>
    <w:rsid w:val="00A33FDC"/>
    <w:rsid w:val="00A342C0"/>
    <w:rsid w:val="00A42A4A"/>
    <w:rsid w:val="00A47650"/>
    <w:rsid w:val="00A532C2"/>
    <w:rsid w:val="00A61EAE"/>
    <w:rsid w:val="00A625BA"/>
    <w:rsid w:val="00A62EC3"/>
    <w:rsid w:val="00A64714"/>
    <w:rsid w:val="00A773EE"/>
    <w:rsid w:val="00A81D11"/>
    <w:rsid w:val="00A87D2C"/>
    <w:rsid w:val="00A90A65"/>
    <w:rsid w:val="00A90CF0"/>
    <w:rsid w:val="00A94551"/>
    <w:rsid w:val="00A9554C"/>
    <w:rsid w:val="00AA1F36"/>
    <w:rsid w:val="00AA408A"/>
    <w:rsid w:val="00AB13C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D9C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156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AD4"/>
    <w:rsid w:val="00CF5BE8"/>
    <w:rsid w:val="00CF6192"/>
    <w:rsid w:val="00D04C14"/>
    <w:rsid w:val="00D13DB8"/>
    <w:rsid w:val="00D203D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2BE"/>
    <w:rsid w:val="00DE0A5F"/>
    <w:rsid w:val="00DE54A3"/>
    <w:rsid w:val="00DF28D8"/>
    <w:rsid w:val="00E04C79"/>
    <w:rsid w:val="00E11050"/>
    <w:rsid w:val="00E117FD"/>
    <w:rsid w:val="00E12C86"/>
    <w:rsid w:val="00E229A2"/>
    <w:rsid w:val="00E2491F"/>
    <w:rsid w:val="00E318DB"/>
    <w:rsid w:val="00E42543"/>
    <w:rsid w:val="00E428C5"/>
    <w:rsid w:val="00E44D60"/>
    <w:rsid w:val="00E555A1"/>
    <w:rsid w:val="00E5685C"/>
    <w:rsid w:val="00E5725E"/>
    <w:rsid w:val="00E66B2E"/>
    <w:rsid w:val="00E72053"/>
    <w:rsid w:val="00E75B2A"/>
    <w:rsid w:val="00E8031C"/>
    <w:rsid w:val="00E87A75"/>
    <w:rsid w:val="00E87B0B"/>
    <w:rsid w:val="00E92D8B"/>
    <w:rsid w:val="00EA1B4D"/>
    <w:rsid w:val="00EA20F0"/>
    <w:rsid w:val="00EA715C"/>
    <w:rsid w:val="00EB2DCF"/>
    <w:rsid w:val="00EB4815"/>
    <w:rsid w:val="00EB486C"/>
    <w:rsid w:val="00EB7D8D"/>
    <w:rsid w:val="00ED34B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6467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F35A2"/>
    <w:rPr>
      <w:color w:val="0563C1" w:themeColor="hyperlink"/>
      <w:u w:val="single"/>
    </w:rPr>
  </w:style>
  <w:style w:type="paragraph" w:customStyle="1" w:styleId="Odrky">
    <w:name w:val="Odrážky"/>
    <w:basedOn w:val="Normln"/>
    <w:link w:val="OdrkyChar"/>
    <w:qFormat/>
    <w:rsid w:val="005838D6"/>
    <w:pPr>
      <w:tabs>
        <w:tab w:val="left" w:pos="0"/>
      </w:tabs>
      <w:spacing w:after="120"/>
      <w:jc w:val="both"/>
    </w:pPr>
  </w:style>
  <w:style w:type="character" w:customStyle="1" w:styleId="OdrkyChar">
    <w:name w:val="Odrážky Char"/>
    <w:link w:val="Odrky"/>
    <w:rsid w:val="005838D6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35217"/>
    <w:rPr>
      <w:bCs/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2A4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2A4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pisecn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l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pisecn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ol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pisecn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F551-7BE1-45E7-A5AC-F2BA687C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Rathouská</cp:lastModifiedBy>
  <cp:revision>2</cp:revision>
  <cp:lastPrinted>2020-12-03T09:05:00Z</cp:lastPrinted>
  <dcterms:created xsi:type="dcterms:W3CDTF">2024-12-02T12:12:00Z</dcterms:created>
  <dcterms:modified xsi:type="dcterms:W3CDTF">2024-12-02T12:12:00Z</dcterms:modified>
</cp:coreProperties>
</file>