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6918DDE" w14:textId="77777777" w:rsidR="00A81D8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81D83">
        <w:rPr>
          <w:rFonts w:ascii="Arial" w:hAnsi="Arial" w:cs="Arial"/>
          <w:b/>
        </w:rPr>
        <w:t>BERNARTICE NAD ODROU</w:t>
      </w:r>
    </w:p>
    <w:p w14:paraId="6854DE15" w14:textId="222FB63C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81D83">
        <w:rPr>
          <w:rFonts w:ascii="Arial" w:hAnsi="Arial" w:cs="Arial"/>
          <w:b/>
        </w:rPr>
        <w:t>Bernartice nad Odrou</w:t>
      </w:r>
    </w:p>
    <w:p w14:paraId="4EBEE67B" w14:textId="0D1683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81D83">
        <w:rPr>
          <w:rFonts w:ascii="Arial" w:hAnsi="Arial" w:cs="Arial"/>
          <w:b/>
        </w:rPr>
        <w:t>Bernartice nad Odrou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2F1E51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81D83">
        <w:rPr>
          <w:rFonts w:ascii="Arial" w:hAnsi="Arial" w:cs="Arial"/>
          <w:sz w:val="22"/>
          <w:szCs w:val="22"/>
        </w:rPr>
        <w:t xml:space="preserve">Bernartice nad Odrou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A81D83">
        <w:rPr>
          <w:rFonts w:ascii="Arial" w:hAnsi="Arial" w:cs="Arial"/>
          <w:sz w:val="22"/>
          <w:szCs w:val="22"/>
        </w:rPr>
        <w:t xml:space="preserve"> 8.</w:t>
      </w:r>
      <w:r w:rsidR="000164A8">
        <w:rPr>
          <w:rFonts w:ascii="Arial" w:hAnsi="Arial" w:cs="Arial"/>
          <w:sz w:val="22"/>
          <w:szCs w:val="22"/>
        </w:rPr>
        <w:t xml:space="preserve"> </w:t>
      </w:r>
      <w:r w:rsidR="00A81D83">
        <w:rPr>
          <w:rFonts w:ascii="Arial" w:hAnsi="Arial" w:cs="Arial"/>
          <w:sz w:val="22"/>
          <w:szCs w:val="22"/>
        </w:rPr>
        <w:t>prosince 2023  usnesením</w:t>
      </w:r>
      <w:r w:rsidR="007677FA">
        <w:rPr>
          <w:rFonts w:ascii="Arial" w:hAnsi="Arial" w:cs="Arial"/>
          <w:sz w:val="22"/>
          <w:szCs w:val="22"/>
        </w:rPr>
        <w:t xml:space="preserve"> </w:t>
      </w:r>
      <w:r w:rsidR="00D85B88">
        <w:rPr>
          <w:rFonts w:ascii="Arial" w:hAnsi="Arial" w:cs="Arial"/>
          <w:sz w:val="22"/>
          <w:szCs w:val="22"/>
        </w:rPr>
        <w:t>7</w:t>
      </w:r>
      <w:r w:rsidR="007677FA">
        <w:rPr>
          <w:rFonts w:ascii="Arial" w:hAnsi="Arial" w:cs="Arial"/>
          <w:sz w:val="22"/>
          <w:szCs w:val="22"/>
        </w:rPr>
        <w:t>/7</w:t>
      </w:r>
      <w:r w:rsidR="000164A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E03A28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81D83">
        <w:rPr>
          <w:rFonts w:ascii="Arial" w:hAnsi="Arial" w:cs="Arial"/>
          <w:sz w:val="22"/>
          <w:szCs w:val="22"/>
        </w:rPr>
        <w:t xml:space="preserve">Bernartice nad Odrou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FDA5E7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4F4EB1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81D83">
        <w:rPr>
          <w:rFonts w:ascii="Arial" w:hAnsi="Arial" w:cs="Arial"/>
          <w:sz w:val="22"/>
          <w:szCs w:val="22"/>
        </w:rPr>
        <w:t>Bernartice nad Odrou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5BF4EE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81D83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6F499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81D83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B875A0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92374">
        <w:rPr>
          <w:rFonts w:ascii="Arial" w:hAnsi="Arial" w:cs="Arial"/>
          <w:sz w:val="22"/>
          <w:szCs w:val="22"/>
        </w:rPr>
        <w:t>2</w:t>
      </w:r>
      <w:r w:rsidR="00791EA7">
        <w:rPr>
          <w:rFonts w:ascii="Arial" w:hAnsi="Arial" w:cs="Arial"/>
          <w:sz w:val="22"/>
          <w:szCs w:val="22"/>
        </w:rPr>
        <w:t>0</w:t>
      </w:r>
      <w:r w:rsidR="00A92374">
        <w:rPr>
          <w:rFonts w:ascii="Arial" w:hAnsi="Arial" w:cs="Arial"/>
          <w:sz w:val="22"/>
          <w:szCs w:val="22"/>
        </w:rPr>
        <w:t>0</w:t>
      </w:r>
      <w:r w:rsidR="00A81D83">
        <w:rPr>
          <w:rFonts w:ascii="Arial" w:hAnsi="Arial" w:cs="Arial"/>
          <w:sz w:val="22"/>
          <w:szCs w:val="22"/>
        </w:rPr>
        <w:t xml:space="preserve">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BD7A5D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="00A92374">
        <w:rPr>
          <w:rFonts w:ascii="Arial" w:hAnsi="Arial" w:cs="Arial"/>
          <w:sz w:val="22"/>
          <w:szCs w:val="22"/>
        </w:rPr>
        <w:t>300</w:t>
      </w:r>
      <w:r w:rsidR="00A81D83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</w:t>
      </w:r>
      <w:r w:rsidR="00FC064B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E50731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A81D83">
        <w:rPr>
          <w:rFonts w:ascii="Arial" w:hAnsi="Arial" w:cs="Arial"/>
          <w:sz w:val="22"/>
          <w:szCs w:val="22"/>
        </w:rPr>
        <w:t xml:space="preserve"> 31.</w:t>
      </w:r>
      <w:r w:rsidR="00FC064B">
        <w:rPr>
          <w:rFonts w:ascii="Arial" w:hAnsi="Arial" w:cs="Arial"/>
          <w:sz w:val="22"/>
          <w:szCs w:val="22"/>
        </w:rPr>
        <w:t xml:space="preserve"> </w:t>
      </w:r>
      <w:r w:rsidR="00A81D83">
        <w:rPr>
          <w:rFonts w:ascii="Arial" w:hAnsi="Arial" w:cs="Arial"/>
          <w:sz w:val="22"/>
          <w:szCs w:val="22"/>
        </w:rPr>
        <w:t xml:space="preserve">3. 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E9DCC5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81D8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4F732E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C59846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A4C8106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FC064B">
        <w:rPr>
          <w:rFonts w:ascii="Arial" w:hAnsi="Arial" w:cs="Arial"/>
          <w:sz w:val="22"/>
          <w:szCs w:val="22"/>
        </w:rPr>
        <w:t xml:space="preserve"> </w:t>
      </w:r>
      <w:r w:rsidR="005D4CB7">
        <w:rPr>
          <w:rFonts w:ascii="Arial" w:hAnsi="Arial" w:cs="Arial"/>
          <w:sz w:val="22"/>
          <w:szCs w:val="22"/>
        </w:rPr>
        <w:t>2/2020</w:t>
      </w:r>
      <w:r w:rsidR="00FC064B">
        <w:rPr>
          <w:rFonts w:ascii="Arial" w:hAnsi="Arial" w:cs="Arial"/>
          <w:sz w:val="22"/>
          <w:szCs w:val="22"/>
        </w:rPr>
        <w:t>,</w:t>
      </w:r>
      <w:r w:rsidR="005D4CB7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D4CB7">
        <w:rPr>
          <w:rFonts w:ascii="Arial" w:hAnsi="Arial" w:cs="Arial"/>
          <w:sz w:val="22"/>
          <w:szCs w:val="22"/>
        </w:rPr>
        <w:t xml:space="preserve"> 2. června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4943D790" w:rsidR="008D18AB" w:rsidRDefault="00893F98" w:rsidP="005D4CB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D4CB7">
        <w:rPr>
          <w:rFonts w:ascii="Arial" w:hAnsi="Arial" w:cs="Arial"/>
          <w:sz w:val="22"/>
          <w:szCs w:val="22"/>
        </w:rPr>
        <w:t>1.1.2024.</w:t>
      </w:r>
    </w:p>
    <w:p w14:paraId="00E0C074" w14:textId="77777777" w:rsidR="005D4CB7" w:rsidRDefault="005D4CB7" w:rsidP="005D4CB7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D22020D" w14:textId="77777777" w:rsidR="005D4CB7" w:rsidRDefault="005D4CB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F2DFF4" w14:textId="3A83842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4677B7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4CB7">
        <w:rPr>
          <w:rFonts w:ascii="Arial" w:hAnsi="Arial" w:cs="Arial"/>
          <w:sz w:val="22"/>
          <w:szCs w:val="22"/>
        </w:rPr>
        <w:t>Tomáš Horut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C064B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D4CB7">
        <w:rPr>
          <w:rFonts w:ascii="Arial" w:hAnsi="Arial" w:cs="Arial"/>
          <w:sz w:val="22"/>
          <w:szCs w:val="22"/>
        </w:rPr>
        <w:t>Michal Prašivka</w:t>
      </w:r>
      <w:r w:rsidR="00FC064B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91EA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64A8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38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4CB7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677FA"/>
    <w:rsid w:val="007711E7"/>
    <w:rsid w:val="007726AF"/>
    <w:rsid w:val="00777EB2"/>
    <w:rsid w:val="00781271"/>
    <w:rsid w:val="00791EA7"/>
    <w:rsid w:val="007951BD"/>
    <w:rsid w:val="007970E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1D83"/>
    <w:rsid w:val="00A8202E"/>
    <w:rsid w:val="00A8365F"/>
    <w:rsid w:val="00A847F8"/>
    <w:rsid w:val="00A92374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16CD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5B88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064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F9A5-4168-4118-BC38-91855279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Horutová Daniela</cp:lastModifiedBy>
  <cp:revision>4</cp:revision>
  <cp:lastPrinted>2023-11-23T07:59:00Z</cp:lastPrinted>
  <dcterms:created xsi:type="dcterms:W3CDTF">2023-11-24T07:04:00Z</dcterms:created>
  <dcterms:modified xsi:type="dcterms:W3CDTF">2023-12-01T08:21:00Z</dcterms:modified>
</cp:coreProperties>
</file>