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1D14" w14:textId="77777777" w:rsidR="002A5228" w:rsidRPr="00624E44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4E44">
        <w:rPr>
          <w:rFonts w:ascii="Times New Roman" w:hAnsi="Times New Roman" w:cs="Times New Roman"/>
          <w:b/>
          <w:sz w:val="40"/>
          <w:szCs w:val="40"/>
        </w:rPr>
        <w:t>O B E C   R O H O Z N I C E</w:t>
      </w:r>
    </w:p>
    <w:p w14:paraId="1C3A5106" w14:textId="77777777" w:rsidR="00624E44" w:rsidRPr="00624E44" w:rsidRDefault="00624E44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4314F8" w14:textId="77777777" w:rsidR="002A5228" w:rsidRPr="002A5228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C883401" w14:textId="77777777" w:rsidR="002A5228" w:rsidRPr="002A5228" w:rsidRDefault="00AB4875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228">
        <w:rPr>
          <w:rFonts w:ascii="Times New Roman" w:hAnsi="Times New Roman" w:cs="Times New Roman"/>
          <w:b/>
          <w:sz w:val="40"/>
          <w:szCs w:val="40"/>
        </w:rPr>
        <w:t>Obecně závazná vyhláška č. 1/201</w:t>
      </w:r>
      <w:r w:rsidR="0055531F">
        <w:rPr>
          <w:rFonts w:ascii="Times New Roman" w:hAnsi="Times New Roman" w:cs="Times New Roman"/>
          <w:b/>
          <w:sz w:val="40"/>
          <w:szCs w:val="40"/>
        </w:rPr>
        <w:t>5,</w:t>
      </w:r>
    </w:p>
    <w:p w14:paraId="303FCFE6" w14:textId="77777777" w:rsidR="00AB4875" w:rsidRPr="002A5228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kterou se stanoví část společného školského obvodu základní školy</w:t>
      </w:r>
    </w:p>
    <w:p w14:paraId="1B17739D" w14:textId="77777777" w:rsidR="00AB4875" w:rsidRDefault="00AB4875" w:rsidP="002A5228">
      <w:pPr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DBB0554" w14:textId="77777777" w:rsidR="00AB4875" w:rsidRDefault="00AB4875" w:rsidP="002A5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Rohoznice se na svém zasedání dne </w:t>
      </w:r>
      <w:r w:rsidR="0055531F">
        <w:rPr>
          <w:rFonts w:ascii="Times New Roman" w:hAnsi="Times New Roman" w:cs="Times New Roman"/>
          <w:sz w:val="24"/>
          <w:szCs w:val="24"/>
        </w:rPr>
        <w:t>18.</w:t>
      </w:r>
      <w:r w:rsidR="0036722C">
        <w:rPr>
          <w:rFonts w:ascii="Times New Roman" w:hAnsi="Times New Roman" w:cs="Times New Roman"/>
          <w:sz w:val="24"/>
          <w:szCs w:val="24"/>
        </w:rPr>
        <w:t xml:space="preserve"> </w:t>
      </w:r>
      <w:r w:rsidR="0055531F">
        <w:rPr>
          <w:rFonts w:ascii="Times New Roman" w:hAnsi="Times New Roman" w:cs="Times New Roman"/>
          <w:sz w:val="24"/>
          <w:szCs w:val="24"/>
        </w:rPr>
        <w:t>11</w:t>
      </w:r>
      <w:r w:rsidR="00624E44">
        <w:rPr>
          <w:rFonts w:ascii="Times New Roman" w:hAnsi="Times New Roman" w:cs="Times New Roman"/>
          <w:sz w:val="24"/>
          <w:szCs w:val="24"/>
        </w:rPr>
        <w:t>.</w:t>
      </w:r>
      <w:r w:rsidR="0036722C">
        <w:rPr>
          <w:rFonts w:ascii="Times New Roman" w:hAnsi="Times New Roman" w:cs="Times New Roman"/>
          <w:sz w:val="24"/>
          <w:szCs w:val="24"/>
        </w:rPr>
        <w:t xml:space="preserve"> </w:t>
      </w:r>
      <w:r w:rsidR="0055531F">
        <w:rPr>
          <w:rFonts w:ascii="Times New Roman" w:hAnsi="Times New Roman" w:cs="Times New Roman"/>
          <w:sz w:val="24"/>
          <w:szCs w:val="24"/>
        </w:rPr>
        <w:t>2015</w:t>
      </w:r>
      <w:r w:rsidR="002A522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4453F">
        <w:rPr>
          <w:rFonts w:ascii="Times New Roman" w:hAnsi="Times New Roman" w:cs="Times New Roman"/>
          <w:sz w:val="24"/>
          <w:szCs w:val="24"/>
        </w:rPr>
        <w:t xml:space="preserve"> 5/201</w:t>
      </w:r>
      <w:r w:rsidR="0004453F" w:rsidRPr="0004453F">
        <w:rPr>
          <w:rFonts w:ascii="Times New Roman" w:hAnsi="Times New Roman" w:cs="Times New Roman"/>
          <w:sz w:val="24"/>
          <w:szCs w:val="24"/>
        </w:rPr>
        <w:t>5</w:t>
      </w:r>
      <w:r w:rsidRPr="0004453F">
        <w:rPr>
          <w:rFonts w:ascii="Times New Roman" w:hAnsi="Times New Roman" w:cs="Times New Roman"/>
          <w:sz w:val="24"/>
          <w:szCs w:val="24"/>
        </w:rPr>
        <w:t xml:space="preserve"> usn</w:t>
      </w:r>
      <w:r w:rsidR="002A5228" w:rsidRPr="0004453F">
        <w:rPr>
          <w:rFonts w:ascii="Times New Roman" w:hAnsi="Times New Roman" w:cs="Times New Roman"/>
          <w:sz w:val="24"/>
          <w:szCs w:val="24"/>
        </w:rPr>
        <w:t>eslo</w:t>
      </w:r>
      <w:r w:rsidR="002A5228">
        <w:rPr>
          <w:rFonts w:ascii="Times New Roman" w:hAnsi="Times New Roman" w:cs="Times New Roman"/>
          <w:sz w:val="24"/>
          <w:szCs w:val="24"/>
        </w:rPr>
        <w:t xml:space="preserve"> vydat na základě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31F">
        <w:rPr>
          <w:rFonts w:ascii="Times New Roman" w:hAnsi="Times New Roman" w:cs="Times New Roman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5531F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5553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31F">
        <w:rPr>
          <w:rFonts w:ascii="Times New Roman" w:hAnsi="Times New Roman" w:cs="Times New Roman"/>
          <w:sz w:val="24"/>
          <w:szCs w:val="24"/>
        </w:rPr>
        <w:t xml:space="preserve"> písm. c)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55531F">
        <w:rPr>
          <w:rFonts w:ascii="Times New Roman" w:hAnsi="Times New Roman" w:cs="Times New Roman"/>
          <w:sz w:val="24"/>
          <w:szCs w:val="24"/>
        </w:rPr>
        <w:t>561/2004 Sb.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55531F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ve znění pozdějších předpisů (dále jen „školský zákon“)</w:t>
      </w:r>
      <w:r>
        <w:rPr>
          <w:rFonts w:ascii="Times New Roman" w:hAnsi="Times New Roman" w:cs="Times New Roman"/>
          <w:sz w:val="24"/>
          <w:szCs w:val="24"/>
        </w:rPr>
        <w:t xml:space="preserve">, a v souladu s ustanovením 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 písm. 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5228">
        <w:rPr>
          <w:rFonts w:ascii="Times New Roman" w:hAnsi="Times New Roman" w:cs="Times New Roman"/>
          <w:sz w:val="24"/>
          <w:szCs w:val="24"/>
        </w:rPr>
        <w:t>, § 35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84 odst. 2 písm. h) zákona č. 128/2000 Sb., o obcích (obecní zřízení), ve znění pozdějších pře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pisů, tuto obecně závaznou vyhlášku (dále jen „vyhláška):</w:t>
      </w:r>
    </w:p>
    <w:p w14:paraId="3AC869AB" w14:textId="77777777" w:rsidR="00AB4875" w:rsidRDefault="00AB4875" w:rsidP="002A5228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58A8C3B" w14:textId="77777777" w:rsidR="00AB4875" w:rsidRPr="00AB4875" w:rsidRDefault="00AB4875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75">
        <w:rPr>
          <w:rFonts w:ascii="Times New Roman" w:hAnsi="Times New Roman" w:cs="Times New Roman"/>
          <w:b/>
          <w:sz w:val="24"/>
          <w:szCs w:val="24"/>
        </w:rPr>
        <w:t>Čl</w:t>
      </w:r>
      <w:r w:rsidR="002A5228">
        <w:rPr>
          <w:rFonts w:ascii="Times New Roman" w:hAnsi="Times New Roman" w:cs="Times New Roman"/>
          <w:b/>
          <w:sz w:val="24"/>
          <w:szCs w:val="24"/>
        </w:rPr>
        <w:t>ánek</w:t>
      </w:r>
      <w:r w:rsidRPr="00AB487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F32755F" w14:textId="77777777" w:rsidR="00AB4875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6DCD915B" w14:textId="77777777"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4E33B8" w14:textId="77777777" w:rsidR="00A47A42" w:rsidRPr="00A47A42" w:rsidRDefault="0055531F" w:rsidP="00624E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uzavřené dohody obcí </w:t>
      </w:r>
      <w:r w:rsidR="00732C19">
        <w:rPr>
          <w:rFonts w:ascii="Times New Roman" w:hAnsi="Times New Roman" w:cs="Times New Roman"/>
          <w:sz w:val="24"/>
          <w:szCs w:val="24"/>
        </w:rPr>
        <w:t xml:space="preserve">Rohoznice a Miletín </w:t>
      </w:r>
      <w:r>
        <w:rPr>
          <w:rFonts w:ascii="Times New Roman" w:hAnsi="Times New Roman" w:cs="Times New Roman"/>
          <w:sz w:val="24"/>
          <w:szCs w:val="24"/>
        </w:rPr>
        <w:t xml:space="preserve">o vytvoření společného obvodu základní </w:t>
      </w:r>
      <w:r w:rsidR="00624E44">
        <w:rPr>
          <w:rFonts w:ascii="Times New Roman" w:hAnsi="Times New Roman" w:cs="Times New Roman"/>
          <w:sz w:val="24"/>
          <w:szCs w:val="24"/>
        </w:rPr>
        <w:t>š</w:t>
      </w:r>
      <w:r w:rsidR="00396733">
        <w:rPr>
          <w:rFonts w:ascii="Times New Roman" w:hAnsi="Times New Roman" w:cs="Times New Roman"/>
          <w:sz w:val="24"/>
          <w:szCs w:val="24"/>
        </w:rPr>
        <w:t xml:space="preserve">koly je území obce Rohoznice </w:t>
      </w:r>
      <w:r>
        <w:rPr>
          <w:rFonts w:ascii="Times New Roman" w:hAnsi="Times New Roman" w:cs="Times New Roman"/>
          <w:sz w:val="24"/>
          <w:szCs w:val="24"/>
        </w:rPr>
        <w:t xml:space="preserve">částí </w:t>
      </w:r>
      <w:r w:rsidR="003E298C">
        <w:rPr>
          <w:rFonts w:ascii="Times New Roman" w:hAnsi="Times New Roman" w:cs="Times New Roman"/>
          <w:sz w:val="24"/>
          <w:szCs w:val="24"/>
        </w:rPr>
        <w:t xml:space="preserve">školského obvodu </w:t>
      </w:r>
      <w:r w:rsidR="00396733">
        <w:rPr>
          <w:rFonts w:ascii="Times New Roman" w:hAnsi="Times New Roman" w:cs="Times New Roman"/>
          <w:sz w:val="24"/>
          <w:szCs w:val="24"/>
        </w:rPr>
        <w:t>Základní školy K. J. Erbena a Mateřské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Korálka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Miletín</w:t>
      </w:r>
      <w:r w:rsidR="003967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sídlem v</w:t>
      </w:r>
      <w:r w:rsidR="00392C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Miletíně</w:t>
      </w:r>
      <w:r w:rsidR="00392CE1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392CE1">
        <w:rPr>
          <w:rFonts w:ascii="Times New Roman" w:hAnsi="Times New Roman" w:cs="Times New Roman"/>
          <w:sz w:val="24"/>
          <w:szCs w:val="24"/>
        </w:rPr>
        <w:t>Parkáni</w:t>
      </w:r>
      <w:proofErr w:type="spellEnd"/>
      <w:r w:rsidR="00392CE1">
        <w:rPr>
          <w:rFonts w:ascii="Times New Roman" w:hAnsi="Times New Roman" w:cs="Times New Roman"/>
          <w:sz w:val="24"/>
          <w:szCs w:val="24"/>
        </w:rPr>
        <w:t xml:space="preserve"> 107,507 71 Miletín</w:t>
      </w:r>
      <w:r w:rsidR="00396733">
        <w:rPr>
          <w:rFonts w:ascii="Times New Roman" w:hAnsi="Times New Roman" w:cs="Times New Roman"/>
          <w:sz w:val="24"/>
          <w:szCs w:val="24"/>
        </w:rPr>
        <w:t>,  zřízené</w:t>
      </w:r>
      <w:r>
        <w:rPr>
          <w:rFonts w:ascii="Times New Roman" w:hAnsi="Times New Roman" w:cs="Times New Roman"/>
          <w:sz w:val="24"/>
          <w:szCs w:val="24"/>
        </w:rPr>
        <w:t xml:space="preserve"> městem Miletín.</w:t>
      </w:r>
    </w:p>
    <w:p w14:paraId="0D22BD70" w14:textId="77777777" w:rsidR="001C689A" w:rsidRDefault="001C689A" w:rsidP="00A47A4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8CA2FE2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F9BB26E" w14:textId="77777777" w:rsidR="001C689A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1C689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318FF88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10FC1A0" w14:textId="77777777"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483D9F7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624E44">
        <w:rPr>
          <w:rFonts w:ascii="Times New Roman" w:hAnsi="Times New Roman" w:cs="Times New Roman"/>
          <w:sz w:val="24"/>
          <w:szCs w:val="24"/>
        </w:rPr>
        <w:t xml:space="preserve">patnáctým dnem po dni jejího </w:t>
      </w:r>
      <w:r w:rsidR="00AA17A2">
        <w:rPr>
          <w:rFonts w:ascii="Times New Roman" w:hAnsi="Times New Roman" w:cs="Times New Roman"/>
          <w:sz w:val="24"/>
          <w:szCs w:val="24"/>
        </w:rPr>
        <w:t>vyhlášení.</w:t>
      </w:r>
    </w:p>
    <w:p w14:paraId="714D8D1A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72B1D60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C12BA53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582E2CF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944052E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187715A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4147A04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099A9A5" w14:textId="60399568" w:rsidR="001C689A" w:rsidRPr="001C689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>Miloš Jenčovský</w:t>
      </w:r>
      <w:r w:rsidR="00541C58">
        <w:rPr>
          <w:rFonts w:ascii="Times New Roman" w:hAnsi="Times New Roman" w:cs="Times New Roman"/>
          <w:sz w:val="24"/>
          <w:szCs w:val="24"/>
        </w:rPr>
        <w:t xml:space="preserve"> v.r.</w:t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1C689A">
        <w:rPr>
          <w:rFonts w:ascii="Times New Roman" w:hAnsi="Times New Roman" w:cs="Times New Roman"/>
          <w:sz w:val="24"/>
          <w:szCs w:val="24"/>
        </w:rPr>
        <w:t>Miloš Nosek</w:t>
      </w:r>
      <w:r w:rsidRPr="0051590A">
        <w:rPr>
          <w:rFonts w:ascii="Times New Roman" w:hAnsi="Times New Roman" w:cs="Times New Roman"/>
          <w:sz w:val="24"/>
          <w:szCs w:val="24"/>
        </w:rPr>
        <w:t xml:space="preserve"> </w:t>
      </w:r>
      <w:r w:rsidR="00541C58">
        <w:rPr>
          <w:rFonts w:ascii="Times New Roman" w:hAnsi="Times New Roman" w:cs="Times New Roman"/>
          <w:sz w:val="24"/>
          <w:szCs w:val="24"/>
        </w:rPr>
        <w:t>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0DEFA3" w14:textId="77777777" w:rsidR="00AB4875" w:rsidRDefault="001C689A" w:rsidP="002A5228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24E4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místostarosta</w:t>
      </w:r>
      <w:r w:rsidR="0051590A" w:rsidRPr="001C689A">
        <w:rPr>
          <w:rFonts w:ascii="Times New Roman" w:hAnsi="Times New Roman" w:cs="Times New Roman"/>
          <w:sz w:val="24"/>
          <w:szCs w:val="24"/>
        </w:rPr>
        <w:t xml:space="preserve">    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A47A42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 xml:space="preserve">    </w:t>
      </w:r>
      <w:r w:rsidR="0051590A" w:rsidRPr="001C689A">
        <w:rPr>
          <w:rFonts w:ascii="Times New Roman" w:hAnsi="Times New Roman" w:cs="Times New Roman"/>
          <w:sz w:val="24"/>
          <w:szCs w:val="24"/>
        </w:rPr>
        <w:t>starosta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</w:p>
    <w:p w14:paraId="4BAF321B" w14:textId="77777777" w:rsidR="0051590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B22133F" w14:textId="77777777"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12E3EF6" w14:textId="77777777"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6324393" w14:textId="7D80DE41" w:rsidR="0051590A" w:rsidRDefault="002A5228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1590A">
        <w:rPr>
          <w:rFonts w:ascii="Times New Roman" w:hAnsi="Times New Roman" w:cs="Times New Roman"/>
          <w:sz w:val="24"/>
          <w:szCs w:val="24"/>
        </w:rPr>
        <w:t>yvěšeno</w:t>
      </w:r>
      <w:r>
        <w:rPr>
          <w:rFonts w:ascii="Times New Roman" w:hAnsi="Times New Roman" w:cs="Times New Roman"/>
          <w:sz w:val="24"/>
          <w:szCs w:val="24"/>
        </w:rPr>
        <w:t xml:space="preserve"> na úřední desce dne</w:t>
      </w:r>
      <w:r w:rsidR="0051590A">
        <w:rPr>
          <w:rFonts w:ascii="Times New Roman" w:hAnsi="Times New Roman" w:cs="Times New Roman"/>
          <w:sz w:val="24"/>
          <w:szCs w:val="24"/>
        </w:rPr>
        <w:t>:</w:t>
      </w:r>
      <w:r w:rsidR="00997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740F0" w14:textId="77777777" w:rsidR="0051590A" w:rsidRDefault="002A5228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590A">
        <w:rPr>
          <w:rFonts w:ascii="Times New Roman" w:hAnsi="Times New Roman" w:cs="Times New Roman"/>
          <w:sz w:val="24"/>
          <w:szCs w:val="24"/>
        </w:rPr>
        <w:t>ejmuto</w:t>
      </w:r>
      <w:r>
        <w:rPr>
          <w:rFonts w:ascii="Times New Roman" w:hAnsi="Times New Roman" w:cs="Times New Roman"/>
          <w:sz w:val="24"/>
          <w:szCs w:val="24"/>
        </w:rPr>
        <w:t xml:space="preserve"> z úřední desky dne: </w:t>
      </w:r>
    </w:p>
    <w:sectPr w:rsidR="0051590A" w:rsidSect="00A47A42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756"/>
    <w:multiLevelType w:val="hybridMultilevel"/>
    <w:tmpl w:val="2FCE809C"/>
    <w:lvl w:ilvl="0" w:tplc="7B46D03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E75841"/>
    <w:multiLevelType w:val="hybridMultilevel"/>
    <w:tmpl w:val="1DCA5834"/>
    <w:lvl w:ilvl="0" w:tplc="30CC8B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EA6E8E"/>
    <w:multiLevelType w:val="multilevel"/>
    <w:tmpl w:val="0CD8129E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E5DBC"/>
    <w:multiLevelType w:val="hybridMultilevel"/>
    <w:tmpl w:val="0CD8129E"/>
    <w:lvl w:ilvl="0" w:tplc="9F20402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510049">
    <w:abstractNumId w:val="0"/>
  </w:num>
  <w:num w:numId="2" w16cid:durableId="1156411001">
    <w:abstractNumId w:val="4"/>
  </w:num>
  <w:num w:numId="3" w16cid:durableId="1848131891">
    <w:abstractNumId w:val="2"/>
  </w:num>
  <w:num w:numId="4" w16cid:durableId="2015182126">
    <w:abstractNumId w:val="3"/>
  </w:num>
  <w:num w:numId="5" w16cid:durableId="532230850">
    <w:abstractNumId w:val="1"/>
  </w:num>
  <w:num w:numId="6" w16cid:durableId="501512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75"/>
    <w:rsid w:val="00014236"/>
    <w:rsid w:val="0004453F"/>
    <w:rsid w:val="00166414"/>
    <w:rsid w:val="001C689A"/>
    <w:rsid w:val="00221E12"/>
    <w:rsid w:val="002A5228"/>
    <w:rsid w:val="0036722C"/>
    <w:rsid w:val="00392CE1"/>
    <w:rsid w:val="00396733"/>
    <w:rsid w:val="003E298C"/>
    <w:rsid w:val="0051590A"/>
    <w:rsid w:val="00541C58"/>
    <w:rsid w:val="0055531F"/>
    <w:rsid w:val="005A18A5"/>
    <w:rsid w:val="00624E44"/>
    <w:rsid w:val="00676B09"/>
    <w:rsid w:val="0068358B"/>
    <w:rsid w:val="006904FB"/>
    <w:rsid w:val="00732C19"/>
    <w:rsid w:val="00997E3F"/>
    <w:rsid w:val="009A1017"/>
    <w:rsid w:val="00A47A42"/>
    <w:rsid w:val="00AA17A2"/>
    <w:rsid w:val="00AA6C7A"/>
    <w:rsid w:val="00A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1C56"/>
  <w15:docId w15:val="{69FD1724-22F4-4090-B772-66910807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875"/>
    <w:pPr>
      <w:ind w:left="720"/>
      <w:contextualSpacing/>
    </w:pPr>
  </w:style>
  <w:style w:type="paragraph" w:styleId="Zkladntext">
    <w:name w:val="Body Text"/>
    <w:basedOn w:val="Normln"/>
    <w:link w:val="ZkladntextChar"/>
    <w:rsid w:val="002A52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52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A522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 Roho</cp:lastModifiedBy>
  <cp:revision>3</cp:revision>
  <cp:lastPrinted>2013-11-19T07:14:00Z</cp:lastPrinted>
  <dcterms:created xsi:type="dcterms:W3CDTF">2023-12-07T08:07:00Z</dcterms:created>
  <dcterms:modified xsi:type="dcterms:W3CDTF">2023-12-07T08:07:00Z</dcterms:modified>
</cp:coreProperties>
</file>