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9389" w14:textId="2469BA4E" w:rsidR="00710102" w:rsidRDefault="00710102" w:rsidP="00710102">
      <w:pPr>
        <w:spacing w:line="276" w:lineRule="auto"/>
        <w:jc w:val="center"/>
        <w:rPr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E0185E" wp14:editId="7B8E7D4C">
            <wp:simplePos x="0" y="0"/>
            <wp:positionH relativeFrom="column">
              <wp:posOffset>-31750</wp:posOffset>
            </wp:positionH>
            <wp:positionV relativeFrom="paragraph">
              <wp:posOffset>99695</wp:posOffset>
            </wp:positionV>
            <wp:extent cx="685800" cy="827405"/>
            <wp:effectExtent l="0" t="0" r="0" b="0"/>
            <wp:wrapNone/>
            <wp:docPr id="546267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36"/>
          <w:szCs w:val="36"/>
        </w:rPr>
        <w:t>Obec Dětřichov nad Bystřicí,</w:t>
      </w:r>
    </w:p>
    <w:p w14:paraId="4F0FA9E3" w14:textId="77777777" w:rsidR="00710102" w:rsidRDefault="00710102" w:rsidP="00710102">
      <w:pPr>
        <w:spacing w:line="276" w:lineRule="auto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Zastupitelstvo obce Dětřichov nad Bystřicí</w:t>
      </w:r>
    </w:p>
    <w:p w14:paraId="26F54F5F" w14:textId="77777777" w:rsidR="00710102" w:rsidRDefault="00710102" w:rsidP="00710102">
      <w:pPr>
        <w:spacing w:line="276" w:lineRule="auto"/>
        <w:jc w:val="center"/>
        <w:rPr>
          <w:i/>
          <w:sz w:val="36"/>
          <w:szCs w:val="36"/>
        </w:rPr>
      </w:pPr>
    </w:p>
    <w:p w14:paraId="2BF2A430" w14:textId="77777777" w:rsidR="00710102" w:rsidRDefault="00710102" w:rsidP="00710102">
      <w:pPr>
        <w:spacing w:line="276" w:lineRule="auto"/>
        <w:jc w:val="center"/>
        <w:rPr>
          <w:i/>
          <w:sz w:val="36"/>
          <w:szCs w:val="36"/>
        </w:rPr>
      </w:pPr>
    </w:p>
    <w:p w14:paraId="16919384" w14:textId="77777777" w:rsidR="00710102" w:rsidRDefault="00710102" w:rsidP="00710102">
      <w:pPr>
        <w:spacing w:line="276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Obecně závazná vyhláška obce Dětřichov nad Bystřicí</w:t>
      </w:r>
    </w:p>
    <w:p w14:paraId="69D4ECC4" w14:textId="77777777" w:rsidR="00710102" w:rsidRDefault="00710102" w:rsidP="0071010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88C15CA" w14:textId="7237646A" w:rsidR="00710102" w:rsidRDefault="00710102" w:rsidP="00710102">
      <w:pPr>
        <w:pStyle w:val="Zhlav"/>
        <w:tabs>
          <w:tab w:val="left" w:pos="708"/>
        </w:tabs>
        <w:jc w:val="center"/>
        <w:rPr>
          <w:rFonts w:ascii="Calibri" w:hAnsi="Calibri" w:cs="Calibri"/>
          <w:b/>
          <w:color w:val="0070C0"/>
          <w:sz w:val="28"/>
          <w:szCs w:val="28"/>
        </w:rPr>
      </w:pPr>
      <w:r>
        <w:rPr>
          <w:b/>
          <w:i/>
          <w:color w:val="0070C0"/>
          <w:sz w:val="36"/>
          <w:szCs w:val="36"/>
          <w:u w:val="single"/>
        </w:rPr>
        <w:t>o místní</w:t>
      </w:r>
      <w:r>
        <w:rPr>
          <w:b/>
          <w:i/>
          <w:color w:val="0070C0"/>
          <w:sz w:val="36"/>
          <w:szCs w:val="36"/>
          <w:u w:val="single"/>
        </w:rPr>
        <w:t>m</w:t>
      </w:r>
      <w:r>
        <w:rPr>
          <w:b/>
          <w:i/>
          <w:color w:val="0070C0"/>
          <w:sz w:val="36"/>
          <w:szCs w:val="36"/>
          <w:u w:val="single"/>
        </w:rPr>
        <w:t xml:space="preserve"> </w:t>
      </w:r>
      <w:r>
        <w:rPr>
          <w:b/>
          <w:i/>
          <w:color w:val="0070C0"/>
          <w:sz w:val="36"/>
          <w:szCs w:val="36"/>
          <w:u w:val="single"/>
        </w:rPr>
        <w:t>poplatku za obecní systém odpadového hospodářství</w:t>
      </w:r>
    </w:p>
    <w:p w14:paraId="44D09565" w14:textId="77777777" w:rsidR="008D6906" w:rsidRPr="0071010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100178A" w14:textId="4B1482F7" w:rsidR="00131160" w:rsidRPr="0071010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10102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E37060" w:rsidRPr="00710102">
        <w:rPr>
          <w:rFonts w:asciiTheme="minorHAnsi" w:hAnsiTheme="minorHAnsi" w:cstheme="minorHAnsi"/>
          <w:b w:val="0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b w:val="0"/>
          <w:sz w:val="22"/>
          <w:szCs w:val="22"/>
        </w:rPr>
        <w:t xml:space="preserve"> se na svém zasedání dne </w:t>
      </w:r>
      <w:r w:rsidR="00FB3FB0" w:rsidRPr="00710102">
        <w:rPr>
          <w:rFonts w:asciiTheme="minorHAnsi" w:hAnsiTheme="minorHAnsi" w:cstheme="minorHAnsi"/>
          <w:b w:val="0"/>
          <w:sz w:val="22"/>
          <w:szCs w:val="22"/>
        </w:rPr>
        <w:t>22. 12. 2023</w:t>
      </w:r>
      <w:r w:rsidRPr="00710102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</w:t>
      </w:r>
      <w:r w:rsidR="000F2E0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0F2E0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0F2E0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84 odst.</w:t>
      </w:r>
      <w:r w:rsidR="000F2E0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2 pís</w:t>
      </w:r>
      <w:r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m.</w:t>
      </w:r>
      <w:r w:rsidR="000F2E0D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h) zákona č. 128/2000 Sb.,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71010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Čl. 1</w:t>
      </w:r>
    </w:p>
    <w:p w14:paraId="7F300D66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Úvodní ustanovení</w:t>
      </w:r>
    </w:p>
    <w:p w14:paraId="717EFF08" w14:textId="6E6E9EA3" w:rsidR="00131160" w:rsidRPr="00710102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Obec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710102">
        <w:rPr>
          <w:rFonts w:asciiTheme="minorHAnsi" w:hAnsiTheme="minorHAnsi" w:cstheme="minorHAnsi"/>
          <w:sz w:val="22"/>
          <w:szCs w:val="22"/>
        </w:rPr>
        <w:t>obecní sy</w:t>
      </w:r>
      <w:r w:rsidR="00720121" w:rsidRPr="00710102">
        <w:rPr>
          <w:rFonts w:asciiTheme="minorHAnsi" w:hAnsiTheme="minorHAnsi" w:cstheme="minorHAnsi"/>
          <w:sz w:val="22"/>
          <w:szCs w:val="22"/>
        </w:rPr>
        <w:t>s</w:t>
      </w:r>
      <w:r w:rsidR="00DB0904" w:rsidRPr="00710102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Pr="00710102">
        <w:rPr>
          <w:rFonts w:asciiTheme="minorHAnsi" w:hAnsiTheme="minorHAnsi" w:cstheme="minorHAnsi"/>
          <w:sz w:val="22"/>
          <w:szCs w:val="22"/>
        </w:rPr>
        <w:t>(dále jen „poplatek“).</w:t>
      </w:r>
    </w:p>
    <w:p w14:paraId="641D44B7" w14:textId="275508A0" w:rsidR="00FE4569" w:rsidRPr="00710102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300AD536" w14:textId="3B0929E9" w:rsidR="009D02DA" w:rsidRPr="0071010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="009D02DA" w:rsidRPr="00710102">
        <w:rPr>
          <w:rFonts w:asciiTheme="minorHAnsi" w:hAnsiTheme="minorHAnsi" w:cstheme="minorHAnsi"/>
          <w:sz w:val="22"/>
          <w:szCs w:val="22"/>
        </w:rPr>
        <w:t>.</w:t>
      </w:r>
      <w:r w:rsidR="009D02DA" w:rsidRPr="00710102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2AA24379" w14:textId="77777777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Čl. 2</w:t>
      </w:r>
    </w:p>
    <w:p w14:paraId="2E033E0B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Poplatník</w:t>
      </w:r>
    </w:p>
    <w:p w14:paraId="4D6FF19B" w14:textId="77777777" w:rsidR="004C0427" w:rsidRPr="0071010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131160" w:rsidRPr="00710102">
        <w:rPr>
          <w:rFonts w:asciiTheme="minorHAnsi" w:hAnsiTheme="minorHAnsi" w:cstheme="minorHAnsi"/>
          <w:sz w:val="22"/>
          <w:szCs w:val="22"/>
        </w:rPr>
        <w:t>:</w:t>
      </w:r>
    </w:p>
    <w:p w14:paraId="5A949755" w14:textId="4407B22D" w:rsidR="00650483" w:rsidRPr="00710102" w:rsidRDefault="00650483" w:rsidP="00FB3FB0">
      <w:pPr>
        <w:pStyle w:val="Default"/>
        <w:spacing w:before="120" w:line="264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a) fyzická osoba přihlášená v</w:t>
      </w:r>
      <w:r w:rsidR="00FE4569" w:rsidRPr="00710102">
        <w:rPr>
          <w:rFonts w:asciiTheme="minorHAnsi" w:hAnsiTheme="minorHAnsi" w:cstheme="minorHAnsi"/>
          <w:sz w:val="22"/>
          <w:szCs w:val="22"/>
        </w:rPr>
        <w:t> </w:t>
      </w:r>
      <w:r w:rsidRPr="00710102">
        <w:rPr>
          <w:rFonts w:asciiTheme="minorHAnsi" w:hAnsiTheme="minorHAnsi" w:cstheme="minorHAnsi"/>
          <w:sz w:val="22"/>
          <w:szCs w:val="22"/>
        </w:rPr>
        <w:t>obci</w:t>
      </w:r>
      <w:r w:rsidR="00FE4569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="00FB3FB0" w:rsidRPr="00710102">
        <w:rPr>
          <w:rStyle w:val="Znakapoznpodarou"/>
          <w:rFonts w:asciiTheme="minorHAnsi" w:hAnsiTheme="minorHAnsi" w:cstheme="minorHAnsi"/>
          <w:sz w:val="22"/>
          <w:szCs w:val="22"/>
        </w:rPr>
        <w:t xml:space="preserve"> </w:t>
      </w:r>
      <w:r w:rsidR="00F137F9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710102">
        <w:rPr>
          <w:rFonts w:asciiTheme="minorHAnsi" w:hAnsiTheme="minorHAnsi" w:cstheme="minorHAnsi"/>
          <w:sz w:val="22"/>
          <w:szCs w:val="22"/>
        </w:rPr>
        <w:t xml:space="preserve"> nebo </w:t>
      </w:r>
    </w:p>
    <w:p w14:paraId="117E716C" w14:textId="417BCE7F" w:rsidR="00650483" w:rsidRPr="00710102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D1F209" w14:textId="77777777" w:rsidR="00420423" w:rsidRPr="0071010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4C6550B9" w14:textId="48BF030A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 xml:space="preserve">Čl. </w:t>
      </w:r>
      <w:r w:rsidR="00FE4569" w:rsidRPr="00710102">
        <w:rPr>
          <w:rFonts w:asciiTheme="minorHAnsi" w:hAnsiTheme="minorHAnsi" w:cstheme="minorHAnsi"/>
        </w:rPr>
        <w:t>3</w:t>
      </w:r>
    </w:p>
    <w:p w14:paraId="65D6A298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Ohlašovací povinnost</w:t>
      </w:r>
    </w:p>
    <w:p w14:paraId="7628A145" w14:textId="2B833E35" w:rsidR="003F03CB" w:rsidRPr="0071010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710102">
        <w:rPr>
          <w:rFonts w:asciiTheme="minorHAnsi" w:hAnsiTheme="minorHAnsi" w:cstheme="minorHAnsi"/>
          <w:sz w:val="22"/>
          <w:szCs w:val="22"/>
        </w:rPr>
        <w:t>je povinen podat správci poplatku ohlášení nejpozději do</w:t>
      </w:r>
      <w:r w:rsidR="00FE4569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15</w:t>
      </w:r>
      <w:r w:rsidR="00087ACD" w:rsidRPr="00710102">
        <w:rPr>
          <w:rFonts w:asciiTheme="minorHAnsi" w:hAnsiTheme="minorHAnsi" w:cstheme="minorHAnsi"/>
          <w:sz w:val="22"/>
          <w:szCs w:val="22"/>
        </w:rPr>
        <w:t xml:space="preserve"> dnů ode dne</w:t>
      </w:r>
      <w:r w:rsidR="003F03CB" w:rsidRPr="00710102">
        <w:rPr>
          <w:rFonts w:asciiTheme="minorHAnsi" w:hAnsiTheme="minorHAnsi" w:cstheme="minorHAnsi"/>
          <w:sz w:val="22"/>
          <w:szCs w:val="22"/>
        </w:rPr>
        <w:t xml:space="preserve"> vzniku své poplatkové povinnosti</w:t>
      </w:r>
      <w:r w:rsidR="00FE4569" w:rsidRPr="00710102">
        <w:rPr>
          <w:rFonts w:asciiTheme="minorHAnsi" w:hAnsiTheme="minorHAnsi" w:cstheme="minorHAnsi"/>
          <w:sz w:val="22"/>
          <w:szCs w:val="22"/>
        </w:rPr>
        <w:t>; údaje uváděné v ohlášení upravuje zákon</w:t>
      </w:r>
      <w:r w:rsidR="003F03CB" w:rsidRPr="00710102">
        <w:rPr>
          <w:rFonts w:asciiTheme="minorHAnsi" w:hAnsiTheme="minorHAnsi" w:cstheme="minorHAnsi"/>
          <w:sz w:val="22"/>
          <w:szCs w:val="22"/>
        </w:rPr>
        <w:t>.</w:t>
      </w:r>
      <w:r w:rsidR="00FE4569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6F3CCF4F" w14:textId="14357181" w:rsidR="00131160" w:rsidRPr="0071010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10102">
        <w:rPr>
          <w:rFonts w:asciiTheme="minorHAnsi" w:hAnsiTheme="minorHAnsi" w:cstheme="minorHAnsi"/>
          <w:sz w:val="22"/>
          <w:szCs w:val="22"/>
        </w:rPr>
        <w:t xml:space="preserve">dnů </w:t>
      </w:r>
      <w:r w:rsidRPr="00710102">
        <w:rPr>
          <w:rFonts w:asciiTheme="minorHAnsi" w:hAnsiTheme="minorHAnsi" w:cstheme="minorHAnsi"/>
          <w:sz w:val="22"/>
          <w:szCs w:val="22"/>
        </w:rPr>
        <w:t>ode dne, kdy nastala.</w:t>
      </w:r>
      <w:r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4B5A84FA" w14:textId="44BF9B97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710102">
        <w:rPr>
          <w:rFonts w:asciiTheme="minorHAnsi" w:hAnsiTheme="minorHAnsi" w:cstheme="minorHAnsi"/>
        </w:rPr>
        <w:t xml:space="preserve">Čl. </w:t>
      </w:r>
      <w:r w:rsidR="00E21FDE" w:rsidRPr="00710102">
        <w:rPr>
          <w:rFonts w:asciiTheme="minorHAnsi" w:hAnsiTheme="minorHAnsi" w:cstheme="minorHAnsi"/>
        </w:rPr>
        <w:t>4</w:t>
      </w:r>
    </w:p>
    <w:p w14:paraId="6AAC54C4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Sazba poplatku</w:t>
      </w:r>
    </w:p>
    <w:p w14:paraId="703CDD42" w14:textId="43FEF8CC" w:rsidR="006A4A80" w:rsidRPr="0071010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FB3FB0" w:rsidRPr="00710102">
        <w:rPr>
          <w:rFonts w:asciiTheme="minorHAnsi" w:hAnsiTheme="minorHAnsi" w:cstheme="minorHAnsi"/>
          <w:sz w:val="22"/>
          <w:szCs w:val="22"/>
        </w:rPr>
        <w:t>800,-</w:t>
      </w:r>
      <w:r w:rsidR="00FE4569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Pr="00710102">
        <w:rPr>
          <w:rFonts w:asciiTheme="minorHAnsi" w:hAnsiTheme="minorHAnsi" w:cstheme="minorHAnsi"/>
          <w:sz w:val="22"/>
          <w:szCs w:val="22"/>
        </w:rPr>
        <w:t>Kč</w:t>
      </w:r>
      <w:r w:rsidR="006A4A80" w:rsidRPr="00710102">
        <w:rPr>
          <w:rFonts w:asciiTheme="minorHAnsi" w:hAnsiTheme="minorHAnsi" w:cstheme="minorHAnsi"/>
          <w:sz w:val="22"/>
          <w:szCs w:val="22"/>
        </w:rPr>
        <w:t>.</w:t>
      </w:r>
    </w:p>
    <w:p w14:paraId="4990F67F" w14:textId="15E0CD60" w:rsidR="006A4A80" w:rsidRPr="0071010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Poplatek se v případě, že poplatková povinnost vznikla z důvodu přihlášení fyzické osoby v</w:t>
      </w:r>
      <w:r w:rsidR="00E21FDE" w:rsidRPr="00710102">
        <w:rPr>
          <w:rFonts w:asciiTheme="minorHAnsi" w:hAnsiTheme="minorHAnsi" w:cstheme="minorHAnsi"/>
          <w:sz w:val="22"/>
          <w:szCs w:val="22"/>
        </w:rPr>
        <w:t> </w:t>
      </w:r>
      <w:r w:rsidRPr="00710102">
        <w:rPr>
          <w:rFonts w:asciiTheme="minorHAnsi" w:hAnsiTheme="minorHAnsi" w:cstheme="minorHAnsi"/>
          <w:sz w:val="22"/>
          <w:szCs w:val="22"/>
        </w:rPr>
        <w:t>obci</w:t>
      </w:r>
      <w:r w:rsidR="00E21FDE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sz w:val="22"/>
          <w:szCs w:val="22"/>
        </w:rPr>
        <w:t xml:space="preserve">, snižuje o jednu dvanáctinu </w:t>
      </w:r>
      <w:bookmarkStart w:id="0" w:name="_Hlk141031074"/>
      <w:r w:rsidRPr="00710102">
        <w:rPr>
          <w:rFonts w:asciiTheme="minorHAnsi" w:hAnsiTheme="minorHAnsi" w:cstheme="minorHAnsi"/>
          <w:sz w:val="22"/>
          <w:szCs w:val="22"/>
        </w:rPr>
        <w:t>za každý kalendářní měsíc</w:t>
      </w:r>
      <w:bookmarkEnd w:id="0"/>
      <w:r w:rsidRPr="00710102">
        <w:rPr>
          <w:rFonts w:asciiTheme="minorHAnsi" w:hAnsiTheme="minorHAnsi" w:cstheme="minorHAnsi"/>
          <w:sz w:val="22"/>
          <w:szCs w:val="22"/>
        </w:rPr>
        <w:t>, na jehož konci</w:t>
      </w:r>
      <w:r w:rsidR="00A904E7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594D3C01" w14:textId="14B57757" w:rsidR="006A4A80" w:rsidRPr="0071010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a) není tato fyzická osoba přihlášena v</w:t>
      </w:r>
      <w:r w:rsidR="004E5BDA" w:rsidRPr="00710102">
        <w:rPr>
          <w:rFonts w:asciiTheme="minorHAnsi" w:hAnsiTheme="minorHAnsi" w:cstheme="minorHAnsi"/>
          <w:sz w:val="22"/>
          <w:szCs w:val="22"/>
        </w:rPr>
        <w:t> </w:t>
      </w:r>
      <w:r w:rsidRPr="00710102">
        <w:rPr>
          <w:rFonts w:asciiTheme="minorHAnsi" w:hAnsiTheme="minorHAnsi" w:cstheme="minorHAnsi"/>
          <w:sz w:val="22"/>
          <w:szCs w:val="22"/>
        </w:rPr>
        <w:t>obci</w:t>
      </w:r>
      <w:r w:rsidR="004E5BDA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sz w:val="22"/>
          <w:szCs w:val="22"/>
        </w:rPr>
        <w:t>, nebo</w:t>
      </w:r>
    </w:p>
    <w:p w14:paraId="0303D25A" w14:textId="77777777" w:rsidR="006A4A80" w:rsidRPr="0071010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14:paraId="44A96DF5" w14:textId="4A400A21" w:rsidR="006A4A80" w:rsidRPr="0071010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Pr="00710102">
        <w:rPr>
          <w:rFonts w:asciiTheme="minorHAnsi" w:hAnsiTheme="minorHAnsi" w:cstheme="minorHAnsi"/>
          <w:sz w:val="22"/>
          <w:szCs w:val="22"/>
        </w:rPr>
        <w:t>, snižuje o jednu dvanáctinu za každý kalendářní měsíc, na jehož konci</w:t>
      </w:r>
      <w:r w:rsidR="00A904E7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2EC30BD" w14:textId="77777777" w:rsidR="006A4A80" w:rsidRPr="0071010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71010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14:paraId="410E65B5" w14:textId="77777777" w:rsidR="00E44423" w:rsidRPr="0071010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710102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14:paraId="7549F43C" w14:textId="420C4220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 xml:space="preserve">Čl. </w:t>
      </w:r>
      <w:r w:rsidR="00E21FDE" w:rsidRPr="00710102">
        <w:rPr>
          <w:rFonts w:asciiTheme="minorHAnsi" w:hAnsiTheme="minorHAnsi" w:cstheme="minorHAnsi"/>
        </w:rPr>
        <w:t>5</w:t>
      </w:r>
    </w:p>
    <w:p w14:paraId="312BA3A6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Splatnost poplatku</w:t>
      </w:r>
    </w:p>
    <w:p w14:paraId="612B0A70" w14:textId="1CA68F9C" w:rsidR="008B6E2F" w:rsidRPr="0071010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Poplatek je splatný ve dvou stejných splátkách, a to nejpozději do</w:t>
      </w:r>
      <w:r w:rsidR="00FB3FB0" w:rsidRPr="00710102">
        <w:rPr>
          <w:rFonts w:asciiTheme="minorHAnsi" w:hAnsiTheme="minorHAnsi" w:cstheme="minorHAnsi"/>
          <w:sz w:val="22"/>
          <w:szCs w:val="22"/>
        </w:rPr>
        <w:t xml:space="preserve"> 31. 3.</w:t>
      </w:r>
      <w:r w:rsidRPr="00710102">
        <w:rPr>
          <w:rFonts w:asciiTheme="minorHAnsi" w:hAnsiTheme="minorHAnsi" w:cstheme="minorHAnsi"/>
          <w:sz w:val="22"/>
          <w:szCs w:val="22"/>
        </w:rPr>
        <w:t xml:space="preserve"> a do </w:t>
      </w:r>
      <w:r w:rsidR="00FB3FB0" w:rsidRPr="00710102">
        <w:rPr>
          <w:rFonts w:asciiTheme="minorHAnsi" w:hAnsiTheme="minorHAnsi" w:cstheme="minorHAnsi"/>
          <w:sz w:val="22"/>
          <w:szCs w:val="22"/>
        </w:rPr>
        <w:t>30. 6.</w:t>
      </w:r>
      <w:r w:rsidRPr="00710102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4B3C6412" w14:textId="5BD397D4" w:rsidR="008B6E2F" w:rsidRPr="00710102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Vznikne-li poplatková povinnost v období mezi daty uvedenými v odst</w:t>
      </w:r>
      <w:r w:rsidR="004A5FF4" w:rsidRPr="00710102">
        <w:rPr>
          <w:rFonts w:asciiTheme="minorHAnsi" w:hAnsiTheme="minorHAnsi" w:cstheme="minorHAnsi"/>
          <w:sz w:val="22"/>
          <w:szCs w:val="22"/>
        </w:rPr>
        <w:t>avci</w:t>
      </w:r>
      <w:r w:rsidRPr="00710102">
        <w:rPr>
          <w:rFonts w:asciiTheme="minorHAnsi" w:hAnsiTheme="minorHAnsi" w:cstheme="minorHAnsi"/>
          <w:sz w:val="22"/>
          <w:szCs w:val="22"/>
        </w:rPr>
        <w:t xml:space="preserve"> 1, je poplatek splatný jednorázově ve lhůtě splatnosti druhé splátky podle odst</w:t>
      </w:r>
      <w:r w:rsidR="004A5FF4" w:rsidRPr="00710102">
        <w:rPr>
          <w:rFonts w:asciiTheme="minorHAnsi" w:hAnsiTheme="minorHAnsi" w:cstheme="minorHAnsi"/>
          <w:sz w:val="22"/>
          <w:szCs w:val="22"/>
        </w:rPr>
        <w:t>avce</w:t>
      </w:r>
      <w:r w:rsidRPr="00710102">
        <w:rPr>
          <w:rFonts w:asciiTheme="minorHAnsi" w:hAnsiTheme="minorHAnsi" w:cstheme="minorHAnsi"/>
          <w:sz w:val="22"/>
          <w:szCs w:val="22"/>
        </w:rPr>
        <w:t xml:space="preserve"> 1. Vznikne-li poplatková povinnost po uplynutí lhůty splatnosti druhé splátky podle odst</w:t>
      </w:r>
      <w:r w:rsidR="004A5FF4" w:rsidRPr="00710102">
        <w:rPr>
          <w:rFonts w:asciiTheme="minorHAnsi" w:hAnsiTheme="minorHAnsi" w:cstheme="minorHAnsi"/>
          <w:sz w:val="22"/>
          <w:szCs w:val="22"/>
        </w:rPr>
        <w:t>avce</w:t>
      </w:r>
      <w:r w:rsidRPr="00710102">
        <w:rPr>
          <w:rFonts w:asciiTheme="minorHAnsi" w:hAnsiTheme="minorHAnsi" w:cstheme="minorHAnsi"/>
          <w:sz w:val="22"/>
          <w:szCs w:val="22"/>
        </w:rPr>
        <w:t xml:space="preserve"> 1, je poplatek splatný jednorázově do </w:t>
      </w:r>
      <w:r w:rsidR="00FE4569" w:rsidRPr="00710102">
        <w:rPr>
          <w:rFonts w:asciiTheme="minorHAnsi" w:hAnsiTheme="minorHAnsi" w:cstheme="minorHAnsi"/>
          <w:sz w:val="22"/>
          <w:szCs w:val="22"/>
        </w:rPr>
        <w:t>patnáctého</w:t>
      </w:r>
      <w:r w:rsidRPr="00710102">
        <w:rPr>
          <w:rFonts w:asciiTheme="minorHAnsi" w:hAnsiTheme="minorHAnsi" w:cstheme="minorHAnsi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Pr="00710102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</w:t>
      </w:r>
      <w:r w:rsidR="00FE4569" w:rsidRPr="00710102">
        <w:rPr>
          <w:rFonts w:asciiTheme="minorHAnsi" w:hAnsiTheme="minorHAnsi" w:cstheme="minorHAnsi"/>
          <w:sz w:val="22"/>
          <w:szCs w:val="22"/>
        </w:rPr>
        <w:t>3</w:t>
      </w:r>
      <w:r w:rsidRPr="00710102">
        <w:rPr>
          <w:rFonts w:asciiTheme="minorHAnsi" w:hAnsiTheme="minorHAnsi" w:cstheme="minorHAnsi"/>
          <w:sz w:val="22"/>
          <w:szCs w:val="22"/>
        </w:rPr>
        <w:t xml:space="preserve"> odst. 1 této vyhlášky. </w:t>
      </w:r>
    </w:p>
    <w:p w14:paraId="1FA8EF9B" w14:textId="77777777" w:rsidR="00420943" w:rsidRPr="00710102" w:rsidRDefault="00420943" w:rsidP="004977C3">
      <w:pPr>
        <w:jc w:val="both"/>
        <w:rPr>
          <w:rFonts w:asciiTheme="minorHAnsi" w:hAnsiTheme="minorHAnsi" w:cstheme="minorHAnsi"/>
          <w:i/>
          <w:color w:val="0070C0"/>
          <w:sz w:val="20"/>
          <w:szCs w:val="20"/>
          <w:u w:val="single"/>
        </w:rPr>
      </w:pPr>
    </w:p>
    <w:p w14:paraId="31689199" w14:textId="12B5B542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lastRenderedPageBreak/>
        <w:t xml:space="preserve">Čl. </w:t>
      </w:r>
      <w:r w:rsidR="00E21FDE" w:rsidRPr="00710102">
        <w:rPr>
          <w:rFonts w:asciiTheme="minorHAnsi" w:hAnsiTheme="minorHAnsi" w:cstheme="minorHAnsi"/>
        </w:rPr>
        <w:t>6</w:t>
      </w:r>
    </w:p>
    <w:p w14:paraId="13A66A75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Osvobození a úlevy</w:t>
      </w:r>
    </w:p>
    <w:p w14:paraId="724ED61B" w14:textId="79B88BE3" w:rsidR="00A904E7" w:rsidRPr="00710102" w:rsidRDefault="00A904E7" w:rsidP="004977C3">
      <w:pPr>
        <w:pStyle w:val="Default"/>
        <w:numPr>
          <w:ilvl w:val="0"/>
          <w:numId w:val="8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Od poplatku je osvobozena osoba, které poplatková povinnost vznikla z důvodu přihlášení v obci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="00C21A46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Pr="00710102">
        <w:rPr>
          <w:rFonts w:asciiTheme="minorHAnsi" w:hAnsiTheme="minorHAnsi" w:cstheme="minorHAnsi"/>
          <w:sz w:val="22"/>
          <w:szCs w:val="22"/>
        </w:rPr>
        <w:t>a která je</w:t>
      </w:r>
      <w:r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7101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78AE36" w14:textId="77777777" w:rsidR="00A904E7" w:rsidRPr="00710102" w:rsidRDefault="00A904E7" w:rsidP="004977C3">
      <w:pPr>
        <w:pStyle w:val="Default"/>
        <w:spacing w:before="120" w:after="60" w:line="264" w:lineRule="auto"/>
        <w:ind w:left="567"/>
        <w:rPr>
          <w:rFonts w:asciiTheme="minorHAnsi" w:hAnsiTheme="minorHAnsi" w:cstheme="minorHAnsi"/>
          <w:color w:val="auto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710102" w:rsidRDefault="00A904E7" w:rsidP="004977C3">
      <w:pPr>
        <w:pStyle w:val="Default"/>
        <w:spacing w:before="120" w:after="60" w:line="264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710102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710102" w:rsidRDefault="00A904E7" w:rsidP="004977C3">
      <w:pPr>
        <w:pStyle w:val="Default"/>
        <w:spacing w:before="120" w:after="60" w:line="264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710102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710102" w:rsidRDefault="00A904E7" w:rsidP="004977C3">
      <w:pPr>
        <w:pStyle w:val="Default"/>
        <w:spacing w:before="120" w:after="60" w:line="264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710102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710102" w:rsidRDefault="00A904E7" w:rsidP="004977C3">
      <w:pPr>
        <w:pStyle w:val="Default"/>
        <w:spacing w:before="120" w:after="60" w:line="264" w:lineRule="auto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710102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624A19F" w:rsidR="00131160" w:rsidRPr="0071010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710102">
        <w:rPr>
          <w:rFonts w:asciiTheme="minorHAnsi" w:hAnsiTheme="minorHAnsi" w:cstheme="minorHAnsi"/>
          <w:sz w:val="22"/>
          <w:szCs w:val="22"/>
        </w:rPr>
        <w:t xml:space="preserve">e osoba, které poplatková povinnost vznikla z důvodu přihlášení v obci </w:t>
      </w:r>
      <w:r w:rsidR="00FB3FB0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="00DE7DC4" w:rsidRPr="00710102">
        <w:rPr>
          <w:rFonts w:asciiTheme="minorHAnsi" w:hAnsiTheme="minorHAnsi" w:cstheme="minorHAnsi"/>
          <w:sz w:val="22"/>
          <w:szCs w:val="22"/>
        </w:rPr>
        <w:t xml:space="preserve"> na adrese sídla ohlašovny, tj. na adrese Dětřichov nad Bystřicí č. p. 58</w:t>
      </w:r>
      <w:r w:rsidR="00C21A46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3E5852" w:rsidRPr="00710102">
        <w:rPr>
          <w:rFonts w:asciiTheme="minorHAnsi" w:hAnsiTheme="minorHAnsi" w:cstheme="minorHAnsi"/>
          <w:sz w:val="22"/>
          <w:szCs w:val="22"/>
        </w:rPr>
        <w:t>a</w:t>
      </w:r>
      <w:r w:rsidR="00F71D1C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DE7DC4" w:rsidRPr="00710102">
        <w:rPr>
          <w:rFonts w:asciiTheme="minorHAnsi" w:hAnsiTheme="minorHAnsi" w:cstheme="minorHAnsi"/>
          <w:sz w:val="22"/>
          <w:szCs w:val="22"/>
        </w:rPr>
        <w:t>nezdržuje se na území katastru obce Dětřichov nad Bystřicí.</w:t>
      </w:r>
    </w:p>
    <w:p w14:paraId="549465E2" w14:textId="4CB4E0BC" w:rsidR="00F71D1C" w:rsidRPr="0071010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710102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</w:t>
      </w:r>
      <w:r w:rsidR="001550D8" w:rsidRPr="00710102">
        <w:rPr>
          <w:rFonts w:asciiTheme="minorHAnsi" w:hAnsiTheme="minorHAnsi" w:cstheme="minorHAnsi"/>
          <w:sz w:val="22"/>
          <w:szCs w:val="22"/>
        </w:rPr>
        <w:t>Dětřichov nad Bystřicí</w:t>
      </w:r>
      <w:r w:rsidR="00C21A46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F71D1C" w:rsidRPr="00710102">
        <w:rPr>
          <w:rFonts w:asciiTheme="minorHAnsi" w:hAnsiTheme="minorHAnsi" w:cstheme="minorHAnsi"/>
          <w:sz w:val="22"/>
          <w:szCs w:val="22"/>
        </w:rPr>
        <w:t>a která</w:t>
      </w:r>
    </w:p>
    <w:p w14:paraId="5C157873" w14:textId="2C4C8313" w:rsidR="00131160" w:rsidRPr="00710102" w:rsidRDefault="00DE7DC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dosáhla věku 65 let</w:t>
      </w:r>
      <w:r w:rsidR="00F71D1C" w:rsidRPr="00710102">
        <w:rPr>
          <w:rFonts w:asciiTheme="minorHAnsi" w:hAnsiTheme="minorHAnsi" w:cstheme="minorHAnsi"/>
          <w:sz w:val="22"/>
          <w:szCs w:val="22"/>
        </w:rPr>
        <w:t>, a to</w:t>
      </w:r>
      <w:r w:rsidR="00131160" w:rsidRPr="00710102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131160" w:rsidRPr="00710102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Pr="00710102">
        <w:rPr>
          <w:rFonts w:asciiTheme="minorHAnsi" w:hAnsiTheme="minorHAnsi" w:cstheme="minorHAnsi"/>
          <w:sz w:val="22"/>
          <w:szCs w:val="22"/>
        </w:rPr>
        <w:t>200,-</w:t>
      </w:r>
      <w:r w:rsidR="00AE57A6" w:rsidRPr="00710102" w:rsidDel="00AE57A6">
        <w:rPr>
          <w:rFonts w:asciiTheme="minorHAnsi" w:hAnsiTheme="minorHAnsi" w:cstheme="minorHAnsi"/>
          <w:sz w:val="22"/>
          <w:szCs w:val="22"/>
        </w:rPr>
        <w:t xml:space="preserve"> </w:t>
      </w:r>
      <w:r w:rsidR="00131160" w:rsidRPr="00710102">
        <w:rPr>
          <w:rFonts w:asciiTheme="minorHAnsi" w:hAnsiTheme="minorHAnsi" w:cstheme="minorHAnsi"/>
          <w:sz w:val="22"/>
          <w:szCs w:val="22"/>
        </w:rPr>
        <w:t>Kč</w:t>
      </w:r>
      <w:r w:rsidR="00AE57A6" w:rsidRPr="00710102">
        <w:rPr>
          <w:rFonts w:asciiTheme="minorHAnsi" w:hAnsiTheme="minorHAnsi" w:cstheme="minorHAnsi"/>
          <w:sz w:val="22"/>
          <w:szCs w:val="22"/>
        </w:rPr>
        <w:t>,</w:t>
      </w:r>
    </w:p>
    <w:p w14:paraId="3EBABC74" w14:textId="64DB82E6" w:rsidR="00131160" w:rsidRPr="00710102" w:rsidRDefault="00DE7DC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je studentem nebo učněm denního studia ubytovaným mimo katastr obce Dětřichov nad Bystřicí</w:t>
      </w:r>
      <w:r w:rsidR="00F71D1C" w:rsidRPr="00710102">
        <w:rPr>
          <w:rFonts w:asciiTheme="minorHAnsi" w:hAnsiTheme="minorHAnsi" w:cstheme="minorHAnsi"/>
          <w:sz w:val="22"/>
          <w:szCs w:val="22"/>
        </w:rPr>
        <w:t>, a to</w:t>
      </w:r>
      <w:r w:rsidR="00131160" w:rsidRPr="00710102">
        <w:rPr>
          <w:rFonts w:asciiTheme="minorHAnsi" w:hAnsiTheme="minorHAnsi" w:cstheme="minorHAnsi"/>
          <w:sz w:val="22"/>
          <w:szCs w:val="22"/>
        </w:rPr>
        <w:t xml:space="preserve"> ve výši</w:t>
      </w:r>
      <w:r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="007F4ECE">
        <w:rPr>
          <w:rFonts w:asciiTheme="minorHAnsi" w:hAnsiTheme="minorHAnsi" w:cstheme="minorHAnsi"/>
          <w:sz w:val="22"/>
          <w:szCs w:val="22"/>
        </w:rPr>
        <w:tab/>
      </w:r>
      <w:r w:rsidRPr="00710102">
        <w:rPr>
          <w:rFonts w:asciiTheme="minorHAnsi" w:hAnsiTheme="minorHAnsi" w:cstheme="minorHAnsi"/>
          <w:sz w:val="22"/>
          <w:szCs w:val="22"/>
        </w:rPr>
        <w:t>100,-</w:t>
      </w:r>
      <w:r w:rsidR="00131160" w:rsidRPr="00710102">
        <w:rPr>
          <w:rFonts w:asciiTheme="minorHAnsi" w:hAnsiTheme="minorHAnsi" w:cstheme="minorHAnsi"/>
          <w:sz w:val="22"/>
          <w:szCs w:val="22"/>
        </w:rPr>
        <w:t xml:space="preserve"> Kč.</w:t>
      </w:r>
    </w:p>
    <w:p w14:paraId="3D0350F7" w14:textId="3551CBBB" w:rsidR="00BA1E8D" w:rsidRPr="00710102" w:rsidRDefault="00BA1E8D" w:rsidP="00BA1E8D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(</w:t>
      </w:r>
      <w:r w:rsidR="00DE7DC4" w:rsidRPr="00710102">
        <w:rPr>
          <w:rFonts w:asciiTheme="minorHAnsi" w:hAnsiTheme="minorHAnsi" w:cstheme="minorHAnsi"/>
          <w:sz w:val="22"/>
          <w:szCs w:val="22"/>
        </w:rPr>
        <w:t>4</w:t>
      </w:r>
      <w:r w:rsidRPr="00710102">
        <w:rPr>
          <w:rFonts w:asciiTheme="minorHAnsi" w:hAnsiTheme="minorHAnsi" w:cstheme="minorHAnsi"/>
          <w:sz w:val="22"/>
          <w:szCs w:val="22"/>
        </w:rPr>
        <w:t>)</w:t>
      </w:r>
      <w:r w:rsidRPr="00710102">
        <w:rPr>
          <w:rFonts w:asciiTheme="minorHAnsi" w:hAnsiTheme="minorHAnsi" w:cstheme="minorHAnsi"/>
          <w:sz w:val="22"/>
          <w:szCs w:val="22"/>
        </w:rPr>
        <w:tab/>
      </w:r>
      <w:r w:rsidR="00F71D1C" w:rsidRPr="00710102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10102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14:paraId="4DD81BCA" w14:textId="77777777" w:rsidR="00AB240E" w:rsidRPr="00710102" w:rsidRDefault="00AB240E" w:rsidP="00AB240E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Čl. 7</w:t>
      </w:r>
    </w:p>
    <w:p w14:paraId="76AEF6D6" w14:textId="02BBA402" w:rsidR="00AB240E" w:rsidRPr="00710102" w:rsidRDefault="00AB240E" w:rsidP="00FB3701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Přechodné a zrušovací ustanovení</w:t>
      </w:r>
    </w:p>
    <w:p w14:paraId="31406382" w14:textId="3A0F1A13" w:rsidR="00AB240E" w:rsidRPr="0071010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710102" w:rsidRDefault="004977C3" w:rsidP="004977C3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0"/>
          <w:szCs w:val="20"/>
          <w:u w:val="single"/>
        </w:rPr>
      </w:pPr>
    </w:p>
    <w:p w14:paraId="0E363E22" w14:textId="7906AC3B" w:rsidR="00AB240E" w:rsidRPr="0071010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1550D8" w:rsidRPr="00710102">
        <w:rPr>
          <w:rFonts w:asciiTheme="minorHAnsi" w:hAnsiTheme="minorHAnsi" w:cstheme="minorHAnsi"/>
          <w:sz w:val="22"/>
          <w:szCs w:val="22"/>
        </w:rPr>
        <w:t>3</w:t>
      </w:r>
      <w:r w:rsidRPr="00710102">
        <w:rPr>
          <w:rFonts w:asciiTheme="minorHAnsi" w:hAnsiTheme="minorHAnsi" w:cstheme="minorHAnsi"/>
          <w:sz w:val="22"/>
          <w:szCs w:val="22"/>
        </w:rPr>
        <w:t>/</w:t>
      </w:r>
      <w:r w:rsidR="001550D8" w:rsidRPr="00710102">
        <w:rPr>
          <w:rFonts w:asciiTheme="minorHAnsi" w:hAnsiTheme="minorHAnsi" w:cstheme="minorHAnsi"/>
          <w:sz w:val="22"/>
          <w:szCs w:val="22"/>
        </w:rPr>
        <w:t>2022</w:t>
      </w:r>
      <w:r w:rsidR="001A46A8" w:rsidRPr="00710102">
        <w:rPr>
          <w:rFonts w:asciiTheme="minorHAnsi" w:hAnsiTheme="minorHAnsi" w:cstheme="minorHAnsi"/>
          <w:sz w:val="22"/>
          <w:szCs w:val="22"/>
        </w:rPr>
        <w:t>,</w:t>
      </w:r>
      <w:r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1550D8" w:rsidRPr="00710102">
        <w:rPr>
          <w:rFonts w:asciiTheme="minorHAnsi" w:hAnsiTheme="minorHAnsi" w:cstheme="minorHAnsi"/>
          <w:sz w:val="22"/>
          <w:szCs w:val="22"/>
        </w:rPr>
        <w:t>o místním poplatku za obecní systém odpadového hospodářství</w:t>
      </w:r>
      <w:r w:rsidRPr="00710102">
        <w:rPr>
          <w:rFonts w:asciiTheme="minorHAnsi" w:hAnsiTheme="minorHAnsi" w:cstheme="minorHAnsi"/>
          <w:sz w:val="22"/>
          <w:szCs w:val="22"/>
        </w:rPr>
        <w:t xml:space="preserve">, ze dne </w:t>
      </w:r>
      <w:r w:rsidR="001550D8" w:rsidRPr="00710102">
        <w:rPr>
          <w:rFonts w:asciiTheme="minorHAnsi" w:hAnsiTheme="minorHAnsi" w:cstheme="minorHAnsi"/>
          <w:sz w:val="22"/>
          <w:szCs w:val="22"/>
        </w:rPr>
        <w:t xml:space="preserve">15. 12. 2022. </w:t>
      </w:r>
    </w:p>
    <w:p w14:paraId="38585241" w14:textId="6E9EDF08" w:rsidR="00131160" w:rsidRPr="0071010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lastRenderedPageBreak/>
        <w:t xml:space="preserve">Čl. </w:t>
      </w:r>
      <w:r w:rsidR="00AB240E" w:rsidRPr="00710102">
        <w:rPr>
          <w:rFonts w:asciiTheme="minorHAnsi" w:hAnsiTheme="minorHAnsi" w:cstheme="minorHAnsi"/>
        </w:rPr>
        <w:t>8</w:t>
      </w:r>
    </w:p>
    <w:p w14:paraId="2F58552A" w14:textId="77777777" w:rsidR="00131160" w:rsidRPr="00710102" w:rsidRDefault="00131160" w:rsidP="00B71306">
      <w:pPr>
        <w:pStyle w:val="Nzvylnk"/>
        <w:rPr>
          <w:rFonts w:asciiTheme="minorHAnsi" w:hAnsiTheme="minorHAnsi" w:cstheme="minorHAnsi"/>
        </w:rPr>
      </w:pPr>
      <w:r w:rsidRPr="00710102">
        <w:rPr>
          <w:rFonts w:asciiTheme="minorHAnsi" w:hAnsiTheme="minorHAnsi" w:cstheme="minorHAnsi"/>
        </w:rPr>
        <w:t>Účinnost</w:t>
      </w:r>
    </w:p>
    <w:p w14:paraId="169BDEE3" w14:textId="1F1B3966" w:rsidR="008D6906" w:rsidRPr="00710102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1550D8" w:rsidRPr="00710102">
        <w:rPr>
          <w:rFonts w:asciiTheme="minorHAnsi" w:hAnsiTheme="minorHAnsi" w:cstheme="minorHAnsi"/>
          <w:sz w:val="22"/>
          <w:szCs w:val="22"/>
        </w:rPr>
        <w:t>1. ledna 2024</w:t>
      </w:r>
      <w:r w:rsidR="001A46A8" w:rsidRPr="00710102">
        <w:rPr>
          <w:rFonts w:asciiTheme="minorHAnsi" w:hAnsiTheme="minorHAnsi" w:cstheme="minorHAnsi"/>
          <w:sz w:val="22"/>
          <w:szCs w:val="22"/>
        </w:rPr>
        <w:t>.</w:t>
      </w:r>
      <w:r w:rsidRPr="007101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CB2927" w14:textId="12F6A3D3" w:rsidR="00183B8C" w:rsidRPr="00710102" w:rsidRDefault="00183B8C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i/>
          <w:color w:val="ED7D31" w:themeColor="accent2"/>
          <w:sz w:val="20"/>
          <w:szCs w:val="20"/>
        </w:rPr>
      </w:pPr>
    </w:p>
    <w:p w14:paraId="3792E6CA" w14:textId="77777777" w:rsidR="001550D8" w:rsidRPr="00710102" w:rsidRDefault="001550D8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i/>
          <w:color w:val="ED7D31" w:themeColor="accent2"/>
          <w:sz w:val="20"/>
          <w:szCs w:val="20"/>
        </w:rPr>
      </w:pPr>
    </w:p>
    <w:p w14:paraId="50B04C99" w14:textId="77777777" w:rsidR="00E630DD" w:rsidRPr="00710102" w:rsidRDefault="00E630DD" w:rsidP="00E630DD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EF42378" w14:textId="77777777" w:rsidR="00E630DD" w:rsidRPr="00710102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710102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710102">
        <w:rPr>
          <w:rFonts w:asciiTheme="minorHAnsi" w:hAnsiTheme="minorHAnsi" w:cstheme="minorHAnsi"/>
          <w:i/>
          <w:sz w:val="22"/>
          <w:szCs w:val="22"/>
        </w:rPr>
        <w:tab/>
      </w:r>
      <w:r w:rsidRPr="00710102">
        <w:rPr>
          <w:rFonts w:asciiTheme="minorHAnsi" w:hAnsiTheme="minorHAnsi" w:cstheme="minorHAnsi"/>
          <w:i/>
          <w:sz w:val="22"/>
          <w:szCs w:val="22"/>
        </w:rPr>
        <w:tab/>
        <w:t xml:space="preserve">    ...................................</w:t>
      </w:r>
    </w:p>
    <w:p w14:paraId="7701B364" w14:textId="7F941274" w:rsidR="00E630DD" w:rsidRPr="00710102" w:rsidRDefault="001550D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 xml:space="preserve">         Ing. Jaroslav Vandas v. r.</w:t>
      </w:r>
      <w:r w:rsidR="00E630DD" w:rsidRPr="00710102">
        <w:rPr>
          <w:rFonts w:asciiTheme="minorHAnsi" w:hAnsiTheme="minorHAnsi" w:cstheme="minorHAnsi"/>
          <w:sz w:val="22"/>
          <w:szCs w:val="22"/>
        </w:rPr>
        <w:t xml:space="preserve"> </w:t>
      </w:r>
      <w:r w:rsidR="00E630DD" w:rsidRPr="0071010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10102">
        <w:rPr>
          <w:rFonts w:asciiTheme="minorHAnsi" w:hAnsiTheme="minorHAnsi" w:cstheme="minorHAnsi"/>
          <w:sz w:val="22"/>
          <w:szCs w:val="22"/>
        </w:rPr>
        <w:t>Ing. Jiří Dobrovič v. r.</w:t>
      </w:r>
    </w:p>
    <w:p w14:paraId="7DC0D049" w14:textId="2DD2D658" w:rsidR="00E630DD" w:rsidRPr="00710102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710102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310EF6" w:rsidRPr="00710102">
        <w:rPr>
          <w:rFonts w:asciiTheme="minorHAnsi" w:hAnsiTheme="minorHAnsi" w:cstheme="minorHAnsi"/>
          <w:sz w:val="22"/>
          <w:szCs w:val="22"/>
        </w:rPr>
        <w:t xml:space="preserve">starosta </w:t>
      </w:r>
      <w:r w:rsidR="00310EF6" w:rsidRPr="00710102">
        <w:rPr>
          <w:rFonts w:asciiTheme="minorHAnsi" w:hAnsiTheme="minorHAnsi" w:cstheme="minorHAnsi"/>
          <w:sz w:val="22"/>
          <w:szCs w:val="22"/>
        </w:rPr>
        <w:tab/>
      </w:r>
      <w:r w:rsidRPr="00710102">
        <w:rPr>
          <w:rFonts w:asciiTheme="minorHAnsi" w:hAnsiTheme="minorHAnsi" w:cstheme="minorHAnsi"/>
          <w:sz w:val="22"/>
          <w:szCs w:val="22"/>
        </w:rPr>
        <w:t>místostarosta</w:t>
      </w:r>
    </w:p>
    <w:sectPr w:rsidR="00E630DD" w:rsidRPr="0071010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692BB" w14:textId="77777777" w:rsidR="006348F5" w:rsidRDefault="006348F5">
      <w:r>
        <w:separator/>
      </w:r>
    </w:p>
  </w:endnote>
  <w:endnote w:type="continuationSeparator" w:id="0">
    <w:p w14:paraId="0A3F6A2A" w14:textId="77777777" w:rsidR="006348F5" w:rsidRDefault="0063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CD8F5" w14:textId="77777777" w:rsidR="006348F5" w:rsidRDefault="006348F5">
      <w:r>
        <w:separator/>
      </w:r>
    </w:p>
  </w:footnote>
  <w:footnote w:type="continuationSeparator" w:id="0">
    <w:p w14:paraId="7AF4CE74" w14:textId="77777777" w:rsidR="006348F5" w:rsidRDefault="006348F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8502676">
    <w:abstractNumId w:val="15"/>
  </w:num>
  <w:num w:numId="2" w16cid:durableId="1584870580">
    <w:abstractNumId w:val="8"/>
  </w:num>
  <w:num w:numId="3" w16cid:durableId="126900732">
    <w:abstractNumId w:val="21"/>
  </w:num>
  <w:num w:numId="4" w16cid:durableId="724987749">
    <w:abstractNumId w:val="9"/>
  </w:num>
  <w:num w:numId="5" w16cid:durableId="934896549">
    <w:abstractNumId w:val="6"/>
  </w:num>
  <w:num w:numId="6" w16cid:durableId="175074519">
    <w:abstractNumId w:val="28"/>
  </w:num>
  <w:num w:numId="7" w16cid:durableId="1884633329">
    <w:abstractNumId w:val="12"/>
  </w:num>
  <w:num w:numId="8" w16cid:durableId="1136725708">
    <w:abstractNumId w:val="14"/>
  </w:num>
  <w:num w:numId="9" w16cid:durableId="1905681228">
    <w:abstractNumId w:val="11"/>
  </w:num>
  <w:num w:numId="10" w16cid:durableId="1916814920">
    <w:abstractNumId w:val="0"/>
  </w:num>
  <w:num w:numId="11" w16cid:durableId="215170708">
    <w:abstractNumId w:val="10"/>
  </w:num>
  <w:num w:numId="12" w16cid:durableId="713579825">
    <w:abstractNumId w:val="7"/>
  </w:num>
  <w:num w:numId="13" w16cid:durableId="1930385516">
    <w:abstractNumId w:val="19"/>
  </w:num>
  <w:num w:numId="14" w16cid:durableId="410547105">
    <w:abstractNumId w:val="27"/>
  </w:num>
  <w:num w:numId="15" w16cid:durableId="60805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79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437278">
    <w:abstractNumId w:val="24"/>
  </w:num>
  <w:num w:numId="18" w16cid:durableId="1839223559">
    <w:abstractNumId w:val="5"/>
  </w:num>
  <w:num w:numId="19" w16cid:durableId="1470126251">
    <w:abstractNumId w:val="25"/>
  </w:num>
  <w:num w:numId="20" w16cid:durableId="1577977366">
    <w:abstractNumId w:val="17"/>
  </w:num>
  <w:num w:numId="21" w16cid:durableId="1480030842">
    <w:abstractNumId w:val="22"/>
  </w:num>
  <w:num w:numId="22" w16cid:durableId="766585572">
    <w:abstractNumId w:val="4"/>
  </w:num>
  <w:num w:numId="23" w16cid:durableId="1122960310">
    <w:abstractNumId w:val="29"/>
  </w:num>
  <w:num w:numId="24" w16cid:durableId="13061566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3047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054413">
    <w:abstractNumId w:val="1"/>
  </w:num>
  <w:num w:numId="27" w16cid:durableId="1391415718">
    <w:abstractNumId w:val="20"/>
  </w:num>
  <w:num w:numId="28" w16cid:durableId="509687972">
    <w:abstractNumId w:val="18"/>
  </w:num>
  <w:num w:numId="29" w16cid:durableId="1698579106">
    <w:abstractNumId w:val="2"/>
  </w:num>
  <w:num w:numId="30" w16cid:durableId="1144011158">
    <w:abstractNumId w:val="13"/>
  </w:num>
  <w:num w:numId="31" w16cid:durableId="1401056653">
    <w:abstractNumId w:val="13"/>
  </w:num>
  <w:num w:numId="32" w16cid:durableId="1185677537">
    <w:abstractNumId w:val="23"/>
  </w:num>
  <w:num w:numId="33" w16cid:durableId="1788814186">
    <w:abstractNumId w:val="26"/>
  </w:num>
  <w:num w:numId="34" w16cid:durableId="1507939638">
    <w:abstractNumId w:val="3"/>
  </w:num>
  <w:num w:numId="35" w16cid:durableId="8145700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550D8"/>
    <w:rsid w:val="00160729"/>
    <w:rsid w:val="00166420"/>
    <w:rsid w:val="00166B46"/>
    <w:rsid w:val="0016714C"/>
    <w:rsid w:val="00173886"/>
    <w:rsid w:val="0018277A"/>
    <w:rsid w:val="00183B8C"/>
    <w:rsid w:val="00185088"/>
    <w:rsid w:val="00190222"/>
    <w:rsid w:val="00191186"/>
    <w:rsid w:val="00196CA8"/>
    <w:rsid w:val="001A0C3C"/>
    <w:rsid w:val="001A46A8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48F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0102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EC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207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DC4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7060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3FB0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Dobrovic</cp:lastModifiedBy>
  <cp:revision>5</cp:revision>
  <cp:lastPrinted>2023-12-20T05:55:00Z</cp:lastPrinted>
  <dcterms:created xsi:type="dcterms:W3CDTF">2023-12-20T05:56:00Z</dcterms:created>
  <dcterms:modified xsi:type="dcterms:W3CDTF">2023-12-22T19:04:00Z</dcterms:modified>
</cp:coreProperties>
</file>