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9679F" w14:textId="5E4E7F81" w:rsidR="00820E91" w:rsidRDefault="00820E91">
      <w:pPr>
        <w:pStyle w:val="Nzev"/>
      </w:pPr>
      <w:r w:rsidRPr="00222D8B">
        <w:rPr>
          <w:rFonts w:cs="Arial"/>
          <w:noProof/>
          <w:sz w:val="22"/>
          <w:szCs w:val="22"/>
        </w:rPr>
        <w:drawing>
          <wp:inline distT="0" distB="0" distL="0" distR="0" wp14:anchorId="047E5FB8" wp14:editId="7F2ABFE0">
            <wp:extent cx="1250950" cy="1498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FE203" w14:textId="77777777" w:rsidR="00820E91" w:rsidRDefault="00820E91">
      <w:pPr>
        <w:pStyle w:val="Nzev"/>
      </w:pPr>
    </w:p>
    <w:p w14:paraId="640399EB" w14:textId="4DA9160D" w:rsidR="00CB0CBC" w:rsidRDefault="007F36EF">
      <w:pPr>
        <w:pStyle w:val="Nzev"/>
      </w:pPr>
      <w:r>
        <w:t>Město Veselí nad Moravou</w:t>
      </w:r>
      <w:r>
        <w:br/>
        <w:t>Zastupitelstvo města Veselí nad Moravou</w:t>
      </w:r>
    </w:p>
    <w:p w14:paraId="7934C1A1" w14:textId="77777777" w:rsidR="00CB0CBC" w:rsidRDefault="007F36EF">
      <w:pPr>
        <w:pStyle w:val="Nadpis1"/>
      </w:pPr>
      <w:r>
        <w:t>Obecně závazná vyhláška města Veselí nad Moravou</w:t>
      </w:r>
      <w:r>
        <w:br/>
        <w:t>o regulaci zacházení s pyrotechnickými výrobky</w:t>
      </w:r>
    </w:p>
    <w:p w14:paraId="77F547F4" w14:textId="6B33D543" w:rsidR="00CB0CBC" w:rsidRDefault="007F36EF">
      <w:pPr>
        <w:pStyle w:val="UvodniVeta"/>
      </w:pPr>
      <w:r>
        <w:t>Zastupitelstvo města Veselí nad Moravou se na svém zasedání dne 18.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17D64F42" w14:textId="77777777" w:rsidR="00CB0CBC" w:rsidRDefault="007F36EF">
      <w:pPr>
        <w:pStyle w:val="Nadpis2"/>
      </w:pPr>
      <w:r>
        <w:t>Čl. 1</w:t>
      </w:r>
      <w:r>
        <w:br/>
        <w:t>Úvodní ustanovení</w:t>
      </w:r>
    </w:p>
    <w:p w14:paraId="13AB54F2" w14:textId="77777777" w:rsidR="00CB0CBC" w:rsidRDefault="007F36EF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EE683B5" w14:textId="77777777" w:rsidR="00CB0CBC" w:rsidRDefault="007F36EF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5C578EA5" w14:textId="77777777" w:rsidR="00CB0CBC" w:rsidRDefault="007F36EF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26082C41" w14:textId="77777777" w:rsidR="00CB0CBC" w:rsidRDefault="007F36EF">
      <w:pPr>
        <w:pStyle w:val="Nadpis2"/>
      </w:pPr>
      <w:r>
        <w:t>Čl. 2</w:t>
      </w:r>
      <w:r>
        <w:br/>
        <w:t>Zákaz zacházení s pyrotechnickými výrobky</w:t>
      </w:r>
    </w:p>
    <w:p w14:paraId="22968B10" w14:textId="77777777" w:rsidR="00CB0CBC" w:rsidRDefault="007F36EF">
      <w:pPr>
        <w:pStyle w:val="Odstavec"/>
      </w:pPr>
      <w:r>
        <w:t>Zacházení s pyrotechnickými výrobky podle této vyhlášky se zakazuje na celém území města.</w:t>
      </w:r>
    </w:p>
    <w:p w14:paraId="0461A94D" w14:textId="77777777" w:rsidR="00CB0CBC" w:rsidRDefault="007F36EF">
      <w:pPr>
        <w:pStyle w:val="Nadpis2"/>
      </w:pPr>
      <w:r>
        <w:t>Čl. 3</w:t>
      </w:r>
      <w:r>
        <w:br/>
        <w:t>Výjimky ze zákazu zacházení s pyrotechnickými výrobky</w:t>
      </w:r>
    </w:p>
    <w:p w14:paraId="31A8A333" w14:textId="77777777" w:rsidR="00CB0CBC" w:rsidRDefault="007F36EF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2D89A628" w14:textId="6E0BF0AC" w:rsidR="00CB0CBC" w:rsidRDefault="007F36EF">
      <w:pPr>
        <w:pStyle w:val="Odstavec"/>
        <w:numPr>
          <w:ilvl w:val="1"/>
          <w:numId w:val="4"/>
        </w:numPr>
      </w:pPr>
      <w:r>
        <w:t xml:space="preserve">ve dnech </w:t>
      </w:r>
      <w:r w:rsidR="00B60721">
        <w:t>tradičních oslav příchodu Nového roku</w:t>
      </w:r>
      <w:r w:rsidR="002C308B">
        <w:t>,</w:t>
      </w:r>
    </w:p>
    <w:p w14:paraId="14B82314" w14:textId="77777777" w:rsidR="00CB0CBC" w:rsidRDefault="007F36EF">
      <w:pPr>
        <w:pStyle w:val="Odstavec"/>
        <w:numPr>
          <w:ilvl w:val="1"/>
          <w:numId w:val="1"/>
        </w:numPr>
      </w:pPr>
      <w:r>
        <w:t>pro ohňostroje a ohňostrojné práce oznámené v souladu se zákonem o pyrotechnice</w:t>
      </w:r>
      <w:r>
        <w:rPr>
          <w:rStyle w:val="Znakapoznpodarou"/>
        </w:rPr>
        <w:footnoteReference w:id="3"/>
      </w:r>
      <w:r>
        <w:t>.</w:t>
      </w:r>
    </w:p>
    <w:p w14:paraId="62899180" w14:textId="249EC401" w:rsidR="007F36EF" w:rsidRPr="00A12829" w:rsidRDefault="007F36EF">
      <w:pPr>
        <w:pStyle w:val="Odstavec"/>
        <w:numPr>
          <w:ilvl w:val="0"/>
          <w:numId w:val="1"/>
        </w:numPr>
      </w:pPr>
      <w:r w:rsidRPr="00A12829">
        <w:lastRenderedPageBreak/>
        <w:t>Výjimka stanovená v odstavci 1 se nevztahuje na území zámeckého parku vymezeného v příloze č. 1 této vyhlášky</w:t>
      </w:r>
      <w:r w:rsidR="00C7070A">
        <w:t xml:space="preserve"> a území sídlišť vymezených v příloze č. 2 této vyhlášky</w:t>
      </w:r>
      <w:r w:rsidRPr="00A12829">
        <w:t xml:space="preserve">. </w:t>
      </w:r>
    </w:p>
    <w:p w14:paraId="772661DF" w14:textId="3776C5A8" w:rsidR="00CB0CBC" w:rsidRDefault="007F36EF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16859D47" w14:textId="77777777" w:rsidR="00CB0CBC" w:rsidRDefault="007F36EF">
      <w:pPr>
        <w:pStyle w:val="Nadpis2"/>
      </w:pPr>
      <w:r>
        <w:t>Čl. 4</w:t>
      </w:r>
      <w:r>
        <w:br/>
        <w:t>Zrušovací ustanovení</w:t>
      </w:r>
    </w:p>
    <w:p w14:paraId="1EEF6A9C" w14:textId="71D92939" w:rsidR="00CB0CBC" w:rsidRDefault="007F36EF">
      <w:pPr>
        <w:pStyle w:val="Odstavec"/>
      </w:pPr>
      <w:r>
        <w:t>Zrušuje se obecně závazná vyhláška</w:t>
      </w:r>
      <w:r w:rsidR="00A12829">
        <w:t xml:space="preserve"> města Veselí nad Moravou</w:t>
      </w:r>
      <w:r>
        <w:t xml:space="preserve"> č. 6/2023, o regulaci používání zábavní pyrotechniky, ze dne 26. září 2023.</w:t>
      </w:r>
    </w:p>
    <w:p w14:paraId="61D9B6E4" w14:textId="77777777" w:rsidR="00CB0CBC" w:rsidRDefault="007F36EF">
      <w:pPr>
        <w:pStyle w:val="Nadpis2"/>
      </w:pPr>
      <w:r>
        <w:t>Čl. 5</w:t>
      </w:r>
      <w:r>
        <w:br/>
        <w:t>Účinnost</w:t>
      </w:r>
    </w:p>
    <w:p w14:paraId="784A28F5" w14:textId="709E51D6" w:rsidR="00CB0CBC" w:rsidRDefault="007F36EF">
      <w:pPr>
        <w:pStyle w:val="Odstavec"/>
      </w:pPr>
      <w:r>
        <w:t xml:space="preserve">Tato vyhláška </w:t>
      </w:r>
      <w:r w:rsidR="004C6BD1" w:rsidRPr="004C6BD1">
        <w:t xml:space="preserve">nabývá účinnosti z důvodu naléhavého obecného zájmu </w:t>
      </w:r>
      <w:r w:rsidR="00D903D1">
        <w:t>počátkem dne následujícího po dni jejího</w:t>
      </w:r>
      <w:r w:rsidR="004C6BD1" w:rsidRPr="004C6BD1">
        <w:t xml:space="preserve"> vyhlášení</w:t>
      </w:r>
      <w:r>
        <w:t>.</w:t>
      </w:r>
    </w:p>
    <w:p w14:paraId="35A24AA9" w14:textId="77777777" w:rsidR="006E7EC8" w:rsidRDefault="006E7EC8">
      <w:pPr>
        <w:pStyle w:val="Odstavec"/>
      </w:pPr>
    </w:p>
    <w:p w14:paraId="42E7628B" w14:textId="77777777" w:rsidR="006E7EC8" w:rsidRDefault="006E7EC8">
      <w:pPr>
        <w:pStyle w:val="Odstavec"/>
      </w:pPr>
    </w:p>
    <w:p w14:paraId="6D0DB57C" w14:textId="77777777" w:rsidR="006E7EC8" w:rsidRDefault="006E7EC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B0CBC" w14:paraId="46B691B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1240EE" w14:textId="389908D2" w:rsidR="00CB0CBC" w:rsidRDefault="007F36EF">
            <w:pPr>
              <w:pStyle w:val="PodpisovePole"/>
            </w:pPr>
            <w:r>
              <w:t>JUDr. PhDr. Petr Kolář, Ph.D.</w:t>
            </w:r>
            <w:r w:rsidR="007052FE">
              <w:t>, v. r.</w:t>
            </w:r>
            <w:r w:rsidR="00081188">
              <w:t xml:space="preserve"> 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51C319" w14:textId="61F42FF0" w:rsidR="00CB0CBC" w:rsidRDefault="007F36EF">
            <w:pPr>
              <w:pStyle w:val="PodpisovePole"/>
            </w:pPr>
            <w:r>
              <w:t>Tomáš Nekarda</w:t>
            </w:r>
            <w:r w:rsidR="007052FE">
              <w:t>, v. r.</w:t>
            </w:r>
            <w:r>
              <w:br/>
              <w:t xml:space="preserve"> místostarosta</w:t>
            </w:r>
          </w:p>
        </w:tc>
      </w:tr>
      <w:tr w:rsidR="00CB0CBC" w14:paraId="5E2316A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0E814" w14:textId="77777777" w:rsidR="00CB0CBC" w:rsidRDefault="00CB0CB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435DB" w14:textId="77777777" w:rsidR="00CB0CBC" w:rsidRDefault="00CB0CBC">
            <w:pPr>
              <w:pStyle w:val="PodpisovePole"/>
            </w:pPr>
          </w:p>
        </w:tc>
      </w:tr>
    </w:tbl>
    <w:p w14:paraId="03290DDE" w14:textId="77777777" w:rsidR="00CB0CBC" w:rsidRDefault="00CB0CBC"/>
    <w:p w14:paraId="6F41CBFB" w14:textId="77777777" w:rsidR="00427219" w:rsidRDefault="00427219"/>
    <w:p w14:paraId="62769228" w14:textId="77777777" w:rsidR="00427219" w:rsidRDefault="00427219"/>
    <w:p w14:paraId="08F68DDC" w14:textId="77777777" w:rsidR="00427219" w:rsidRDefault="00427219"/>
    <w:p w14:paraId="07E20AC7" w14:textId="77777777" w:rsidR="00427219" w:rsidRDefault="00427219"/>
    <w:p w14:paraId="51EE79F6" w14:textId="77777777" w:rsidR="00427219" w:rsidRDefault="00427219"/>
    <w:p w14:paraId="0886F76E" w14:textId="77777777" w:rsidR="00427219" w:rsidRDefault="00427219"/>
    <w:p w14:paraId="67A02C65" w14:textId="77777777" w:rsidR="00427219" w:rsidRDefault="00427219"/>
    <w:p w14:paraId="0EB876A6" w14:textId="77777777" w:rsidR="00427219" w:rsidRDefault="00427219"/>
    <w:p w14:paraId="53ACD64B" w14:textId="77777777" w:rsidR="00427219" w:rsidRDefault="00427219"/>
    <w:p w14:paraId="7DAA3620" w14:textId="77777777" w:rsidR="00427219" w:rsidRDefault="00427219"/>
    <w:p w14:paraId="32B2427D" w14:textId="77777777" w:rsidR="00427219" w:rsidRDefault="00427219"/>
    <w:p w14:paraId="4AF60C16" w14:textId="77777777" w:rsidR="00427219" w:rsidRDefault="00427219"/>
    <w:p w14:paraId="4DFABE60" w14:textId="77777777" w:rsidR="00427219" w:rsidRDefault="00427219"/>
    <w:p w14:paraId="191A3828" w14:textId="77777777" w:rsidR="00427219" w:rsidRDefault="00427219"/>
    <w:p w14:paraId="1020812D" w14:textId="77777777" w:rsidR="00427219" w:rsidRDefault="00427219"/>
    <w:p w14:paraId="3F681C6C" w14:textId="77777777" w:rsidR="00427219" w:rsidRDefault="00427219"/>
    <w:p w14:paraId="4E6A1F6B" w14:textId="77777777" w:rsidR="00427219" w:rsidRDefault="00427219"/>
    <w:p w14:paraId="48C69008" w14:textId="77777777" w:rsidR="00427219" w:rsidRDefault="00427219"/>
    <w:p w14:paraId="31489CCD" w14:textId="77777777" w:rsidR="00427219" w:rsidRDefault="00427219"/>
    <w:p w14:paraId="02433C59" w14:textId="77777777" w:rsidR="00427219" w:rsidRDefault="00427219" w:rsidP="00427219">
      <w:pPr>
        <w:pStyle w:val="Zkladntext1"/>
        <w:shd w:val="clear" w:color="auto" w:fill="auto"/>
        <w:jc w:val="both"/>
        <w:rPr>
          <w:color w:val="000000"/>
          <w:lang w:eastAsia="cs-CZ" w:bidi="cs-CZ"/>
        </w:rPr>
      </w:pPr>
      <w:r>
        <w:rPr>
          <w:color w:val="000000"/>
          <w:lang w:eastAsia="cs-CZ" w:bidi="cs-CZ"/>
        </w:rPr>
        <w:lastRenderedPageBreak/>
        <w:t xml:space="preserve">Příloha č. 1 Obecně závazné vyhlášky města Veselí nad Moravou o regulaci zacházení </w:t>
      </w:r>
    </w:p>
    <w:p w14:paraId="53FDA290" w14:textId="72174872" w:rsidR="00427219" w:rsidRDefault="00427219" w:rsidP="00427219">
      <w:pPr>
        <w:pStyle w:val="Zkladntext1"/>
        <w:shd w:val="clear" w:color="auto" w:fill="auto"/>
        <w:jc w:val="both"/>
        <w:rPr>
          <w:color w:val="000000"/>
          <w:lang w:eastAsia="cs-CZ" w:bidi="cs-CZ"/>
        </w:rPr>
      </w:pPr>
      <w:r>
        <w:rPr>
          <w:color w:val="000000"/>
          <w:lang w:eastAsia="cs-CZ" w:bidi="cs-CZ"/>
        </w:rPr>
        <w:t>s pyrotechnickými výrobky</w:t>
      </w:r>
    </w:p>
    <w:p w14:paraId="197E05D0" w14:textId="77777777" w:rsidR="00427219" w:rsidRDefault="00427219" w:rsidP="00427219">
      <w:pPr>
        <w:pStyle w:val="Zkladntext1"/>
        <w:shd w:val="clear" w:color="auto" w:fill="auto"/>
        <w:jc w:val="both"/>
        <w:rPr>
          <w:color w:val="000000"/>
          <w:lang w:eastAsia="cs-CZ" w:bidi="cs-CZ"/>
        </w:rPr>
      </w:pPr>
    </w:p>
    <w:p w14:paraId="0B1B5EB6" w14:textId="77777777" w:rsidR="00427219" w:rsidRDefault="00427219" w:rsidP="00427219">
      <w:pPr>
        <w:pStyle w:val="Titulekobrzku0"/>
        <w:shd w:val="clear" w:color="auto" w:fill="auto"/>
      </w:pPr>
      <w:r>
        <w:rPr>
          <w:color w:val="000000"/>
          <w:lang w:eastAsia="cs-CZ" w:bidi="cs-CZ"/>
        </w:rPr>
        <w:t>Areál zámeckého parku Veselí nad Moravou</w:t>
      </w:r>
    </w:p>
    <w:p w14:paraId="51BA568A" w14:textId="68D33A78" w:rsidR="00427219" w:rsidRDefault="00427219" w:rsidP="00427219">
      <w:pPr>
        <w:pStyle w:val="Zkladntext1"/>
        <w:shd w:val="clear" w:color="auto" w:fill="auto"/>
        <w:jc w:val="both"/>
        <w:rPr>
          <w:color w:val="000000"/>
          <w:lang w:eastAsia="cs-CZ" w:bidi="cs-CZ"/>
        </w:rPr>
      </w:pPr>
    </w:p>
    <w:p w14:paraId="128B996A" w14:textId="54A36124" w:rsidR="00427219" w:rsidRDefault="00427219" w:rsidP="00427219">
      <w:pPr>
        <w:pStyle w:val="Zkladntext1"/>
        <w:shd w:val="clear" w:color="auto" w:fill="auto"/>
        <w:jc w:val="both"/>
        <w:rPr>
          <w:color w:val="000000"/>
          <w:lang w:eastAsia="cs-CZ" w:bidi="cs-CZ"/>
        </w:rPr>
      </w:pPr>
      <w:r>
        <w:rPr>
          <w:noProof/>
        </w:rPr>
        <w:drawing>
          <wp:anchor distT="311150" distB="338455" distL="15240" distR="15240" simplePos="0" relativeHeight="251659264" behindDoc="1" locked="0" layoutInCell="1" allowOverlap="1" wp14:anchorId="1244A2E6" wp14:editId="45F45915">
            <wp:simplePos x="0" y="0"/>
            <wp:positionH relativeFrom="page">
              <wp:posOffset>653415</wp:posOffset>
            </wp:positionH>
            <wp:positionV relativeFrom="margin">
              <wp:posOffset>843915</wp:posOffset>
            </wp:positionV>
            <wp:extent cx="6449695" cy="8278495"/>
            <wp:effectExtent l="0" t="0" r="0" b="0"/>
            <wp:wrapNone/>
            <wp:docPr id="291418092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449695" cy="827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27274C" w14:textId="77777777" w:rsidR="00427219" w:rsidRDefault="00427219" w:rsidP="00427219">
      <w:pPr>
        <w:pStyle w:val="Zkladntext1"/>
        <w:shd w:val="clear" w:color="auto" w:fill="auto"/>
        <w:jc w:val="both"/>
        <w:rPr>
          <w:color w:val="000000"/>
          <w:lang w:eastAsia="cs-CZ" w:bidi="cs-CZ"/>
        </w:rPr>
      </w:pPr>
    </w:p>
    <w:p w14:paraId="57D6ABE3" w14:textId="487F3F12" w:rsidR="00427219" w:rsidRDefault="00427219" w:rsidP="00427219">
      <w:pPr>
        <w:pStyle w:val="Zkladntext1"/>
        <w:shd w:val="clear" w:color="auto" w:fill="auto"/>
        <w:jc w:val="both"/>
        <w:rPr>
          <w:color w:val="000000"/>
          <w:lang w:eastAsia="cs-CZ" w:bidi="cs-CZ"/>
        </w:rPr>
      </w:pPr>
    </w:p>
    <w:p w14:paraId="20D6A1CE" w14:textId="77777777" w:rsidR="00427219" w:rsidRDefault="00427219" w:rsidP="00427219">
      <w:pPr>
        <w:pStyle w:val="Zkladntext1"/>
        <w:shd w:val="clear" w:color="auto" w:fill="auto"/>
        <w:jc w:val="both"/>
        <w:rPr>
          <w:color w:val="000000"/>
          <w:lang w:eastAsia="cs-CZ" w:bidi="cs-CZ"/>
        </w:rPr>
      </w:pPr>
    </w:p>
    <w:p w14:paraId="508196DE" w14:textId="77777777" w:rsidR="00427219" w:rsidRDefault="00427219" w:rsidP="00427219">
      <w:pPr>
        <w:pStyle w:val="Zkladntext1"/>
        <w:shd w:val="clear" w:color="auto" w:fill="auto"/>
        <w:jc w:val="both"/>
      </w:pPr>
    </w:p>
    <w:p w14:paraId="2179E3BD" w14:textId="36755CB4" w:rsidR="00427219" w:rsidRDefault="00427219"/>
    <w:p w14:paraId="70D2F49C" w14:textId="77777777" w:rsidR="00427219" w:rsidRDefault="00427219" w:rsidP="00427219">
      <w:pPr>
        <w:spacing w:line="360" w:lineRule="exact"/>
      </w:pPr>
    </w:p>
    <w:p w14:paraId="67FEFD3B" w14:textId="77777777" w:rsidR="00427219" w:rsidRDefault="00427219" w:rsidP="00427219">
      <w:pPr>
        <w:spacing w:line="360" w:lineRule="exact"/>
      </w:pPr>
    </w:p>
    <w:p w14:paraId="3C45A450" w14:textId="77777777" w:rsidR="00427219" w:rsidRDefault="00427219" w:rsidP="00427219">
      <w:pPr>
        <w:spacing w:line="360" w:lineRule="exact"/>
      </w:pPr>
    </w:p>
    <w:p w14:paraId="56BD6FC5" w14:textId="77777777" w:rsidR="00427219" w:rsidRDefault="00427219" w:rsidP="00427219">
      <w:pPr>
        <w:spacing w:line="360" w:lineRule="exact"/>
      </w:pPr>
    </w:p>
    <w:p w14:paraId="3C75C92F" w14:textId="77777777" w:rsidR="00427219" w:rsidRDefault="00427219" w:rsidP="00427219">
      <w:pPr>
        <w:spacing w:line="360" w:lineRule="exact"/>
      </w:pPr>
    </w:p>
    <w:p w14:paraId="0DB3EA24" w14:textId="77777777" w:rsidR="00427219" w:rsidRDefault="00427219" w:rsidP="00427219">
      <w:pPr>
        <w:spacing w:line="360" w:lineRule="exact"/>
      </w:pPr>
    </w:p>
    <w:p w14:paraId="4A2A274B" w14:textId="77777777" w:rsidR="00427219" w:rsidRDefault="00427219" w:rsidP="00427219">
      <w:pPr>
        <w:spacing w:line="360" w:lineRule="exact"/>
      </w:pPr>
    </w:p>
    <w:p w14:paraId="4E323546" w14:textId="77777777" w:rsidR="00427219" w:rsidRDefault="00427219" w:rsidP="00427219">
      <w:pPr>
        <w:spacing w:line="360" w:lineRule="exact"/>
      </w:pPr>
    </w:p>
    <w:p w14:paraId="77328DC7" w14:textId="77777777" w:rsidR="00427219" w:rsidRDefault="00427219" w:rsidP="00427219">
      <w:pPr>
        <w:spacing w:line="360" w:lineRule="exact"/>
      </w:pPr>
    </w:p>
    <w:p w14:paraId="6975F2D7" w14:textId="77777777" w:rsidR="00427219" w:rsidRDefault="00427219" w:rsidP="00427219">
      <w:pPr>
        <w:spacing w:line="360" w:lineRule="exact"/>
      </w:pPr>
    </w:p>
    <w:p w14:paraId="6CF22381" w14:textId="77777777" w:rsidR="00427219" w:rsidRDefault="00427219" w:rsidP="00427219">
      <w:pPr>
        <w:spacing w:line="360" w:lineRule="exact"/>
      </w:pPr>
    </w:p>
    <w:p w14:paraId="2049004E" w14:textId="77777777" w:rsidR="00427219" w:rsidRDefault="00427219" w:rsidP="00427219">
      <w:pPr>
        <w:spacing w:line="360" w:lineRule="exact"/>
      </w:pPr>
    </w:p>
    <w:p w14:paraId="2B9D6E4E" w14:textId="77777777" w:rsidR="00427219" w:rsidRDefault="00427219" w:rsidP="00427219">
      <w:pPr>
        <w:spacing w:line="360" w:lineRule="exact"/>
      </w:pPr>
    </w:p>
    <w:p w14:paraId="519D6221" w14:textId="77777777" w:rsidR="00427219" w:rsidRDefault="00427219" w:rsidP="00427219">
      <w:pPr>
        <w:spacing w:line="360" w:lineRule="exact"/>
      </w:pPr>
    </w:p>
    <w:p w14:paraId="1DCA63E2" w14:textId="77777777" w:rsidR="00427219" w:rsidRDefault="00427219" w:rsidP="00427219">
      <w:pPr>
        <w:spacing w:line="360" w:lineRule="exact"/>
      </w:pPr>
    </w:p>
    <w:p w14:paraId="78668B0C" w14:textId="77777777" w:rsidR="00427219" w:rsidRDefault="00427219" w:rsidP="00427219">
      <w:pPr>
        <w:spacing w:line="360" w:lineRule="exact"/>
      </w:pPr>
    </w:p>
    <w:p w14:paraId="10F1432C" w14:textId="77777777" w:rsidR="00427219" w:rsidRDefault="00427219" w:rsidP="00427219">
      <w:pPr>
        <w:spacing w:line="360" w:lineRule="exact"/>
      </w:pPr>
    </w:p>
    <w:p w14:paraId="12AAB38C" w14:textId="77777777" w:rsidR="00427219" w:rsidRDefault="00427219" w:rsidP="00427219">
      <w:pPr>
        <w:spacing w:line="360" w:lineRule="exact"/>
      </w:pPr>
    </w:p>
    <w:p w14:paraId="39B6BD0E" w14:textId="77777777" w:rsidR="00427219" w:rsidRDefault="00427219" w:rsidP="00427219">
      <w:pPr>
        <w:spacing w:line="360" w:lineRule="exact"/>
      </w:pPr>
    </w:p>
    <w:p w14:paraId="327F8898" w14:textId="77777777" w:rsidR="00427219" w:rsidRDefault="00427219" w:rsidP="00427219">
      <w:pPr>
        <w:spacing w:line="360" w:lineRule="exact"/>
      </w:pPr>
    </w:p>
    <w:p w14:paraId="61A80622" w14:textId="77777777" w:rsidR="00427219" w:rsidRDefault="00427219" w:rsidP="00427219">
      <w:pPr>
        <w:spacing w:line="360" w:lineRule="exact"/>
      </w:pPr>
    </w:p>
    <w:p w14:paraId="06003B2B" w14:textId="77777777" w:rsidR="00427219" w:rsidRDefault="00427219" w:rsidP="00427219">
      <w:pPr>
        <w:spacing w:line="360" w:lineRule="exact"/>
      </w:pPr>
    </w:p>
    <w:p w14:paraId="51EA9AEA" w14:textId="77777777" w:rsidR="00427219" w:rsidRDefault="00427219" w:rsidP="00427219">
      <w:pPr>
        <w:spacing w:line="360" w:lineRule="exact"/>
      </w:pPr>
    </w:p>
    <w:p w14:paraId="3045E8FD" w14:textId="77777777" w:rsidR="00427219" w:rsidRDefault="00427219" w:rsidP="00427219">
      <w:pPr>
        <w:spacing w:line="360" w:lineRule="exact"/>
      </w:pPr>
    </w:p>
    <w:p w14:paraId="0507ED8F" w14:textId="77777777" w:rsidR="00427219" w:rsidRDefault="00427219" w:rsidP="00427219">
      <w:pPr>
        <w:spacing w:line="360" w:lineRule="exact"/>
      </w:pPr>
    </w:p>
    <w:p w14:paraId="1C312A8B" w14:textId="77777777" w:rsidR="00427219" w:rsidRDefault="00427219" w:rsidP="00427219">
      <w:pPr>
        <w:spacing w:line="360" w:lineRule="exact"/>
      </w:pPr>
    </w:p>
    <w:p w14:paraId="2539D4B0" w14:textId="77777777" w:rsidR="00427219" w:rsidRDefault="00427219" w:rsidP="00427219">
      <w:pPr>
        <w:spacing w:line="360" w:lineRule="exact"/>
      </w:pPr>
    </w:p>
    <w:p w14:paraId="36A134A3" w14:textId="77777777" w:rsidR="00427219" w:rsidRDefault="00427219" w:rsidP="00427219">
      <w:pPr>
        <w:spacing w:line="360" w:lineRule="exact"/>
      </w:pPr>
    </w:p>
    <w:p w14:paraId="616D1CBE" w14:textId="77777777" w:rsidR="00427219" w:rsidRDefault="00427219" w:rsidP="00427219">
      <w:pPr>
        <w:spacing w:line="360" w:lineRule="exact"/>
      </w:pPr>
    </w:p>
    <w:p w14:paraId="31F48276" w14:textId="77777777" w:rsidR="00427219" w:rsidRDefault="00427219" w:rsidP="00427219">
      <w:pPr>
        <w:spacing w:line="360" w:lineRule="exact"/>
      </w:pPr>
    </w:p>
    <w:p w14:paraId="0C3DAFC1" w14:textId="77777777" w:rsidR="00427219" w:rsidRDefault="00427219" w:rsidP="00427219">
      <w:pPr>
        <w:spacing w:line="360" w:lineRule="exact"/>
      </w:pPr>
    </w:p>
    <w:p w14:paraId="358C2C25" w14:textId="77777777" w:rsidR="00427219" w:rsidRDefault="00427219" w:rsidP="00427219">
      <w:pPr>
        <w:spacing w:line="360" w:lineRule="exact"/>
      </w:pPr>
    </w:p>
    <w:p w14:paraId="5D8667A6" w14:textId="77777777" w:rsidR="00427219" w:rsidRDefault="00427219" w:rsidP="00427219">
      <w:pPr>
        <w:spacing w:line="360" w:lineRule="exact"/>
      </w:pPr>
    </w:p>
    <w:p w14:paraId="3CA71D2E" w14:textId="77777777" w:rsidR="00427219" w:rsidRDefault="00427219" w:rsidP="00427219">
      <w:pPr>
        <w:rPr>
          <w:rFonts w:ascii="Arial" w:hAnsi="Arial" w:cs="Arial"/>
          <w:sz w:val="22"/>
          <w:szCs w:val="22"/>
        </w:rPr>
      </w:pPr>
      <w:r w:rsidRPr="00427219">
        <w:rPr>
          <w:rFonts w:ascii="Arial" w:hAnsi="Arial" w:cs="Arial"/>
          <w:sz w:val="22"/>
          <w:szCs w:val="22"/>
        </w:rPr>
        <w:lastRenderedPageBreak/>
        <w:t xml:space="preserve">Příloha č. 2 Obecně závazné vyhlášky města Veselí nad Moravou o regulaci zacházení </w:t>
      </w:r>
    </w:p>
    <w:p w14:paraId="69E710B5" w14:textId="580E6E37" w:rsidR="00427219" w:rsidRPr="00427219" w:rsidRDefault="00427219" w:rsidP="00427219">
      <w:pPr>
        <w:rPr>
          <w:rFonts w:ascii="Arial" w:hAnsi="Arial" w:cs="Arial"/>
          <w:sz w:val="22"/>
          <w:szCs w:val="22"/>
        </w:rPr>
      </w:pPr>
      <w:r w:rsidRPr="00427219">
        <w:rPr>
          <w:rFonts w:ascii="Arial" w:hAnsi="Arial" w:cs="Arial"/>
          <w:sz w:val="22"/>
          <w:szCs w:val="22"/>
        </w:rPr>
        <w:t>s pyrotechnickými výrobky</w:t>
      </w:r>
    </w:p>
    <w:p w14:paraId="6078F101" w14:textId="77777777" w:rsidR="00427219" w:rsidRPr="00427219" w:rsidRDefault="00427219" w:rsidP="00427219">
      <w:pPr>
        <w:rPr>
          <w:rFonts w:ascii="Arial" w:hAnsi="Arial" w:cs="Arial"/>
          <w:sz w:val="22"/>
          <w:szCs w:val="22"/>
        </w:rPr>
      </w:pPr>
    </w:p>
    <w:p w14:paraId="1AC299DE" w14:textId="77777777" w:rsidR="00427219" w:rsidRPr="00427219" w:rsidRDefault="00427219" w:rsidP="00427219">
      <w:pPr>
        <w:rPr>
          <w:rFonts w:ascii="Arial" w:hAnsi="Arial" w:cs="Arial"/>
          <w:b/>
          <w:bCs/>
          <w:sz w:val="22"/>
          <w:szCs w:val="22"/>
        </w:rPr>
      </w:pPr>
      <w:r w:rsidRPr="00427219">
        <w:rPr>
          <w:rFonts w:ascii="Arial" w:hAnsi="Arial" w:cs="Arial"/>
          <w:b/>
          <w:bCs/>
          <w:sz w:val="22"/>
          <w:szCs w:val="22"/>
        </w:rPr>
        <w:t xml:space="preserve">Sídliště Hutník </w:t>
      </w:r>
    </w:p>
    <w:p w14:paraId="36959FB5" w14:textId="77777777" w:rsidR="00427219" w:rsidRDefault="00427219" w:rsidP="00427219">
      <w:r>
        <w:rPr>
          <w:noProof/>
        </w:rPr>
        <w:drawing>
          <wp:inline distT="0" distB="0" distL="0" distR="0" wp14:anchorId="0522FD89" wp14:editId="2A6523CC">
            <wp:extent cx="5422197" cy="7689215"/>
            <wp:effectExtent l="0" t="0" r="7620" b="6985"/>
            <wp:docPr id="196224428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244283" name="Obrázek 196224428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038" cy="769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84B87" w14:textId="77777777" w:rsidR="00427219" w:rsidRDefault="00427219" w:rsidP="00427219"/>
    <w:p w14:paraId="7320FA1E" w14:textId="77777777" w:rsidR="00427219" w:rsidRDefault="00427219" w:rsidP="00427219"/>
    <w:p w14:paraId="4A7A5E43" w14:textId="77777777" w:rsidR="00427219" w:rsidRDefault="00427219" w:rsidP="00427219"/>
    <w:p w14:paraId="4B62FC22" w14:textId="77777777" w:rsidR="00427219" w:rsidRDefault="00427219" w:rsidP="00427219"/>
    <w:p w14:paraId="63E1489E" w14:textId="77777777" w:rsidR="00427219" w:rsidRDefault="00427219" w:rsidP="00427219"/>
    <w:p w14:paraId="5B20954D" w14:textId="77777777" w:rsidR="00427219" w:rsidRDefault="00427219" w:rsidP="00427219"/>
    <w:p w14:paraId="251CB63A" w14:textId="54ABBA8D" w:rsidR="00427219" w:rsidRPr="00427219" w:rsidRDefault="00427219" w:rsidP="00427219">
      <w:pPr>
        <w:rPr>
          <w:rFonts w:ascii="Arial" w:hAnsi="Arial" w:cs="Arial"/>
          <w:b/>
          <w:bCs/>
          <w:sz w:val="22"/>
          <w:szCs w:val="22"/>
        </w:rPr>
      </w:pPr>
      <w:r w:rsidRPr="00427219">
        <w:rPr>
          <w:rFonts w:ascii="Arial" w:hAnsi="Arial" w:cs="Arial"/>
          <w:b/>
          <w:bCs/>
          <w:sz w:val="22"/>
          <w:szCs w:val="22"/>
        </w:rPr>
        <w:lastRenderedPageBreak/>
        <w:t xml:space="preserve">Sídliště Chaloupky </w:t>
      </w:r>
    </w:p>
    <w:p w14:paraId="59878FE2" w14:textId="77777777" w:rsidR="00427219" w:rsidRDefault="00427219" w:rsidP="00427219">
      <w:r>
        <w:rPr>
          <w:noProof/>
        </w:rPr>
        <w:drawing>
          <wp:inline distT="0" distB="0" distL="0" distR="0" wp14:anchorId="051B1757" wp14:editId="7B5B09FE">
            <wp:extent cx="5760720" cy="8169275"/>
            <wp:effectExtent l="0" t="0" r="0" b="3175"/>
            <wp:docPr id="28576693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766931" name="Obrázek 2857669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7AF83" w14:textId="77777777" w:rsidR="00427219" w:rsidRDefault="00427219" w:rsidP="00427219"/>
    <w:p w14:paraId="684FC474" w14:textId="77777777" w:rsidR="00427219" w:rsidRDefault="00427219" w:rsidP="00427219"/>
    <w:p w14:paraId="7958B570" w14:textId="77777777" w:rsidR="00427219" w:rsidRDefault="00427219" w:rsidP="00427219"/>
    <w:p w14:paraId="2E1A970B" w14:textId="77777777" w:rsidR="00427219" w:rsidRDefault="00427219" w:rsidP="00427219"/>
    <w:p w14:paraId="13A9754A" w14:textId="77777777" w:rsidR="00427219" w:rsidRDefault="00427219" w:rsidP="00427219"/>
    <w:p w14:paraId="507981FB" w14:textId="77777777" w:rsidR="00427219" w:rsidRDefault="00427219" w:rsidP="00427219"/>
    <w:p w14:paraId="7C050955" w14:textId="670546C9" w:rsidR="00427219" w:rsidRPr="00427219" w:rsidRDefault="00427219" w:rsidP="00427219">
      <w:pPr>
        <w:rPr>
          <w:rFonts w:ascii="Arial" w:hAnsi="Arial" w:cs="Arial"/>
          <w:b/>
          <w:bCs/>
          <w:sz w:val="22"/>
          <w:szCs w:val="22"/>
        </w:rPr>
      </w:pPr>
      <w:r w:rsidRPr="00427219">
        <w:rPr>
          <w:rFonts w:ascii="Arial" w:hAnsi="Arial" w:cs="Arial"/>
          <w:b/>
          <w:bCs/>
          <w:sz w:val="22"/>
          <w:szCs w:val="22"/>
        </w:rPr>
        <w:lastRenderedPageBreak/>
        <w:t xml:space="preserve">Sídliště Lány </w:t>
      </w:r>
    </w:p>
    <w:p w14:paraId="6843EC6D" w14:textId="77777777" w:rsidR="00427219" w:rsidRDefault="00427219" w:rsidP="00427219">
      <w:r>
        <w:rPr>
          <w:noProof/>
        </w:rPr>
        <w:drawing>
          <wp:inline distT="0" distB="0" distL="0" distR="0" wp14:anchorId="6E9B479D" wp14:editId="56173311">
            <wp:extent cx="5760720" cy="8169275"/>
            <wp:effectExtent l="0" t="0" r="0" b="3175"/>
            <wp:docPr id="103713864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138640" name="Obrázek 10371386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1F6D4" w14:textId="77777777" w:rsidR="00427219" w:rsidRDefault="00427219" w:rsidP="00427219"/>
    <w:p w14:paraId="7669BE09" w14:textId="77777777" w:rsidR="00427219" w:rsidRDefault="00427219" w:rsidP="00427219"/>
    <w:p w14:paraId="5A95B0C6" w14:textId="77777777" w:rsidR="00427219" w:rsidRDefault="00427219" w:rsidP="00427219"/>
    <w:p w14:paraId="3B7E7BFD" w14:textId="77777777" w:rsidR="00427219" w:rsidRDefault="00427219" w:rsidP="00427219"/>
    <w:p w14:paraId="62425A91" w14:textId="77777777" w:rsidR="00427219" w:rsidRDefault="00427219" w:rsidP="00427219"/>
    <w:p w14:paraId="62E7F3F7" w14:textId="77777777" w:rsidR="00427219" w:rsidRDefault="00427219" w:rsidP="00427219"/>
    <w:p w14:paraId="61F6E5B3" w14:textId="269951E8" w:rsidR="00427219" w:rsidRPr="00427219" w:rsidRDefault="00427219" w:rsidP="00427219">
      <w:pPr>
        <w:rPr>
          <w:rFonts w:ascii="Arial" w:hAnsi="Arial" w:cs="Arial"/>
          <w:b/>
          <w:bCs/>
          <w:sz w:val="22"/>
          <w:szCs w:val="22"/>
        </w:rPr>
      </w:pPr>
      <w:r w:rsidRPr="00427219">
        <w:rPr>
          <w:rFonts w:ascii="Arial" w:hAnsi="Arial" w:cs="Arial"/>
          <w:b/>
          <w:bCs/>
          <w:sz w:val="22"/>
          <w:szCs w:val="22"/>
        </w:rPr>
        <w:lastRenderedPageBreak/>
        <w:t>Sídliště Kovářská</w:t>
      </w:r>
    </w:p>
    <w:p w14:paraId="57D6F731" w14:textId="77777777" w:rsidR="00427219" w:rsidRDefault="00427219" w:rsidP="00427219">
      <w:r>
        <w:rPr>
          <w:noProof/>
        </w:rPr>
        <w:drawing>
          <wp:inline distT="0" distB="0" distL="0" distR="0" wp14:anchorId="530EF5B5" wp14:editId="7FF4F51F">
            <wp:extent cx="5760720" cy="8162290"/>
            <wp:effectExtent l="0" t="0" r="0" b="0"/>
            <wp:docPr id="110913936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39362" name="Obrázek 110913936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5F39B" w14:textId="77777777" w:rsidR="00427219" w:rsidRDefault="00427219" w:rsidP="00427219"/>
    <w:p w14:paraId="114BCB87" w14:textId="77777777" w:rsidR="00427219" w:rsidRDefault="00427219" w:rsidP="00427219"/>
    <w:p w14:paraId="5A7E79F3" w14:textId="77777777" w:rsidR="00427219" w:rsidRDefault="00427219" w:rsidP="00427219"/>
    <w:p w14:paraId="00E1B7DE" w14:textId="77777777" w:rsidR="00427219" w:rsidRDefault="00427219" w:rsidP="00427219"/>
    <w:p w14:paraId="299DFEAF" w14:textId="77777777" w:rsidR="00427219" w:rsidRDefault="00427219" w:rsidP="00427219"/>
    <w:p w14:paraId="141E3DF3" w14:textId="77777777" w:rsidR="00427219" w:rsidRDefault="00427219" w:rsidP="00427219"/>
    <w:p w14:paraId="66EF7538" w14:textId="2D403AD8" w:rsidR="00427219" w:rsidRPr="00427219" w:rsidRDefault="00427219" w:rsidP="00427219">
      <w:pPr>
        <w:rPr>
          <w:rFonts w:ascii="Arial" w:hAnsi="Arial" w:cs="Arial"/>
          <w:b/>
          <w:bCs/>
          <w:sz w:val="22"/>
          <w:szCs w:val="22"/>
        </w:rPr>
      </w:pPr>
      <w:r w:rsidRPr="00427219">
        <w:rPr>
          <w:rFonts w:ascii="Arial" w:hAnsi="Arial" w:cs="Arial"/>
          <w:b/>
          <w:bCs/>
          <w:sz w:val="22"/>
          <w:szCs w:val="22"/>
        </w:rPr>
        <w:lastRenderedPageBreak/>
        <w:t>Sídliště Milokošť</w:t>
      </w:r>
    </w:p>
    <w:p w14:paraId="0B70E58D" w14:textId="77777777" w:rsidR="00427219" w:rsidRDefault="00427219" w:rsidP="00427219">
      <w:r>
        <w:rPr>
          <w:noProof/>
        </w:rPr>
        <w:drawing>
          <wp:inline distT="0" distB="0" distL="0" distR="0" wp14:anchorId="736C9454" wp14:editId="27835447">
            <wp:extent cx="5760720" cy="8169275"/>
            <wp:effectExtent l="0" t="0" r="0" b="3175"/>
            <wp:docPr id="32397304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068218" name="Obrázek 16590682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23F1D" w14:textId="77777777" w:rsidR="00427219" w:rsidRDefault="00427219" w:rsidP="00427219">
      <w:pPr>
        <w:spacing w:line="360" w:lineRule="exact"/>
      </w:pPr>
    </w:p>
    <w:p w14:paraId="4C7C033E" w14:textId="77777777" w:rsidR="00427219" w:rsidRDefault="00427219" w:rsidP="00427219">
      <w:pPr>
        <w:spacing w:line="360" w:lineRule="exact"/>
      </w:pPr>
    </w:p>
    <w:p w14:paraId="4C9534D8" w14:textId="77777777" w:rsidR="00427219" w:rsidRDefault="00427219" w:rsidP="00427219">
      <w:pPr>
        <w:spacing w:line="360" w:lineRule="exact"/>
      </w:pPr>
    </w:p>
    <w:p w14:paraId="13191BB6" w14:textId="77777777" w:rsidR="00427219" w:rsidRDefault="00427219" w:rsidP="00427219">
      <w:pPr>
        <w:spacing w:line="360" w:lineRule="exact"/>
      </w:pPr>
    </w:p>
    <w:p w14:paraId="4282FF85" w14:textId="77777777" w:rsidR="00427219" w:rsidRDefault="00427219" w:rsidP="00427219">
      <w:pPr>
        <w:spacing w:line="1" w:lineRule="exact"/>
      </w:pPr>
    </w:p>
    <w:sectPr w:rsidR="00427219" w:rsidSect="00635F70">
      <w:headerReference w:type="default" r:id="rId14"/>
      <w:pgSz w:w="11909" w:h="16834"/>
      <w:pgMar w:top="1134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9F49E" w14:textId="77777777" w:rsidR="009B70E1" w:rsidRDefault="009B70E1">
      <w:r>
        <w:separator/>
      </w:r>
    </w:p>
  </w:endnote>
  <w:endnote w:type="continuationSeparator" w:id="0">
    <w:p w14:paraId="54218667" w14:textId="77777777" w:rsidR="009B70E1" w:rsidRDefault="009B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mbria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A825D" w14:textId="77777777" w:rsidR="009B70E1" w:rsidRDefault="009B70E1">
      <w:r>
        <w:rPr>
          <w:color w:val="000000"/>
        </w:rPr>
        <w:separator/>
      </w:r>
    </w:p>
  </w:footnote>
  <w:footnote w:type="continuationSeparator" w:id="0">
    <w:p w14:paraId="72A54744" w14:textId="77777777" w:rsidR="009B70E1" w:rsidRDefault="009B70E1">
      <w:r>
        <w:continuationSeparator/>
      </w:r>
    </w:p>
  </w:footnote>
  <w:footnote w:id="1">
    <w:p w14:paraId="7B4EC682" w14:textId="5F66DF0F" w:rsidR="007F36EF" w:rsidRDefault="007F36EF" w:rsidP="00A12829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605D403C" w14:textId="0888256F" w:rsidR="007F36EF" w:rsidRDefault="007F36EF" w:rsidP="00A12829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  <w:footnote w:id="3">
    <w:p w14:paraId="7476196E" w14:textId="77777777" w:rsidR="00CB0CBC" w:rsidRDefault="007F36EF">
      <w:pPr>
        <w:pStyle w:val="Footnote"/>
      </w:pPr>
      <w:r>
        <w:rPr>
          <w:rStyle w:val="Znakapoznpodarou"/>
        </w:rPr>
        <w:footnoteRef/>
      </w:r>
      <w:r>
        <w:t>§ 35 zákona o pyrotechnice.</w:t>
      </w:r>
    </w:p>
    <w:p w14:paraId="71BA96C8" w14:textId="77777777" w:rsidR="00CB0CBC" w:rsidRDefault="00CB0CBC"/>
    <w:p w14:paraId="1E376062" w14:textId="77777777" w:rsidR="007F36EF" w:rsidRDefault="007F36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E4BE" w14:textId="176242F5" w:rsidR="00820E91" w:rsidRPr="00222D8B" w:rsidRDefault="00820E91" w:rsidP="00820E91">
    <w:pPr>
      <w:pStyle w:val="Zhlav"/>
      <w:tabs>
        <w:tab w:val="clear" w:pos="4536"/>
        <w:tab w:val="left" w:pos="3263"/>
      </w:tabs>
      <w:spacing w:after="6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222D8B">
      <w:rPr>
        <w:rFonts w:ascii="Arial" w:hAnsi="Arial" w:cs="Arial"/>
        <w:sz w:val="22"/>
        <w:szCs w:val="22"/>
      </w:rPr>
      <w:t>Č. j.: MVNM/</w:t>
    </w:r>
    <w:r w:rsidR="00635F70">
      <w:rPr>
        <w:rFonts w:ascii="Arial" w:hAnsi="Arial" w:cs="Arial"/>
        <w:sz w:val="22"/>
        <w:szCs w:val="22"/>
      </w:rPr>
      <w:t>46410/2025</w:t>
    </w:r>
  </w:p>
  <w:p w14:paraId="1185E5B0" w14:textId="76184573" w:rsidR="00820E91" w:rsidRPr="00820E91" w:rsidRDefault="00820E91" w:rsidP="00820E91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64755"/>
    <w:multiLevelType w:val="multilevel"/>
    <w:tmpl w:val="A6DCF7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48293843">
    <w:abstractNumId w:val="0"/>
  </w:num>
  <w:num w:numId="2" w16cid:durableId="821771068">
    <w:abstractNumId w:val="0"/>
    <w:lvlOverride w:ilvl="0">
      <w:startOverride w:val="1"/>
    </w:lvlOverride>
  </w:num>
  <w:num w:numId="3" w16cid:durableId="2025354739">
    <w:abstractNumId w:val="0"/>
    <w:lvlOverride w:ilvl="0">
      <w:startOverride w:val="1"/>
    </w:lvlOverride>
  </w:num>
  <w:num w:numId="4" w16cid:durableId="73959716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CBC"/>
    <w:rsid w:val="00081188"/>
    <w:rsid w:val="00094339"/>
    <w:rsid w:val="002C308B"/>
    <w:rsid w:val="00346BDB"/>
    <w:rsid w:val="003A6D58"/>
    <w:rsid w:val="00427219"/>
    <w:rsid w:val="004C6BD1"/>
    <w:rsid w:val="004D3A1A"/>
    <w:rsid w:val="00635F70"/>
    <w:rsid w:val="006E7EC8"/>
    <w:rsid w:val="007052FE"/>
    <w:rsid w:val="007067CB"/>
    <w:rsid w:val="00754D33"/>
    <w:rsid w:val="007A680B"/>
    <w:rsid w:val="007F36EF"/>
    <w:rsid w:val="0081697B"/>
    <w:rsid w:val="00820E91"/>
    <w:rsid w:val="008E5FA2"/>
    <w:rsid w:val="009B70E1"/>
    <w:rsid w:val="00A077FE"/>
    <w:rsid w:val="00A12829"/>
    <w:rsid w:val="00B35CFB"/>
    <w:rsid w:val="00B4582F"/>
    <w:rsid w:val="00B60721"/>
    <w:rsid w:val="00B92E61"/>
    <w:rsid w:val="00C7070A"/>
    <w:rsid w:val="00CB0CBC"/>
    <w:rsid w:val="00D01058"/>
    <w:rsid w:val="00D161A7"/>
    <w:rsid w:val="00D903D1"/>
    <w:rsid w:val="00DD13CA"/>
    <w:rsid w:val="00DE6FA7"/>
    <w:rsid w:val="00EA5E55"/>
    <w:rsid w:val="00ED4DE2"/>
    <w:rsid w:val="00F1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ADAF6"/>
  <w15:docId w15:val="{B04FECA6-6611-48D6-8014-9E47DA63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nhideWhenUsed/>
    <w:rsid w:val="00820E9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820E9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20E9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20E91"/>
    <w:rPr>
      <w:rFonts w:cs="Mangal"/>
      <w:szCs w:val="21"/>
    </w:rPr>
  </w:style>
  <w:style w:type="paragraph" w:styleId="Revize">
    <w:name w:val="Revision"/>
    <w:hidden/>
    <w:uiPriority w:val="99"/>
    <w:semiHidden/>
    <w:rsid w:val="002C308B"/>
    <w:pPr>
      <w:autoSpaceDN/>
      <w:textAlignment w:val="auto"/>
    </w:pPr>
    <w:rPr>
      <w:rFonts w:cs="Mangal"/>
      <w:szCs w:val="21"/>
    </w:rPr>
  </w:style>
  <w:style w:type="character" w:customStyle="1" w:styleId="Zkladntext">
    <w:name w:val="Základní text_"/>
    <w:basedOn w:val="Standardnpsmoodstavce"/>
    <w:link w:val="Zkladntext1"/>
    <w:rsid w:val="00427219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427219"/>
    <w:pPr>
      <w:widowControl w:val="0"/>
      <w:shd w:val="clear" w:color="auto" w:fill="FFFFFF"/>
      <w:suppressAutoHyphens w:val="0"/>
      <w:autoSpaceDN/>
      <w:textAlignment w:val="auto"/>
    </w:pPr>
    <w:rPr>
      <w:rFonts w:ascii="Arial" w:eastAsia="Arial" w:hAnsi="Arial" w:cs="Arial"/>
      <w:sz w:val="22"/>
      <w:szCs w:val="22"/>
    </w:rPr>
  </w:style>
  <w:style w:type="character" w:customStyle="1" w:styleId="Titulekobrzku">
    <w:name w:val="Titulek obrázku_"/>
    <w:basedOn w:val="Standardnpsmoodstavce"/>
    <w:link w:val="Titulekobrzku0"/>
    <w:rsid w:val="00427219"/>
    <w:rPr>
      <w:rFonts w:ascii="Arial" w:eastAsia="Arial" w:hAnsi="Arial" w:cs="Arial"/>
      <w:b/>
      <w:bCs/>
      <w:shd w:val="clear" w:color="auto" w:fill="FFFFFF"/>
    </w:rPr>
  </w:style>
  <w:style w:type="paragraph" w:customStyle="1" w:styleId="Titulekobrzku0">
    <w:name w:val="Titulek obrázku"/>
    <w:basedOn w:val="Normln"/>
    <w:link w:val="Titulekobrzku"/>
    <w:rsid w:val="00427219"/>
    <w:pPr>
      <w:widowControl w:val="0"/>
      <w:shd w:val="clear" w:color="auto" w:fill="FFFFFF"/>
      <w:suppressAutoHyphens w:val="0"/>
      <w:autoSpaceDN/>
      <w:textAlignment w:val="auto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Finferová Petra</dc:creator>
  <cp:lastModifiedBy>Ondrůšová Ludmila</cp:lastModifiedBy>
  <cp:revision>7</cp:revision>
  <cp:lastPrinted>2025-12-19T08:59:00Z</cp:lastPrinted>
  <dcterms:created xsi:type="dcterms:W3CDTF">2025-12-19T08:47:00Z</dcterms:created>
  <dcterms:modified xsi:type="dcterms:W3CDTF">2025-12-19T09:23:00Z</dcterms:modified>
</cp:coreProperties>
</file>