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EF0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DC04A8" w14:textId="25FC13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44B0">
        <w:rPr>
          <w:rFonts w:ascii="Arial" w:hAnsi="Arial" w:cs="Arial"/>
          <w:b/>
        </w:rPr>
        <w:t>TICHOV</w:t>
      </w:r>
    </w:p>
    <w:p w14:paraId="49AB6E48" w14:textId="6955CF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44B0">
        <w:rPr>
          <w:rFonts w:ascii="Arial" w:hAnsi="Arial" w:cs="Arial"/>
          <w:b/>
        </w:rPr>
        <w:t>Tichov</w:t>
      </w:r>
    </w:p>
    <w:p w14:paraId="50B2A469" w14:textId="567F69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44B0">
        <w:rPr>
          <w:rFonts w:ascii="Arial" w:hAnsi="Arial" w:cs="Arial"/>
          <w:b/>
        </w:rPr>
        <w:t>Tichov</w:t>
      </w:r>
      <w:r w:rsidR="006C0082">
        <w:rPr>
          <w:rFonts w:ascii="Arial" w:hAnsi="Arial" w:cs="Arial"/>
          <w:b/>
        </w:rPr>
        <w:t>,</w:t>
      </w:r>
    </w:p>
    <w:p w14:paraId="705A2B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3D37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0D6012" w14:textId="77777777" w:rsidR="007944B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44B0">
        <w:rPr>
          <w:rFonts w:ascii="Arial" w:hAnsi="Arial" w:cs="Arial"/>
          <w:b w:val="0"/>
          <w:sz w:val="22"/>
          <w:szCs w:val="22"/>
        </w:rPr>
        <w:t>Tichov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0082">
        <w:rPr>
          <w:rFonts w:ascii="Arial" w:hAnsi="Arial" w:cs="Arial"/>
          <w:b w:val="0"/>
          <w:sz w:val="22"/>
          <w:szCs w:val="22"/>
        </w:rPr>
        <w:t>1</w:t>
      </w:r>
      <w:r w:rsidR="007944B0">
        <w:rPr>
          <w:rFonts w:ascii="Arial" w:hAnsi="Arial" w:cs="Arial"/>
          <w:b w:val="0"/>
          <w:sz w:val="22"/>
          <w:szCs w:val="22"/>
        </w:rPr>
        <w:t>6</w:t>
      </w:r>
      <w:r w:rsidR="006C0082">
        <w:rPr>
          <w:rFonts w:ascii="Arial" w:hAnsi="Arial" w:cs="Arial"/>
          <w:b w:val="0"/>
          <w:sz w:val="22"/>
          <w:szCs w:val="22"/>
        </w:rPr>
        <w:t>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6C0082">
        <w:rPr>
          <w:rFonts w:ascii="Arial" w:hAnsi="Arial" w:cs="Arial"/>
          <w:b w:val="0"/>
          <w:sz w:val="22"/>
          <w:szCs w:val="22"/>
        </w:rPr>
        <w:t xml:space="preserve">     </w:t>
      </w:r>
    </w:p>
    <w:p w14:paraId="1D9601C4" w14:textId="04614AF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44B0">
        <w:rPr>
          <w:rFonts w:ascii="Arial" w:hAnsi="Arial" w:cs="Arial"/>
          <w:b w:val="0"/>
          <w:color w:val="FF0000"/>
          <w:sz w:val="22"/>
          <w:szCs w:val="22"/>
        </w:rPr>
        <w:t xml:space="preserve">č. </w:t>
      </w:r>
      <w:r w:rsidR="006C0082" w:rsidRPr="007944B0">
        <w:rPr>
          <w:rFonts w:ascii="Arial" w:hAnsi="Arial" w:cs="Arial"/>
          <w:b w:val="0"/>
          <w:color w:val="FF0000"/>
          <w:sz w:val="22"/>
          <w:szCs w:val="22"/>
        </w:rPr>
        <w:t>4/9/2022</w:t>
      </w:r>
      <w:r w:rsidRPr="007944B0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C00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CE91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A41E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22979E" w14:textId="6BE5006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44B0">
        <w:rPr>
          <w:rFonts w:ascii="Arial" w:hAnsi="Arial" w:cs="Arial"/>
          <w:sz w:val="22"/>
          <w:szCs w:val="22"/>
        </w:rPr>
        <w:t>Tichov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1F64A3" w14:textId="1CE44A3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44B0">
        <w:rPr>
          <w:rFonts w:ascii="Arial" w:hAnsi="Arial" w:cs="Arial"/>
          <w:sz w:val="22"/>
          <w:szCs w:val="22"/>
        </w:rPr>
        <w:t>Tichov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648B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4FF4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F5AD5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B4F94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CD10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01150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59016F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CECE4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FCBBE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66480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9D56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013B12" w14:textId="4CABD68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77D0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B94DC9" w14:textId="6C1DAFC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EA20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E686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4C232B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1F7C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F8304A" w14:textId="08A389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6A2315" w14:textId="54A59D5F" w:rsidR="00C77D01" w:rsidRPr="00C77D01" w:rsidRDefault="00DD09F5" w:rsidP="008D631C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C77D01">
        <w:rPr>
          <w:rFonts w:ascii="Arial" w:hAnsi="Arial" w:cs="Arial"/>
          <w:sz w:val="22"/>
          <w:szCs w:val="22"/>
        </w:rPr>
        <w:t>Povinnost oh</w:t>
      </w:r>
      <w:r w:rsidR="00371A61" w:rsidRPr="00C77D01">
        <w:rPr>
          <w:rFonts w:ascii="Arial" w:hAnsi="Arial" w:cs="Arial"/>
          <w:sz w:val="22"/>
          <w:szCs w:val="22"/>
        </w:rPr>
        <w:t>lásit údaj podle odst</w:t>
      </w:r>
      <w:r w:rsidR="004A5FF4" w:rsidRPr="00C77D01">
        <w:rPr>
          <w:rFonts w:ascii="Arial" w:hAnsi="Arial" w:cs="Arial"/>
          <w:sz w:val="22"/>
          <w:szCs w:val="22"/>
        </w:rPr>
        <w:t xml:space="preserve">avce </w:t>
      </w:r>
      <w:r w:rsidR="00371A61" w:rsidRPr="00C77D01">
        <w:rPr>
          <w:rFonts w:ascii="Arial" w:hAnsi="Arial" w:cs="Arial"/>
          <w:sz w:val="22"/>
          <w:szCs w:val="22"/>
        </w:rPr>
        <w:t xml:space="preserve">2 </w:t>
      </w:r>
      <w:r w:rsidRPr="00C77D0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932A23" w14:textId="77777777" w:rsidR="00C77D01" w:rsidRPr="00C77D01" w:rsidRDefault="00C77D01" w:rsidP="00654C9A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1B715E95" w14:textId="77777777" w:rsidR="00C77D01" w:rsidRDefault="00C77D01" w:rsidP="00956763">
      <w:pPr>
        <w:pStyle w:val="slalnk"/>
        <w:spacing w:before="480"/>
        <w:rPr>
          <w:rFonts w:ascii="Arial" w:hAnsi="Arial" w:cs="Arial"/>
        </w:rPr>
      </w:pPr>
    </w:p>
    <w:p w14:paraId="0B220967" w14:textId="6D817BA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CF74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8C5B75C" w14:textId="3DF46E0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7D01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E02AE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7E7A5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D2C9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94B8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7150B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31D4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B0D99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9808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F96EB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1F7A56" w14:textId="5077C7A5" w:rsidR="00166420" w:rsidRPr="00654C9A" w:rsidRDefault="00131160" w:rsidP="00654C9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A501D1" w14:textId="5AD2C22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54C9A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43A1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198A5" w14:textId="4C8E593B" w:rsidR="00166420" w:rsidRPr="00654C9A" w:rsidRDefault="003E4DB7" w:rsidP="00C65B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4C9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B9D69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FBC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4C793B5" w14:textId="56DE9B5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3A23A5">
        <w:rPr>
          <w:rFonts w:ascii="Arial" w:hAnsi="Arial" w:cs="Arial"/>
        </w:rPr>
        <w:t>a úleva</w:t>
      </w:r>
    </w:p>
    <w:p w14:paraId="177A4A1E" w14:textId="42DA5292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654C9A">
        <w:rPr>
          <w:sz w:val="22"/>
          <w:szCs w:val="22"/>
        </w:rPr>
        <w:t>p</w:t>
      </w:r>
      <w:r>
        <w:rPr>
          <w:sz w:val="22"/>
          <w:szCs w:val="22"/>
        </w:rPr>
        <w:t>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97A1FB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1E85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E1E1B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9DF01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601099C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92E2046" w14:textId="3E5A6D0F" w:rsidR="00131160" w:rsidRPr="00654C9A" w:rsidRDefault="00131160" w:rsidP="00654C9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54C9A">
        <w:rPr>
          <w:rFonts w:ascii="Arial" w:hAnsi="Arial" w:cs="Arial"/>
          <w:sz w:val="22"/>
          <w:szCs w:val="22"/>
        </w:rPr>
        <w:t xml:space="preserve"> pobývá celoročně v zahraničí.</w:t>
      </w:r>
    </w:p>
    <w:p w14:paraId="3998E357" w14:textId="7ED9C84A" w:rsidR="003E5852" w:rsidRPr="003A23A5" w:rsidRDefault="003E5852" w:rsidP="003A23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 w:rsidRPr="003A23A5">
        <w:rPr>
          <w:rFonts w:ascii="Arial" w:hAnsi="Arial" w:cs="Arial"/>
          <w:sz w:val="22"/>
          <w:szCs w:val="22"/>
        </w:rPr>
        <w:br/>
      </w:r>
      <w:r w:rsidRPr="003A23A5">
        <w:rPr>
          <w:rFonts w:ascii="Arial" w:hAnsi="Arial" w:cs="Arial"/>
          <w:sz w:val="22"/>
          <w:szCs w:val="22"/>
        </w:rPr>
        <w:t>a</w:t>
      </w:r>
      <w:r w:rsidR="00F71D1C" w:rsidRPr="003A23A5">
        <w:rPr>
          <w:rFonts w:ascii="Arial" w:hAnsi="Arial" w:cs="Arial"/>
          <w:sz w:val="22"/>
          <w:szCs w:val="22"/>
        </w:rPr>
        <w:t xml:space="preserve"> která </w:t>
      </w:r>
    </w:p>
    <w:p w14:paraId="39564624" w14:textId="0027F345" w:rsidR="003E5852" w:rsidRPr="002E0EAD" w:rsidRDefault="00654C9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 neposkytuje k užívání třetí osobě</w:t>
      </w:r>
    </w:p>
    <w:p w14:paraId="51B328E0" w14:textId="2A523970" w:rsidR="003E5852" w:rsidRDefault="00654C9A" w:rsidP="00526710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27E5">
        <w:rPr>
          <w:rFonts w:ascii="Arial" w:hAnsi="Arial" w:cs="Arial"/>
          <w:sz w:val="22"/>
          <w:szCs w:val="22"/>
        </w:rPr>
        <w:t>v této nemovité věci neprodukuje komunální odpad a předmětná nemovitá věc není ani opatřena svozovou nádobou.</w:t>
      </w:r>
    </w:p>
    <w:p w14:paraId="03E5A983" w14:textId="77777777" w:rsidR="003A23A5" w:rsidRDefault="003A23A5" w:rsidP="003A23A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CA4A5FD" w14:textId="33395C1A" w:rsidR="003A23A5" w:rsidRPr="003A23A5" w:rsidRDefault="003A23A5" w:rsidP="003A23A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se poskytuje poplatníkům dle čl. 2 odst. 1, kam z důvodu nedostupnosti nezajíždí sběrný vůz, a to ve výši 250 Kč. (</w:t>
      </w:r>
      <w:r w:rsidR="00C442F8">
        <w:rPr>
          <w:rFonts w:ascii="Arial" w:hAnsi="Arial" w:cs="Arial"/>
        </w:rPr>
        <w:t xml:space="preserve">37, 41, 46, 59, 62, 72, 82, 86, 87, 94, 97, 98, 100, 103, 104, 108, 123, 129, 005, </w:t>
      </w:r>
      <w:bookmarkStart w:id="0" w:name="_GoBack"/>
      <w:bookmarkEnd w:id="0"/>
      <w:r w:rsidR="00C442F8">
        <w:rPr>
          <w:rFonts w:ascii="Arial" w:hAnsi="Arial" w:cs="Arial"/>
        </w:rPr>
        <w:t>001)</w:t>
      </w:r>
    </w:p>
    <w:p w14:paraId="34FB1E18" w14:textId="77777777" w:rsidR="003A23A5" w:rsidRPr="005927E5" w:rsidRDefault="003A23A5" w:rsidP="003A23A5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05394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2C946AD" w14:textId="378BACD6" w:rsidR="003A23A5" w:rsidRPr="003A23A5" w:rsidRDefault="00F71D1C" w:rsidP="003A23A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A23A5">
        <w:rPr>
          <w:rFonts w:ascii="Arial" w:hAnsi="Arial" w:cs="Arial"/>
        </w:rPr>
        <w:t>V případě, že poplatník nesplní povinnost ohlásit údaj rozhodný pro osvobození</w:t>
      </w:r>
      <w:r w:rsidR="003A23A5" w:rsidRPr="003A23A5">
        <w:rPr>
          <w:rFonts w:ascii="Arial" w:hAnsi="Arial" w:cs="Arial"/>
        </w:rPr>
        <w:t xml:space="preserve"> nebo úlevu </w:t>
      </w:r>
      <w:r w:rsidRPr="003A23A5">
        <w:rPr>
          <w:rFonts w:ascii="Arial" w:hAnsi="Arial" w:cs="Arial"/>
        </w:rPr>
        <w:t>ve lhůtách stanovených touto vyhláškou nebo zákonem, nárok na osvobození</w:t>
      </w:r>
    </w:p>
    <w:p w14:paraId="2DA7D441" w14:textId="373B9830" w:rsidR="00966286" w:rsidRPr="003A23A5" w:rsidRDefault="003A23A5" w:rsidP="003A23A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</w:rPr>
        <w:t xml:space="preserve">nebo úlevu </w:t>
      </w:r>
      <w:r w:rsidR="00F71D1C" w:rsidRPr="003A23A5">
        <w:rPr>
          <w:rFonts w:ascii="Arial" w:hAnsi="Arial" w:cs="Arial"/>
        </w:rPr>
        <w:t xml:space="preserve"> zaniká.</w:t>
      </w:r>
      <w:r w:rsidR="00F71D1C" w:rsidRPr="002E0EAD">
        <w:rPr>
          <w:rStyle w:val="Znakapoznpodarou"/>
          <w:rFonts w:ascii="Arial" w:hAnsi="Arial" w:cs="Arial"/>
        </w:rPr>
        <w:footnoteReference w:id="13"/>
      </w:r>
    </w:p>
    <w:p w14:paraId="360145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D7FA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AC9E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4296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F86C19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BC8D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F7B1C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0569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A1FCA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6784A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A5945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C64E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B0504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04C38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CD148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99C27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C5D18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20500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E7F5DC" w14:textId="1E457F8C" w:rsidR="008658CA" w:rsidRPr="0042184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218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944B0">
        <w:rPr>
          <w:rFonts w:ascii="Arial" w:hAnsi="Arial" w:cs="Arial"/>
          <w:color w:val="FF0000"/>
          <w:sz w:val="22"/>
          <w:szCs w:val="22"/>
        </w:rPr>
        <w:t>č.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 xml:space="preserve"> 2</w:t>
      </w:r>
      <w:r w:rsidRPr="007944B0">
        <w:rPr>
          <w:rFonts w:ascii="Arial" w:hAnsi="Arial" w:cs="Arial"/>
          <w:color w:val="FF0000"/>
          <w:sz w:val="22"/>
          <w:szCs w:val="22"/>
        </w:rPr>
        <w:t>/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>2021</w:t>
      </w:r>
      <w:r w:rsidR="00421841" w:rsidRPr="00421841">
        <w:rPr>
          <w:rFonts w:ascii="Arial" w:hAnsi="Arial" w:cs="Arial"/>
          <w:sz w:val="22"/>
          <w:szCs w:val="22"/>
        </w:rPr>
        <w:t xml:space="preserve">, o místním poplatku za obecní systém odpadového hospodářství ze dne 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>10. 12. 2021</w:t>
      </w:r>
      <w:r w:rsidR="00421841" w:rsidRPr="00421841">
        <w:rPr>
          <w:rFonts w:ascii="Arial" w:hAnsi="Arial" w:cs="Arial"/>
          <w:sz w:val="22"/>
          <w:szCs w:val="22"/>
        </w:rPr>
        <w:t>.</w:t>
      </w:r>
    </w:p>
    <w:p w14:paraId="61CFEBD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9849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3C90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50F588" w14:textId="5D4FE259" w:rsidR="008D6906" w:rsidRPr="002E0EAD" w:rsidRDefault="008D6906" w:rsidP="00212A3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1841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3E81BA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0858A0" w14:textId="350DF913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41929B0" w14:textId="77777777" w:rsidR="00D05273" w:rsidRDefault="00D0527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613256" w14:textId="77777777" w:rsidR="00D05273" w:rsidRPr="002E0EAD" w:rsidRDefault="00D0527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D3CE19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3A84F08" w14:textId="095D0B80" w:rsidR="00131160" w:rsidRPr="002E0EAD" w:rsidRDefault="00212A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944B0">
        <w:rPr>
          <w:rFonts w:ascii="Arial" w:hAnsi="Arial" w:cs="Arial"/>
          <w:sz w:val="22"/>
          <w:szCs w:val="22"/>
        </w:rPr>
        <w:t xml:space="preserve">Oldřich </w:t>
      </w:r>
      <w:proofErr w:type="spellStart"/>
      <w:r w:rsidR="007944B0">
        <w:rPr>
          <w:rFonts w:ascii="Arial" w:hAnsi="Arial" w:cs="Arial"/>
          <w:sz w:val="22"/>
          <w:szCs w:val="22"/>
        </w:rPr>
        <w:t>Struška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26377F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0155C">
        <w:rPr>
          <w:rFonts w:ascii="Arial" w:hAnsi="Arial" w:cs="Arial"/>
          <w:sz w:val="22"/>
          <w:szCs w:val="22"/>
        </w:rPr>
        <w:t xml:space="preserve">     </w:t>
      </w:r>
      <w:r w:rsidR="007944B0">
        <w:rPr>
          <w:rFonts w:ascii="Arial" w:hAnsi="Arial" w:cs="Arial"/>
          <w:sz w:val="22"/>
          <w:szCs w:val="22"/>
        </w:rPr>
        <w:t>Petr Trčka</w:t>
      </w:r>
      <w:r w:rsidR="0026377F">
        <w:rPr>
          <w:rFonts w:ascii="Arial" w:hAnsi="Arial" w:cs="Arial"/>
          <w:sz w:val="22"/>
          <w:szCs w:val="22"/>
        </w:rPr>
        <w:t xml:space="preserve"> v.r.</w:t>
      </w:r>
    </w:p>
    <w:p w14:paraId="3AEC9736" w14:textId="5E2BA59F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7DA8DE" w14:textId="2EC419E7" w:rsidR="00212A39" w:rsidRDefault="00212A3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2270CF" w14:textId="649A0F0E" w:rsidR="00212A39" w:rsidRDefault="00212A39" w:rsidP="007944B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5D2C2EB" w14:textId="77777777" w:rsidR="00262638" w:rsidRDefault="00262638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A69713" w14:textId="1399EFC6" w:rsidR="00212A39" w:rsidRDefault="00212A39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239E15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12F62" w14:textId="77777777" w:rsidR="00960D47" w:rsidRDefault="00960D47">
      <w:r>
        <w:separator/>
      </w:r>
    </w:p>
  </w:endnote>
  <w:endnote w:type="continuationSeparator" w:id="0">
    <w:p w14:paraId="0ADA655F" w14:textId="77777777" w:rsidR="00960D47" w:rsidRDefault="0096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C9A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42F8">
      <w:rPr>
        <w:noProof/>
      </w:rPr>
      <w:t>5</w:t>
    </w:r>
    <w:r>
      <w:fldChar w:fldCharType="end"/>
    </w:r>
  </w:p>
  <w:p w14:paraId="5DA04B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ABB38" w14:textId="77777777" w:rsidR="00960D47" w:rsidRDefault="00960D47">
      <w:r>
        <w:separator/>
      </w:r>
    </w:p>
  </w:footnote>
  <w:footnote w:type="continuationSeparator" w:id="0">
    <w:p w14:paraId="0A5BB848" w14:textId="77777777" w:rsidR="00960D47" w:rsidRDefault="00960D47">
      <w:r>
        <w:continuationSeparator/>
      </w:r>
    </w:p>
  </w:footnote>
  <w:footnote w:id="1">
    <w:p w14:paraId="0A0603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B97C1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DA2D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FE92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4075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D98F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E6DD8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29C9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917E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5CBC3C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23605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933034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10A9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4F31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3784B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EBD7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AF3E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FE72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6FC7F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5867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8EB3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998DDD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8366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EE34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AC8"/>
    <w:rsid w:val="001F7B84"/>
    <w:rsid w:val="00201893"/>
    <w:rsid w:val="002041CE"/>
    <w:rsid w:val="00211F22"/>
    <w:rsid w:val="00212A39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2638"/>
    <w:rsid w:val="0026377F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3A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841"/>
    <w:rsid w:val="00421C92"/>
    <w:rsid w:val="0042639F"/>
    <w:rsid w:val="004443A9"/>
    <w:rsid w:val="004476B9"/>
    <w:rsid w:val="00447BC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7E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C9A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08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4B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55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D47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418"/>
    <w:rsid w:val="00A318A9"/>
    <w:rsid w:val="00A32AB3"/>
    <w:rsid w:val="00A418F6"/>
    <w:rsid w:val="00A427B9"/>
    <w:rsid w:val="00A51EE5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39D"/>
    <w:rsid w:val="00C1031D"/>
    <w:rsid w:val="00C119A6"/>
    <w:rsid w:val="00C158F3"/>
    <w:rsid w:val="00C17467"/>
    <w:rsid w:val="00C3174D"/>
    <w:rsid w:val="00C31C1A"/>
    <w:rsid w:val="00C35DC9"/>
    <w:rsid w:val="00C442F8"/>
    <w:rsid w:val="00C53646"/>
    <w:rsid w:val="00C54C28"/>
    <w:rsid w:val="00C553AD"/>
    <w:rsid w:val="00C63342"/>
    <w:rsid w:val="00C6548E"/>
    <w:rsid w:val="00C67504"/>
    <w:rsid w:val="00C77181"/>
    <w:rsid w:val="00C77D0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27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1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56EE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E862-68EE-42B0-8C74-FB7EF595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8</cp:revision>
  <cp:lastPrinted>2015-10-16T08:54:00Z</cp:lastPrinted>
  <dcterms:created xsi:type="dcterms:W3CDTF">2022-12-09T09:25:00Z</dcterms:created>
  <dcterms:modified xsi:type="dcterms:W3CDTF">2022-12-21T12:24:00Z</dcterms:modified>
</cp:coreProperties>
</file>