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02F2" w14:textId="77777777" w:rsidR="005646F4" w:rsidRDefault="005646F4" w:rsidP="005646F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HORUŠICE</w:t>
      </w:r>
    </w:p>
    <w:p w14:paraId="56ACBC54" w14:textId="77777777" w:rsidR="005646F4" w:rsidRDefault="005646F4" w:rsidP="005646F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32"/>
          <w:szCs w:val="32"/>
        </w:rPr>
      </w:pPr>
    </w:p>
    <w:p w14:paraId="3BC1C81E" w14:textId="77777777" w:rsidR="005646F4" w:rsidRDefault="005646F4" w:rsidP="005646F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Zastupitelstvo obce Horušice</w:t>
      </w:r>
    </w:p>
    <w:p w14:paraId="14270C6E" w14:textId="77777777" w:rsidR="005646F4" w:rsidRDefault="005646F4" w:rsidP="005646F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39149028" w14:textId="77777777" w:rsidR="005646F4" w:rsidRDefault="005646F4" w:rsidP="005646F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Obecně závazná vyhláška</w:t>
      </w:r>
    </w:p>
    <w:p w14:paraId="64EB3136" w14:textId="77777777" w:rsidR="005646F4" w:rsidRDefault="005646F4" w:rsidP="005646F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obce Horušice</w:t>
      </w:r>
    </w:p>
    <w:p w14:paraId="2DCBC6ED" w14:textId="77777777" w:rsidR="005646F4" w:rsidRDefault="005646F4" w:rsidP="005646F4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14:paraId="7D9B318F" w14:textId="77777777" w:rsidR="005646F4" w:rsidRDefault="005646F4" w:rsidP="005646F4">
      <w:pPr>
        <w:pStyle w:val="Zkladntext"/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Cs w:val="24"/>
        </w:rPr>
        <w:t>k zajištění udržování čistoty veřejných prostranství, k ochraně životního prostředí, zeleně v zástavbě a ostatní veřejné zeleně</w:t>
      </w:r>
    </w:p>
    <w:p w14:paraId="45C93562" w14:textId="77777777" w:rsidR="005646F4" w:rsidRDefault="005646F4" w:rsidP="005646F4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5311C2F2" w14:textId="77777777" w:rsidR="005646F4" w:rsidRDefault="005646F4" w:rsidP="005646F4">
      <w:pPr>
        <w:pStyle w:val="Zkladntext"/>
        <w:ind w:firstLine="60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Horušice se na svém zasedání dne 8.3.2023 usnesením č. 256/2023 usneslo vydat podle </w:t>
      </w:r>
      <w:proofErr w:type="spellStart"/>
      <w:r>
        <w:rPr>
          <w:rFonts w:ascii="Arial" w:hAnsi="Arial" w:cs="Arial"/>
          <w:szCs w:val="24"/>
        </w:rPr>
        <w:t>ust</w:t>
      </w:r>
      <w:proofErr w:type="spellEnd"/>
      <w:r>
        <w:rPr>
          <w:rFonts w:ascii="Arial" w:hAnsi="Arial" w:cs="Arial"/>
          <w:szCs w:val="24"/>
        </w:rPr>
        <w:t xml:space="preserve">. § 10 písm. c) a </w:t>
      </w:r>
      <w:proofErr w:type="spellStart"/>
      <w:r>
        <w:rPr>
          <w:rFonts w:ascii="Arial" w:hAnsi="Arial" w:cs="Arial"/>
          <w:szCs w:val="24"/>
        </w:rPr>
        <w:t>ust</w:t>
      </w:r>
      <w:proofErr w:type="spellEnd"/>
      <w:r>
        <w:rPr>
          <w:rFonts w:ascii="Arial" w:hAnsi="Arial" w:cs="Arial"/>
          <w:szCs w:val="24"/>
        </w:rPr>
        <w:t xml:space="preserve">. § 84 odst. 2 písm. h) zákona č.128/2000 Sb., o obcích (obecní zřízení), ve znění pozdějších předpisů, tuto obecně závaznou vyhlášku: </w:t>
      </w:r>
    </w:p>
    <w:p w14:paraId="6B70AFA7" w14:textId="77777777" w:rsidR="005646F4" w:rsidRDefault="005646F4" w:rsidP="005646F4">
      <w:pPr>
        <w:pStyle w:val="Nadpis1"/>
        <w:jc w:val="center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Čl. 1</w:t>
      </w:r>
    </w:p>
    <w:p w14:paraId="5D0F8F87" w14:textId="77777777" w:rsidR="005646F4" w:rsidRDefault="005646F4" w:rsidP="005646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ustanovení</w:t>
      </w:r>
    </w:p>
    <w:p w14:paraId="3902239B" w14:textId="77777777" w:rsidR="005646F4" w:rsidRDefault="005646F4" w:rsidP="005646F4">
      <w:pPr>
        <w:jc w:val="center"/>
        <w:rPr>
          <w:rFonts w:ascii="Arial" w:hAnsi="Arial" w:cs="Arial"/>
          <w:b/>
        </w:rPr>
      </w:pPr>
    </w:p>
    <w:p w14:paraId="221CCAED" w14:textId="77777777" w:rsidR="005646F4" w:rsidRDefault="005646F4" w:rsidP="005646F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obecně závazné vyhlášky je stanovení povinností k zajištění udržování čistoty veřejných prostranství, k ochraně zeleně v zástavbě </w:t>
      </w:r>
      <w:r>
        <w:rPr>
          <w:rFonts w:ascii="Arial" w:hAnsi="Arial" w:cs="Arial"/>
        </w:rPr>
        <w:br/>
        <w:t>a ostatní veřejné zeleně (dále jen „veřejná zeleň“).</w:t>
      </w:r>
    </w:p>
    <w:p w14:paraId="45A1A2DD" w14:textId="77777777" w:rsidR="005646F4" w:rsidRDefault="005646F4" w:rsidP="005646F4">
      <w:pPr>
        <w:rPr>
          <w:rFonts w:ascii="Arial" w:hAnsi="Arial" w:cs="Arial"/>
        </w:rPr>
      </w:pPr>
    </w:p>
    <w:p w14:paraId="64F1DE09" w14:textId="77777777" w:rsidR="005646F4" w:rsidRDefault="005646F4" w:rsidP="005646F4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Cílem této obecně závazné vyhlášky je zajistit zlepšení estetického vzhledu obce </w:t>
      </w:r>
    </w:p>
    <w:p w14:paraId="2DDFF2BC" w14:textId="77777777" w:rsidR="005646F4" w:rsidRDefault="005646F4" w:rsidP="005646F4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036FEC9E" w14:textId="77777777" w:rsidR="005646F4" w:rsidRDefault="005646F4" w:rsidP="005646F4">
      <w:pPr>
        <w:ind w:firstLine="708"/>
        <w:jc w:val="both"/>
        <w:rPr>
          <w:rFonts w:ascii="Arial" w:hAnsi="Arial" w:cs="Arial"/>
          <w:b/>
          <w:color w:val="000000"/>
        </w:rPr>
      </w:pPr>
    </w:p>
    <w:p w14:paraId="77D52676" w14:textId="77777777" w:rsidR="005646F4" w:rsidRDefault="005646F4" w:rsidP="005646F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2</w:t>
      </w:r>
    </w:p>
    <w:p w14:paraId="47317E7E" w14:textId="77777777" w:rsidR="005646F4" w:rsidRDefault="005646F4" w:rsidP="005646F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Čistota veřejných prostranství</w:t>
      </w:r>
    </w:p>
    <w:p w14:paraId="50CE8AE7" w14:textId="77777777" w:rsidR="005646F4" w:rsidRDefault="005646F4" w:rsidP="005646F4">
      <w:pPr>
        <w:ind w:left="360"/>
        <w:rPr>
          <w:rFonts w:ascii="Arial" w:hAnsi="Arial" w:cs="Arial"/>
        </w:rPr>
      </w:pPr>
    </w:p>
    <w:p w14:paraId="1EB3A5AC" w14:textId="77777777" w:rsidR="005646F4" w:rsidRDefault="005646F4" w:rsidP="005646F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je povinen počínat si tak, aby nezpůsobil znečištění veřejných prostranství.</w:t>
      </w:r>
    </w:p>
    <w:p w14:paraId="6CE78495" w14:textId="77777777" w:rsidR="005646F4" w:rsidRDefault="005646F4" w:rsidP="005646F4">
      <w:pPr>
        <w:jc w:val="both"/>
        <w:rPr>
          <w:rFonts w:ascii="Arial" w:hAnsi="Arial" w:cs="Arial"/>
        </w:rPr>
      </w:pPr>
    </w:p>
    <w:p w14:paraId="08D644D0" w14:textId="77777777" w:rsidR="005646F4" w:rsidRDefault="005646F4" w:rsidP="005646F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Kdo způsobí znečištění veřejného prostranství, je povinen znečištění neprodleně odstranit.</w:t>
      </w:r>
    </w:p>
    <w:p w14:paraId="1F1A9CA2" w14:textId="77777777" w:rsidR="005646F4" w:rsidRDefault="005646F4" w:rsidP="005646F4">
      <w:pPr>
        <w:ind w:left="360"/>
        <w:jc w:val="both"/>
        <w:rPr>
          <w:rFonts w:ascii="Arial" w:hAnsi="Arial" w:cs="Arial"/>
        </w:rPr>
      </w:pPr>
    </w:p>
    <w:p w14:paraId="5AF7A7C0" w14:textId="77777777" w:rsidR="005646F4" w:rsidRDefault="005646F4" w:rsidP="005646F4">
      <w:pPr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V případě znečištění veřejného prostranství exkrementy zvířete odstraní neprodleně toto znečištění osoba, která má zvíře v dané chvíli ve své péči.</w:t>
      </w:r>
    </w:p>
    <w:p w14:paraId="69EB53BA" w14:textId="77777777" w:rsidR="005646F4" w:rsidRDefault="005646F4" w:rsidP="005646F4">
      <w:pPr>
        <w:jc w:val="center"/>
        <w:rPr>
          <w:rFonts w:ascii="Arial" w:hAnsi="Arial" w:cs="Arial"/>
          <w:b/>
          <w:color w:val="000000"/>
        </w:rPr>
      </w:pPr>
    </w:p>
    <w:p w14:paraId="03F804C1" w14:textId="77777777" w:rsidR="005646F4" w:rsidRDefault="005646F4" w:rsidP="005646F4">
      <w:pPr>
        <w:jc w:val="center"/>
        <w:rPr>
          <w:rFonts w:ascii="Arial" w:hAnsi="Arial" w:cs="Arial"/>
          <w:b/>
          <w:color w:val="000000"/>
        </w:rPr>
      </w:pPr>
    </w:p>
    <w:p w14:paraId="5CDB0F18" w14:textId="77777777" w:rsidR="005646F4" w:rsidRDefault="005646F4" w:rsidP="005646F4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Čl. 3</w:t>
      </w:r>
    </w:p>
    <w:p w14:paraId="5ADEE149" w14:textId="77777777" w:rsidR="005646F4" w:rsidRDefault="005646F4" w:rsidP="005646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Ochrana veřejné zeleně</w:t>
      </w:r>
    </w:p>
    <w:p w14:paraId="337597FE" w14:textId="77777777" w:rsidR="005646F4" w:rsidRDefault="005646F4" w:rsidP="005646F4">
      <w:pPr>
        <w:rPr>
          <w:rFonts w:ascii="Arial" w:hAnsi="Arial" w:cs="Arial"/>
        </w:rPr>
      </w:pPr>
    </w:p>
    <w:p w14:paraId="4154C962" w14:textId="77777777" w:rsidR="005646F4" w:rsidRDefault="005646F4" w:rsidP="005646F4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je povinen počínat si tak, aby nezpůsobil znečištění či poškození veřejné zeleně.</w:t>
      </w:r>
    </w:p>
    <w:p w14:paraId="6CBE93D5" w14:textId="77777777" w:rsidR="005646F4" w:rsidRDefault="005646F4" w:rsidP="005646F4">
      <w:pPr>
        <w:ind w:left="360"/>
        <w:jc w:val="both"/>
        <w:rPr>
          <w:rFonts w:ascii="Arial" w:hAnsi="Arial" w:cs="Arial"/>
        </w:rPr>
      </w:pPr>
    </w:p>
    <w:p w14:paraId="663A4D69" w14:textId="77777777" w:rsidR="005646F4" w:rsidRDefault="005646F4" w:rsidP="005646F4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 plochách veřejné zeleně je zakázáno:</w:t>
      </w:r>
    </w:p>
    <w:p w14:paraId="65B898DF" w14:textId="77777777" w:rsidR="005646F4" w:rsidRDefault="005646F4" w:rsidP="005646F4">
      <w:pPr>
        <w:ind w:left="360"/>
        <w:jc w:val="both"/>
        <w:rPr>
          <w:rFonts w:ascii="Arial" w:hAnsi="Arial" w:cs="Arial"/>
        </w:rPr>
      </w:pPr>
    </w:p>
    <w:p w14:paraId="75CD9A25" w14:textId="77777777" w:rsidR="005646F4" w:rsidRDefault="005646F4" w:rsidP="005646F4">
      <w:pPr>
        <w:pStyle w:val="ZkladntextIMP"/>
        <w:numPr>
          <w:ilvl w:val="0"/>
          <w:numId w:val="4"/>
        </w:numPr>
        <w:spacing w:line="240" w:lineRule="auto"/>
        <w:ind w:left="7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jakýmkoliv způsobem poškozovat, ničit nebo znečišťovat veřejnou zeleň,</w:t>
      </w:r>
    </w:p>
    <w:p w14:paraId="6B9F764C" w14:textId="77777777" w:rsidR="005646F4" w:rsidRDefault="005646F4" w:rsidP="005646F4">
      <w:pPr>
        <w:pStyle w:val="ZkladntextIMP"/>
        <w:numPr>
          <w:ilvl w:val="0"/>
          <w:numId w:val="4"/>
        </w:numPr>
        <w:spacing w:line="240" w:lineRule="auto"/>
        <w:ind w:left="7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stát, zastavit nebo jezdit dopravními prostředky s výjimkou vozidel údržby,</w:t>
      </w:r>
    </w:p>
    <w:p w14:paraId="5F8A415C" w14:textId="77777777" w:rsidR="005646F4" w:rsidRDefault="005646F4" w:rsidP="005646F4">
      <w:pPr>
        <w:numPr>
          <w:ilvl w:val="0"/>
          <w:numId w:val="4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rozdělávat otevřený oheň, tábořit nebo stanovat mimo místa k tomu určená,</w:t>
      </w:r>
    </w:p>
    <w:p w14:paraId="55FA5B16" w14:textId="77777777" w:rsidR="005646F4" w:rsidRDefault="005646F4" w:rsidP="005646F4">
      <w:pPr>
        <w:numPr>
          <w:ilvl w:val="0"/>
          <w:numId w:val="4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vstupovat na plochy květinových záhonů nebo jiné okrasné zeleně a trhat květiny nebo jinou okrasnou zeleň,</w:t>
      </w:r>
    </w:p>
    <w:p w14:paraId="00852DB8" w14:textId="77777777" w:rsidR="005646F4" w:rsidRDefault="005646F4" w:rsidP="005646F4">
      <w:pPr>
        <w:numPr>
          <w:ilvl w:val="0"/>
          <w:numId w:val="4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provádět neoprávněné výsadby květin, bylin, keřů a stromů,</w:t>
      </w:r>
    </w:p>
    <w:p w14:paraId="10378D57" w14:textId="77777777" w:rsidR="005646F4" w:rsidRDefault="005646F4" w:rsidP="005646F4">
      <w:pPr>
        <w:numPr>
          <w:ilvl w:val="0"/>
          <w:numId w:val="4"/>
        </w:numPr>
        <w:ind w:left="757"/>
        <w:jc w:val="both"/>
        <w:rPr>
          <w:rFonts w:ascii="Arial" w:hAnsi="Arial" w:cs="Arial"/>
        </w:rPr>
      </w:pPr>
      <w:r>
        <w:rPr>
          <w:rFonts w:ascii="Arial" w:hAnsi="Arial" w:cs="Arial"/>
        </w:rPr>
        <w:t>odkládat nebo skladovat jakékoliv předměty s výjimkou případů zvláštního užívání veřejného prostranství.</w:t>
      </w:r>
    </w:p>
    <w:p w14:paraId="3E35FD80" w14:textId="77777777" w:rsidR="005646F4" w:rsidRDefault="005646F4" w:rsidP="005646F4">
      <w:pPr>
        <w:jc w:val="both"/>
        <w:rPr>
          <w:rFonts w:ascii="Arial" w:hAnsi="Arial" w:cs="Arial"/>
        </w:rPr>
      </w:pPr>
    </w:p>
    <w:p w14:paraId="384AF400" w14:textId="77777777" w:rsidR="005646F4" w:rsidRDefault="005646F4" w:rsidP="005646F4">
      <w:pPr>
        <w:jc w:val="both"/>
        <w:rPr>
          <w:rFonts w:ascii="Arial" w:hAnsi="Arial" w:cs="Arial"/>
        </w:rPr>
      </w:pPr>
    </w:p>
    <w:p w14:paraId="2E7F73BA" w14:textId="77777777" w:rsidR="005646F4" w:rsidRDefault="005646F4" w:rsidP="005646F4">
      <w:pPr>
        <w:jc w:val="center"/>
        <w:rPr>
          <w:rFonts w:ascii="Arial" w:hAnsi="Arial" w:cs="Arial"/>
          <w:b/>
          <w:bCs/>
        </w:rPr>
      </w:pPr>
    </w:p>
    <w:p w14:paraId="6A87643C" w14:textId="77777777" w:rsidR="005646F4" w:rsidRDefault="005646F4" w:rsidP="005646F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14:paraId="671D3E71" w14:textId="77777777" w:rsidR="005646F4" w:rsidRDefault="005646F4" w:rsidP="005646F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Společná a závěrečná ustanovení</w:t>
      </w:r>
    </w:p>
    <w:p w14:paraId="67F15D6C" w14:textId="77777777" w:rsidR="005646F4" w:rsidRDefault="005646F4" w:rsidP="005646F4">
      <w:pPr>
        <w:ind w:left="348"/>
        <w:rPr>
          <w:rFonts w:ascii="Arial" w:hAnsi="Arial" w:cs="Arial"/>
        </w:rPr>
      </w:pPr>
    </w:p>
    <w:p w14:paraId="3199F969" w14:textId="77777777" w:rsidR="005646F4" w:rsidRDefault="005646F4" w:rsidP="005646F4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Jednotlivá ustanovení této obecně závazné vyhlášky nenahrazují povinnosti fyzických a právnických osob stanovené zvláštními právními předpisy.</w:t>
      </w:r>
    </w:p>
    <w:p w14:paraId="7B0210AD" w14:textId="77777777" w:rsidR="005646F4" w:rsidRDefault="005646F4" w:rsidP="005646F4">
      <w:pPr>
        <w:ind w:left="360"/>
        <w:jc w:val="both"/>
        <w:rPr>
          <w:rFonts w:ascii="Arial" w:hAnsi="Arial" w:cs="Arial"/>
        </w:rPr>
      </w:pPr>
    </w:p>
    <w:p w14:paraId="1946AD65" w14:textId="77777777" w:rsidR="005646F4" w:rsidRDefault="005646F4" w:rsidP="005646F4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4776A893" w14:textId="77777777" w:rsidR="005646F4" w:rsidRDefault="005646F4" w:rsidP="005646F4">
      <w:pPr>
        <w:pStyle w:val="Odstavecseseznamem"/>
        <w:rPr>
          <w:rFonts w:ascii="Arial" w:hAnsi="Arial" w:cs="Arial"/>
        </w:rPr>
      </w:pPr>
    </w:p>
    <w:p w14:paraId="2E2DE1AD" w14:textId="77777777" w:rsidR="005646F4" w:rsidRDefault="005646F4" w:rsidP="005646F4">
      <w:pPr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14:paraId="31376E42" w14:textId="77777777" w:rsidR="005646F4" w:rsidRDefault="005646F4" w:rsidP="005646F4">
      <w:pPr>
        <w:ind w:firstLine="708"/>
        <w:jc w:val="both"/>
        <w:rPr>
          <w:rFonts w:ascii="Arial" w:hAnsi="Arial" w:cs="Arial"/>
        </w:rPr>
      </w:pPr>
    </w:p>
    <w:p w14:paraId="368DAD99" w14:textId="77777777" w:rsidR="005646F4" w:rsidRDefault="005646F4" w:rsidP="005646F4">
      <w:pPr>
        <w:ind w:firstLine="708"/>
        <w:jc w:val="both"/>
        <w:rPr>
          <w:rFonts w:ascii="Arial" w:hAnsi="Arial" w:cs="Arial"/>
        </w:rPr>
      </w:pPr>
    </w:p>
    <w:p w14:paraId="74499554" w14:textId="77777777" w:rsidR="005646F4" w:rsidRDefault="005646F4" w:rsidP="005646F4">
      <w:pPr>
        <w:ind w:firstLine="708"/>
        <w:jc w:val="both"/>
        <w:rPr>
          <w:rFonts w:ascii="Arial" w:hAnsi="Arial" w:cs="Arial"/>
        </w:rPr>
      </w:pPr>
    </w:p>
    <w:p w14:paraId="45F2B40C" w14:textId="77777777" w:rsidR="005646F4" w:rsidRDefault="005646F4" w:rsidP="005646F4">
      <w:pPr>
        <w:ind w:firstLine="708"/>
        <w:jc w:val="both"/>
        <w:rPr>
          <w:rFonts w:ascii="Arial" w:hAnsi="Arial" w:cs="Arial"/>
        </w:rPr>
      </w:pPr>
    </w:p>
    <w:p w14:paraId="0AF20602" w14:textId="77777777" w:rsidR="005646F4" w:rsidRDefault="005646F4" w:rsidP="005646F4">
      <w:pPr>
        <w:ind w:firstLine="708"/>
        <w:jc w:val="both"/>
        <w:rPr>
          <w:rFonts w:ascii="Arial" w:hAnsi="Arial" w:cs="Arial"/>
        </w:rPr>
      </w:pPr>
    </w:p>
    <w:p w14:paraId="01DD1F72" w14:textId="77777777" w:rsidR="005646F4" w:rsidRDefault="005646F4" w:rsidP="005646F4">
      <w:pPr>
        <w:ind w:firstLine="708"/>
        <w:jc w:val="both"/>
        <w:rPr>
          <w:rFonts w:ascii="Arial" w:hAnsi="Arial" w:cs="Arial"/>
        </w:rPr>
      </w:pPr>
    </w:p>
    <w:p w14:paraId="1B0C0C0B" w14:textId="77777777" w:rsidR="005646F4" w:rsidRDefault="005646F4" w:rsidP="005646F4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3166"/>
        <w:gridCol w:w="3166"/>
      </w:tblGrid>
      <w:tr w:rsidR="005646F4" w14:paraId="6029381A" w14:textId="77777777" w:rsidTr="005646F4">
        <w:tc>
          <w:tcPr>
            <w:tcW w:w="3166" w:type="dxa"/>
          </w:tcPr>
          <w:p w14:paraId="3836BB3F" w14:textId="77777777" w:rsidR="005646F4" w:rsidRDefault="005646F4">
            <w:pPr>
              <w:rPr>
                <w:rFonts w:ascii="Arial" w:hAnsi="Arial" w:cs="Arial"/>
                <w:i/>
                <w:iCs/>
              </w:rPr>
            </w:pPr>
          </w:p>
          <w:p w14:paraId="26BA21AD" w14:textId="77777777" w:rsidR="005646F4" w:rsidRDefault="005646F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3166" w:type="dxa"/>
          </w:tcPr>
          <w:p w14:paraId="4DAAAFC1" w14:textId="77777777" w:rsidR="005646F4" w:rsidRDefault="005646F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</w:tcPr>
          <w:p w14:paraId="28256B03" w14:textId="77777777" w:rsidR="005646F4" w:rsidRDefault="005646F4">
            <w:pPr>
              <w:rPr>
                <w:rFonts w:ascii="Arial" w:hAnsi="Arial" w:cs="Arial"/>
                <w:i/>
                <w:iCs/>
              </w:rPr>
            </w:pPr>
          </w:p>
          <w:p w14:paraId="3E871B25" w14:textId="77777777" w:rsidR="005646F4" w:rsidRDefault="005646F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…………………………..</w:t>
            </w:r>
          </w:p>
        </w:tc>
      </w:tr>
      <w:tr w:rsidR="005646F4" w14:paraId="750BDD4C" w14:textId="77777777" w:rsidTr="005646F4">
        <w:tc>
          <w:tcPr>
            <w:tcW w:w="3166" w:type="dxa"/>
            <w:hideMark/>
          </w:tcPr>
          <w:p w14:paraId="285A193C" w14:textId="77777777" w:rsidR="005646F4" w:rsidRDefault="00564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Milan Štoček</w:t>
            </w:r>
          </w:p>
        </w:tc>
        <w:tc>
          <w:tcPr>
            <w:tcW w:w="3166" w:type="dxa"/>
          </w:tcPr>
          <w:p w14:paraId="2386D9D5" w14:textId="77777777" w:rsidR="005646F4" w:rsidRDefault="005646F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hideMark/>
          </w:tcPr>
          <w:p w14:paraId="075F7B5A" w14:textId="77777777" w:rsidR="005646F4" w:rsidRDefault="00564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Vlastimil Šálený</w:t>
            </w:r>
          </w:p>
        </w:tc>
      </w:tr>
      <w:tr w:rsidR="005646F4" w14:paraId="59E19749" w14:textId="77777777" w:rsidTr="005646F4">
        <w:tc>
          <w:tcPr>
            <w:tcW w:w="3166" w:type="dxa"/>
            <w:hideMark/>
          </w:tcPr>
          <w:p w14:paraId="63358FE3" w14:textId="77777777" w:rsidR="005646F4" w:rsidRDefault="005646F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       místostarosta</w:t>
            </w:r>
          </w:p>
        </w:tc>
        <w:tc>
          <w:tcPr>
            <w:tcW w:w="3166" w:type="dxa"/>
          </w:tcPr>
          <w:p w14:paraId="18DDEB3B" w14:textId="77777777" w:rsidR="005646F4" w:rsidRDefault="005646F4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166" w:type="dxa"/>
            <w:hideMark/>
          </w:tcPr>
          <w:p w14:paraId="14960244" w14:textId="77777777" w:rsidR="005646F4" w:rsidRDefault="005646F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             starosta</w:t>
            </w:r>
          </w:p>
        </w:tc>
      </w:tr>
    </w:tbl>
    <w:p w14:paraId="3E75A848" w14:textId="77777777" w:rsidR="005646F4" w:rsidRDefault="005646F4" w:rsidP="005646F4">
      <w:pPr>
        <w:jc w:val="both"/>
        <w:rPr>
          <w:rFonts w:ascii="Arial" w:hAnsi="Arial" w:cs="Arial"/>
          <w:i/>
        </w:rPr>
      </w:pPr>
    </w:p>
    <w:p w14:paraId="598016F2" w14:textId="77777777" w:rsidR="00AA06D8" w:rsidRDefault="00AA06D8"/>
    <w:sectPr w:rsidR="00AA0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C74F7"/>
    <w:multiLevelType w:val="hybridMultilevel"/>
    <w:tmpl w:val="E3E08E5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231077"/>
    <w:multiLevelType w:val="hybridMultilevel"/>
    <w:tmpl w:val="B54CDB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007287"/>
    <w:multiLevelType w:val="hybridMultilevel"/>
    <w:tmpl w:val="D47055DC"/>
    <w:lvl w:ilvl="0" w:tplc="15142622">
      <w:start w:val="1"/>
      <w:numFmt w:val="lowerLetter"/>
      <w:lvlText w:val="%1)"/>
      <w:lvlJc w:val="left"/>
      <w:pPr>
        <w:ind w:left="1068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3A347E"/>
    <w:multiLevelType w:val="hybridMultilevel"/>
    <w:tmpl w:val="FF420E38"/>
    <w:lvl w:ilvl="0" w:tplc="10025C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895DA5"/>
    <w:multiLevelType w:val="hybridMultilevel"/>
    <w:tmpl w:val="B7E8EF32"/>
    <w:lvl w:ilvl="0" w:tplc="B4A6C9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4648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85137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345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65149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3116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F4"/>
    <w:rsid w:val="005646F4"/>
    <w:rsid w:val="00AA06D8"/>
    <w:rsid w:val="00E3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F89D"/>
  <w15:chartTrackingRefBased/>
  <w15:docId w15:val="{5CA9960C-B53A-4CF9-A321-AA04F770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6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646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46F4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5646F4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646F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5646F4"/>
    <w:pPr>
      <w:ind w:left="708"/>
    </w:pPr>
  </w:style>
  <w:style w:type="paragraph" w:customStyle="1" w:styleId="ZkladntextIMP">
    <w:name w:val="Základní text_IMP"/>
    <w:basedOn w:val="Normln"/>
    <w:rsid w:val="005646F4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6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Horušice</dc:creator>
  <cp:keywords/>
  <dc:description/>
  <cp:lastModifiedBy>Obec Horušice</cp:lastModifiedBy>
  <cp:revision>1</cp:revision>
  <dcterms:created xsi:type="dcterms:W3CDTF">2023-03-14T11:36:00Z</dcterms:created>
  <dcterms:modified xsi:type="dcterms:W3CDTF">2023-03-14T11:37:00Z</dcterms:modified>
</cp:coreProperties>
</file>