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89E4" w14:textId="77777777" w:rsidR="00720061" w:rsidRDefault="00720061" w:rsidP="0072006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1  </w:t>
      </w:r>
    </w:p>
    <w:p w14:paraId="2EF7E983" w14:textId="77777777" w:rsidR="00720061" w:rsidRDefault="00720061" w:rsidP="0072006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7C61FD4" w14:textId="77777777" w:rsidR="00720061" w:rsidRDefault="00720061" w:rsidP="0072006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 obci Dlouhomilov jsou vyčleněny tyto místní komunikace:</w:t>
      </w:r>
    </w:p>
    <w:p w14:paraId="06BFEEAC" w14:textId="77777777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 číslo 1002/1, místní komunikace ze stání silnice směr jízdy </w:t>
      </w:r>
      <w:proofErr w:type="spellStart"/>
      <w:r>
        <w:rPr>
          <w:rFonts w:ascii="Arial" w:hAnsi="Arial" w:cs="Arial"/>
          <w:sz w:val="22"/>
          <w:szCs w:val="22"/>
        </w:rPr>
        <w:t>Benkov</w:t>
      </w:r>
      <w:proofErr w:type="spellEnd"/>
    </w:p>
    <w:p w14:paraId="0C33EA45" w14:textId="7C611711" w:rsidR="00720061" w:rsidRDefault="00720061" w:rsidP="00720061">
      <w:pPr>
        <w:pStyle w:val="Zkladntext"/>
        <w:tabs>
          <w:tab w:val="left" w:pos="1080"/>
          <w:tab w:val="left" w:pos="7020"/>
        </w:tabs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vpravo k nemovitosti č.p. 167 (</w:t>
      </w:r>
      <w:proofErr w:type="spellStart"/>
      <w:r>
        <w:rPr>
          <w:rFonts w:ascii="Arial" w:hAnsi="Arial" w:cs="Arial"/>
          <w:sz w:val="22"/>
          <w:szCs w:val="22"/>
        </w:rPr>
        <w:t>Gažar</w:t>
      </w:r>
      <w:proofErr w:type="spellEnd"/>
      <w:r>
        <w:rPr>
          <w:rFonts w:ascii="Arial" w:hAnsi="Arial" w:cs="Arial"/>
          <w:sz w:val="22"/>
          <w:szCs w:val="22"/>
        </w:rPr>
        <w:t xml:space="preserve"> Martin) až po dům č.p. 119 (</w:t>
      </w:r>
      <w:r w:rsidR="00487B7A">
        <w:rPr>
          <w:rFonts w:ascii="Arial" w:hAnsi="Arial" w:cs="Arial"/>
          <w:sz w:val="22"/>
          <w:szCs w:val="22"/>
        </w:rPr>
        <w:t>Němcová Michaela</w:t>
      </w:r>
      <w:r>
        <w:rPr>
          <w:rFonts w:ascii="Arial" w:hAnsi="Arial" w:cs="Arial"/>
          <w:sz w:val="22"/>
          <w:szCs w:val="22"/>
        </w:rPr>
        <w:t>)</w:t>
      </w:r>
    </w:p>
    <w:p w14:paraId="3EAF0BDE" w14:textId="161DD2C0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 číslo 1007/4, náves před domem č.p. 33 (Unzeitig </w:t>
      </w:r>
      <w:r w:rsidR="00487B7A">
        <w:rPr>
          <w:rFonts w:ascii="Arial" w:hAnsi="Arial" w:cs="Arial"/>
          <w:sz w:val="22"/>
          <w:szCs w:val="22"/>
        </w:rPr>
        <w:t>Vojtěch</w:t>
      </w:r>
      <w:r>
        <w:rPr>
          <w:rFonts w:ascii="Arial" w:hAnsi="Arial" w:cs="Arial"/>
          <w:sz w:val="22"/>
          <w:szCs w:val="22"/>
        </w:rPr>
        <w:t>)</w:t>
      </w:r>
    </w:p>
    <w:p w14:paraId="5C672355" w14:textId="77777777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číslo 955/1, autobusová zastávka v </w:t>
      </w:r>
      <w:proofErr w:type="spellStart"/>
      <w:r>
        <w:rPr>
          <w:rFonts w:ascii="Arial" w:hAnsi="Arial" w:cs="Arial"/>
          <w:sz w:val="22"/>
          <w:szCs w:val="22"/>
        </w:rPr>
        <w:t>Medelském</w:t>
      </w:r>
      <w:proofErr w:type="spellEnd"/>
    </w:p>
    <w:p w14:paraId="7BC34BFE" w14:textId="77777777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číslo 465/1, prostranství před obecním klubem a Sokolovnou</w:t>
      </w:r>
    </w:p>
    <w:p w14:paraId="0E47407E" w14:textId="77777777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číslo 954/7, prostranství před COOP, s.r.o. a budovou OÚ</w:t>
      </w:r>
    </w:p>
    <w:p w14:paraId="38852B67" w14:textId="38A6867E" w:rsidR="00720061" w:rsidRPr="00487B7A" w:rsidRDefault="00720061" w:rsidP="00487B7A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číslo 954/1, náves před domem č.p. 106 (stará pošta) a náves před č.p.</w:t>
      </w:r>
      <w:r w:rsidR="00487B7A">
        <w:rPr>
          <w:rFonts w:ascii="Arial" w:hAnsi="Arial" w:cs="Arial"/>
          <w:sz w:val="22"/>
          <w:szCs w:val="22"/>
        </w:rPr>
        <w:t xml:space="preserve"> </w:t>
      </w:r>
      <w:r w:rsidRPr="00487B7A">
        <w:rPr>
          <w:rFonts w:ascii="Arial" w:hAnsi="Arial" w:cs="Arial"/>
          <w:sz w:val="22"/>
          <w:szCs w:val="22"/>
        </w:rPr>
        <w:t>22 (Dvořák Jaromír).</w:t>
      </w:r>
    </w:p>
    <w:p w14:paraId="67DEDA51" w14:textId="77777777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číslo 986, autobusová zastávka u Langrů</w:t>
      </w:r>
    </w:p>
    <w:p w14:paraId="6B6A55B3" w14:textId="77777777" w:rsidR="00720061" w:rsidRDefault="00720061" w:rsidP="00720061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Chodníky (parcelní číslo je shodné s číslem parcely komunikace):</w:t>
      </w:r>
    </w:p>
    <w:p w14:paraId="6966B307" w14:textId="77777777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č.p. 65 (Berková Ludmila) směr křižovatka parcela č. 954/1</w:t>
      </w:r>
    </w:p>
    <w:p w14:paraId="23EF0F40" w14:textId="77777777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č.p. 150 (obecní klub) až po č.p. 122 (Sokolovna), parcela č. 465/14</w:t>
      </w:r>
    </w:p>
    <w:p w14:paraId="2528DFD2" w14:textId="021E8D36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č.p. 122 (Sokolovna) až po č.p. 88 (</w:t>
      </w:r>
      <w:r w:rsidR="00487B7A">
        <w:rPr>
          <w:rFonts w:ascii="Arial" w:hAnsi="Arial" w:cs="Arial"/>
          <w:sz w:val="22"/>
          <w:szCs w:val="22"/>
        </w:rPr>
        <w:t>Dostál Jiří</w:t>
      </w:r>
      <w:r>
        <w:rPr>
          <w:rFonts w:ascii="Arial" w:hAnsi="Arial" w:cs="Arial"/>
          <w:sz w:val="22"/>
          <w:szCs w:val="22"/>
        </w:rPr>
        <w:t>), parcela č. 1074</w:t>
      </w:r>
    </w:p>
    <w:p w14:paraId="2C1F3F67" w14:textId="77777777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č.p. 26 (Janků Miloš) až po č.p. 106 (stará pošta), parcela č. 954/7</w:t>
      </w:r>
    </w:p>
    <w:p w14:paraId="45D00A2A" w14:textId="77777777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č.p. 34 (Linhartová Emílie) až po č.p. 60 (Mazurka Miroslav), parcela č. 1065</w:t>
      </w:r>
    </w:p>
    <w:p w14:paraId="5922CC7E" w14:textId="77777777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u domu č.p. 85 (Vršan Emerich), parcela číslo 1083/1</w:t>
      </w:r>
    </w:p>
    <w:p w14:paraId="270BD272" w14:textId="77777777" w:rsidR="00720061" w:rsidRDefault="00720061" w:rsidP="00720061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B951CA2" w14:textId="77777777" w:rsidR="00720061" w:rsidRDefault="00720061" w:rsidP="00720061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 místní části obce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Benkov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jsou vyčleněny tyto místní komunikace:</w:t>
      </w:r>
    </w:p>
    <w:p w14:paraId="727835AF" w14:textId="77777777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číslo 465/1, ze státní silnice odbočka vlevo ve směru jízdy z obce</w:t>
      </w:r>
    </w:p>
    <w:p w14:paraId="08B07BAE" w14:textId="1D895846" w:rsidR="00720061" w:rsidRDefault="00720061" w:rsidP="00720061">
      <w:pPr>
        <w:pStyle w:val="Zkladntext"/>
        <w:tabs>
          <w:tab w:val="left" w:pos="1080"/>
          <w:tab w:val="left" w:pos="7020"/>
        </w:tabs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Dlouhomilov po parcelu číslo 39/11 (</w:t>
      </w:r>
      <w:r w:rsidR="00487B7A">
        <w:rPr>
          <w:rFonts w:ascii="Arial" w:hAnsi="Arial" w:cs="Arial"/>
          <w:sz w:val="22"/>
          <w:szCs w:val="22"/>
        </w:rPr>
        <w:t>Sedláková Petra</w:t>
      </w:r>
      <w:r>
        <w:rPr>
          <w:rFonts w:ascii="Arial" w:hAnsi="Arial" w:cs="Arial"/>
          <w:sz w:val="22"/>
          <w:szCs w:val="22"/>
        </w:rPr>
        <w:t>)</w:t>
      </w:r>
    </w:p>
    <w:p w14:paraId="7585747C" w14:textId="77777777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číslo 454, ze státní silnice odbočka vlevo ve směru jízdy z obce</w:t>
      </w:r>
    </w:p>
    <w:p w14:paraId="1BD2B4AE" w14:textId="15EE6BB4" w:rsidR="00720061" w:rsidRDefault="00720061" w:rsidP="00720061">
      <w:pPr>
        <w:pStyle w:val="Zkladntext"/>
        <w:tabs>
          <w:tab w:val="left" w:pos="1080"/>
          <w:tab w:val="left" w:pos="7020"/>
        </w:tabs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Dlouhomilov směr hřbitov od nemovitosti č.p. 44 (Pospíšil Ivan) </w:t>
      </w:r>
    </w:p>
    <w:p w14:paraId="7D6A45F5" w14:textId="77777777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číslo 446/2, ze státní silnice odbočka vlevo ve směru jízdy z obce</w:t>
      </w:r>
    </w:p>
    <w:p w14:paraId="710AC488" w14:textId="486E8DEC" w:rsidR="00720061" w:rsidRDefault="00720061" w:rsidP="00720061">
      <w:pPr>
        <w:pStyle w:val="Zkladntext"/>
        <w:tabs>
          <w:tab w:val="left" w:pos="1080"/>
          <w:tab w:val="left" w:pos="7020"/>
        </w:tabs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Dlouhomilov jako spojnice se státní silnicí (bývalá základní škola č.p.42)</w:t>
      </w:r>
    </w:p>
    <w:p w14:paraId="5A315AA9" w14:textId="0D578909" w:rsidR="00720061" w:rsidRPr="00487B7A" w:rsidRDefault="00720061" w:rsidP="00487B7A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číslo 446/4, ze státní silnice odbočka vlevo k nemovitosti č.p. 1</w:t>
      </w:r>
      <w:r w:rsidR="00487B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Körner</w:t>
      </w:r>
      <w:r w:rsidR="00487B7A">
        <w:rPr>
          <w:rFonts w:ascii="Arial" w:hAnsi="Arial" w:cs="Arial"/>
          <w:sz w:val="22"/>
          <w:szCs w:val="22"/>
        </w:rPr>
        <w:t>ová</w:t>
      </w:r>
      <w:proofErr w:type="spellEnd"/>
      <w:r w:rsidR="00487B7A">
        <w:rPr>
          <w:rFonts w:ascii="Arial" w:hAnsi="Arial" w:cs="Arial"/>
          <w:sz w:val="22"/>
          <w:szCs w:val="22"/>
        </w:rPr>
        <w:t xml:space="preserve"> Jana</w:t>
      </w:r>
      <w:r w:rsidRPr="00487B7A">
        <w:rPr>
          <w:rFonts w:ascii="Arial" w:hAnsi="Arial" w:cs="Arial"/>
          <w:sz w:val="22"/>
          <w:szCs w:val="22"/>
        </w:rPr>
        <w:t>) až po č.p. 41 (</w:t>
      </w:r>
      <w:r w:rsidR="00487B7A">
        <w:rPr>
          <w:rFonts w:ascii="Arial" w:hAnsi="Arial" w:cs="Arial"/>
          <w:sz w:val="22"/>
          <w:szCs w:val="22"/>
        </w:rPr>
        <w:t>Kopp Otto</w:t>
      </w:r>
      <w:r w:rsidRPr="00487B7A">
        <w:rPr>
          <w:rFonts w:ascii="Arial" w:hAnsi="Arial" w:cs="Arial"/>
          <w:sz w:val="22"/>
          <w:szCs w:val="22"/>
        </w:rPr>
        <w:t>)</w:t>
      </w:r>
    </w:p>
    <w:p w14:paraId="2D5F6A99" w14:textId="226C0B6E" w:rsidR="00720061" w:rsidRPr="00487B7A" w:rsidRDefault="00720061" w:rsidP="00487B7A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číslo 446/7, ze státní silnice odbočka vpravo ve směru jízdy z</w:t>
      </w:r>
      <w:r w:rsidR="00487B7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obce</w:t>
      </w:r>
      <w:r w:rsidR="00487B7A">
        <w:rPr>
          <w:rFonts w:ascii="Arial" w:hAnsi="Arial" w:cs="Arial"/>
          <w:sz w:val="22"/>
          <w:szCs w:val="22"/>
        </w:rPr>
        <w:t xml:space="preserve"> </w:t>
      </w:r>
      <w:r w:rsidRPr="00487B7A">
        <w:rPr>
          <w:rFonts w:ascii="Arial" w:hAnsi="Arial" w:cs="Arial"/>
          <w:sz w:val="22"/>
          <w:szCs w:val="22"/>
        </w:rPr>
        <w:t>Dlouhomilov u rodinného domu č.p. 25 (Janků Jiří) až po obytný dům č.p. 16</w:t>
      </w:r>
      <w:r w:rsidR="00487B7A">
        <w:rPr>
          <w:rFonts w:ascii="Arial" w:hAnsi="Arial" w:cs="Arial"/>
          <w:sz w:val="22"/>
          <w:szCs w:val="22"/>
        </w:rPr>
        <w:t xml:space="preserve"> </w:t>
      </w:r>
      <w:r w:rsidRPr="00487B7A">
        <w:rPr>
          <w:rFonts w:ascii="Arial" w:hAnsi="Arial" w:cs="Arial"/>
          <w:sz w:val="22"/>
          <w:szCs w:val="22"/>
        </w:rPr>
        <w:t>(</w:t>
      </w:r>
      <w:proofErr w:type="spellStart"/>
      <w:r w:rsidR="00487B7A">
        <w:rPr>
          <w:rFonts w:ascii="Arial" w:hAnsi="Arial" w:cs="Arial"/>
          <w:sz w:val="22"/>
          <w:szCs w:val="22"/>
        </w:rPr>
        <w:t>Kallyová</w:t>
      </w:r>
      <w:proofErr w:type="spellEnd"/>
      <w:r w:rsidR="00487B7A">
        <w:rPr>
          <w:rFonts w:ascii="Arial" w:hAnsi="Arial" w:cs="Arial"/>
          <w:sz w:val="22"/>
          <w:szCs w:val="22"/>
        </w:rPr>
        <w:t xml:space="preserve"> Jana</w:t>
      </w:r>
      <w:r w:rsidRPr="00487B7A">
        <w:rPr>
          <w:rFonts w:ascii="Arial" w:hAnsi="Arial" w:cs="Arial"/>
          <w:sz w:val="22"/>
          <w:szCs w:val="22"/>
        </w:rPr>
        <w:t>)</w:t>
      </w:r>
    </w:p>
    <w:p w14:paraId="40893B09" w14:textId="77777777" w:rsidR="00720061" w:rsidRDefault="00720061" w:rsidP="00720061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číslo 446/1, náves pod Zvonicí a usedlosti č.p. 47 (</w:t>
      </w:r>
      <w:proofErr w:type="spellStart"/>
      <w:r>
        <w:rPr>
          <w:rFonts w:ascii="Arial" w:hAnsi="Arial" w:cs="Arial"/>
          <w:sz w:val="22"/>
          <w:szCs w:val="22"/>
        </w:rPr>
        <w:t>Krepl</w:t>
      </w:r>
      <w:proofErr w:type="spellEnd"/>
      <w:r>
        <w:rPr>
          <w:rFonts w:ascii="Arial" w:hAnsi="Arial" w:cs="Arial"/>
          <w:sz w:val="22"/>
          <w:szCs w:val="22"/>
        </w:rPr>
        <w:t xml:space="preserve"> Mojmír)</w:t>
      </w:r>
    </w:p>
    <w:p w14:paraId="6BAA9EBC" w14:textId="77777777" w:rsidR="00720061" w:rsidRDefault="00720061" w:rsidP="00720061">
      <w:pPr>
        <w:pStyle w:val="Zkladntext"/>
        <w:tabs>
          <w:tab w:val="left" w:pos="1080"/>
          <w:tab w:val="left" w:pos="7020"/>
        </w:tabs>
        <w:spacing w:after="0" w:line="312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1EFD9A9" w14:textId="77777777" w:rsidR="0067204E" w:rsidRDefault="0067204E"/>
    <w:sectPr w:rsidR="00672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63FD8"/>
    <w:multiLevelType w:val="hybridMultilevel"/>
    <w:tmpl w:val="41888CAA"/>
    <w:lvl w:ilvl="0" w:tplc="EADA33C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36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61"/>
    <w:rsid w:val="00487B7A"/>
    <w:rsid w:val="0067204E"/>
    <w:rsid w:val="0072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20CD"/>
  <w15:chartTrackingRefBased/>
  <w15:docId w15:val="{064D4037-46CC-41D8-A1CB-177964D3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2006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72006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cp:lastPrinted>2023-11-27T10:29:00Z</cp:lastPrinted>
  <dcterms:created xsi:type="dcterms:W3CDTF">2023-10-23T12:32:00Z</dcterms:created>
  <dcterms:modified xsi:type="dcterms:W3CDTF">2023-11-27T10:30:00Z</dcterms:modified>
</cp:coreProperties>
</file>