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D9CA" w14:textId="77777777" w:rsidR="000E1052" w:rsidRPr="00C15F8F" w:rsidRDefault="000E1052" w:rsidP="000E1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24BDE15" wp14:editId="539390B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1E8155D2C9B6457F8FC8367DE3F137B7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1E8155D2C9B6457F8FC8367DE3F137B7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SVS/2023/006227-Z</w:t>
              </w:r>
            </w:sdtContent>
          </w:sdt>
        </w:sdtContent>
      </w:sdt>
    </w:p>
    <w:p w14:paraId="7632D3B3" w14:textId="77777777" w:rsidR="000E1052" w:rsidRPr="00C15F8F" w:rsidRDefault="000E1052" w:rsidP="000E105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06FAE87" w14:textId="0E03E6BF" w:rsidR="00346A40" w:rsidRPr="00C15F8F" w:rsidRDefault="00346A40" w:rsidP="00346A4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EF2BD13" w14:textId="2985886F" w:rsidR="0003521C" w:rsidRDefault="00C01923" w:rsidP="000834B5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Krajská veterinární správa Státní veterinární správy pro </w:t>
      </w:r>
      <w:r w:rsidR="000465CE">
        <w:rPr>
          <w:rFonts w:ascii="Arial" w:eastAsia="Calibri" w:hAnsi="Arial" w:cs="Arial"/>
        </w:rPr>
        <w:t>Zlínský</w:t>
      </w:r>
      <w:r w:rsidRPr="00162C8B">
        <w:rPr>
          <w:rFonts w:ascii="Arial" w:eastAsia="Calibri" w:hAnsi="Arial" w:cs="Arial"/>
        </w:rPr>
        <w:t xml:space="preserve"> kraj jako místně</w:t>
      </w:r>
      <w:r w:rsidR="0075239F">
        <w:rPr>
          <w:rFonts w:ascii="Arial" w:eastAsia="Calibri" w:hAnsi="Arial" w:cs="Arial"/>
        </w:rPr>
        <w:br/>
      </w:r>
      <w:r w:rsidRPr="00162C8B">
        <w:rPr>
          <w:rFonts w:ascii="Arial" w:eastAsia="Calibri" w:hAnsi="Arial" w:cs="Arial"/>
        </w:rPr>
        <w:t>a věcně příslušný správní orgán podle § 49 odst. 1 písm. c) zákona č.</w:t>
      </w:r>
      <w:r w:rsidR="00A84E99">
        <w:rPr>
          <w:rFonts w:ascii="Arial" w:eastAsia="Calibri" w:hAnsi="Arial" w:cs="Arial"/>
        </w:rPr>
        <w:t xml:space="preserve"> </w:t>
      </w:r>
      <w:r w:rsidRPr="00162C8B">
        <w:rPr>
          <w:rFonts w:ascii="Arial" w:eastAsia="Calibri" w:hAnsi="Arial" w:cs="Arial"/>
        </w:rPr>
        <w:t xml:space="preserve">166/1999 Sb., </w:t>
      </w:r>
      <w:r w:rsidR="0075239F">
        <w:rPr>
          <w:rFonts w:ascii="Arial" w:eastAsia="Calibri" w:hAnsi="Arial" w:cs="Arial"/>
        </w:rPr>
        <w:br/>
      </w:r>
      <w:r w:rsidRPr="00162C8B">
        <w:rPr>
          <w:rFonts w:ascii="Arial" w:eastAsia="Calibri" w:hAnsi="Arial" w:cs="Arial"/>
        </w:rPr>
        <w:t>o veterinární péči a o změně některých souvisejících zákonů (veterinární zákon)</w:t>
      </w:r>
      <w:r w:rsidR="00A81C00">
        <w:rPr>
          <w:rFonts w:ascii="Arial" w:eastAsia="Calibri" w:hAnsi="Arial" w:cs="Arial"/>
        </w:rPr>
        <w:t>,</w:t>
      </w:r>
      <w:r w:rsidRPr="00162C8B">
        <w:rPr>
          <w:rFonts w:ascii="Arial" w:eastAsia="Calibri" w:hAnsi="Arial" w:cs="Arial"/>
        </w:rPr>
        <w:t xml:space="preserve"> ve znění pozdějších předpisů</w:t>
      </w:r>
      <w:r w:rsidR="0003521C">
        <w:rPr>
          <w:rFonts w:ascii="Arial" w:eastAsia="Calibri" w:hAnsi="Arial" w:cs="Arial"/>
        </w:rPr>
        <w:t xml:space="preserve">, </w:t>
      </w:r>
      <w:r w:rsidR="00A84E99">
        <w:rPr>
          <w:rFonts w:ascii="Arial" w:eastAsia="Calibri" w:hAnsi="Arial" w:cs="Arial"/>
        </w:rPr>
        <w:t xml:space="preserve">mění ke dni účinnosti tohoto nařízení mimořádná veterinární opatření nařízená nařízením Státní </w:t>
      </w:r>
      <w:r w:rsidR="00A84E99" w:rsidRPr="00162C8B">
        <w:rPr>
          <w:rFonts w:ascii="Arial" w:eastAsia="Calibri" w:hAnsi="Arial" w:cs="Arial"/>
        </w:rPr>
        <w:t xml:space="preserve">veterinární správy </w:t>
      </w:r>
      <w:r w:rsidR="00A84E99">
        <w:rPr>
          <w:rFonts w:ascii="Arial" w:eastAsia="Calibri" w:hAnsi="Arial" w:cs="Arial"/>
        </w:rPr>
        <w:t>ze dne 4.</w:t>
      </w:r>
      <w:r w:rsidR="00B64844">
        <w:rPr>
          <w:rFonts w:ascii="Arial" w:eastAsia="Calibri" w:hAnsi="Arial" w:cs="Arial"/>
        </w:rPr>
        <w:t xml:space="preserve"> </w:t>
      </w:r>
      <w:r w:rsidR="00A84E99">
        <w:rPr>
          <w:rFonts w:ascii="Arial" w:eastAsia="Calibri" w:hAnsi="Arial" w:cs="Arial"/>
        </w:rPr>
        <w:t>1.</w:t>
      </w:r>
      <w:r w:rsidR="00B64844">
        <w:rPr>
          <w:rFonts w:ascii="Arial" w:eastAsia="Calibri" w:hAnsi="Arial" w:cs="Arial"/>
        </w:rPr>
        <w:t xml:space="preserve"> </w:t>
      </w:r>
      <w:r w:rsidR="00A81C00">
        <w:rPr>
          <w:rFonts w:ascii="Arial" w:eastAsia="Calibri" w:hAnsi="Arial" w:cs="Arial"/>
        </w:rPr>
        <w:t>2</w:t>
      </w:r>
      <w:r w:rsidR="00A84E99">
        <w:rPr>
          <w:rFonts w:ascii="Arial" w:eastAsia="Calibri" w:hAnsi="Arial" w:cs="Arial"/>
        </w:rPr>
        <w:t>023, č.j. SVS/2023/002785-Z takto:</w:t>
      </w:r>
    </w:p>
    <w:p w14:paraId="04B5AE90" w14:textId="672FCDD0" w:rsidR="00A959D9" w:rsidRDefault="00A84E99" w:rsidP="009A76E7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ČÁST PRVNÍ</w:t>
      </w:r>
    </w:p>
    <w:p w14:paraId="04D57AB8" w14:textId="77777777" w:rsidR="0003521C" w:rsidRPr="005B4348" w:rsidRDefault="0003521C" w:rsidP="00C01923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38B3A287" w14:textId="3E0712EF" w:rsidR="0003521C" w:rsidRDefault="00A84E99" w:rsidP="0003521C">
      <w:pPr>
        <w:spacing w:after="360" w:line="240" w:lineRule="auto"/>
        <w:ind w:firstLine="708"/>
        <w:jc w:val="both"/>
        <w:rPr>
          <w:rFonts w:ascii="Arial" w:eastAsia="Calibri" w:hAnsi="Arial" w:cs="Arial"/>
        </w:rPr>
      </w:pPr>
      <w:r w:rsidRPr="00A84E99">
        <w:rPr>
          <w:rFonts w:ascii="Arial" w:eastAsia="Calibri" w:hAnsi="Arial" w:cs="Arial"/>
        </w:rPr>
        <w:t>V</w:t>
      </w:r>
      <w:r>
        <w:rPr>
          <w:rFonts w:ascii="Arial" w:eastAsia="Times New Roman" w:hAnsi="Arial" w:cs="Arial"/>
        </w:rPr>
        <w:t xml:space="preserve"> článku 4 odst. 1 nařízení </w:t>
      </w:r>
      <w:r>
        <w:rPr>
          <w:rFonts w:ascii="Arial" w:eastAsia="Calibri" w:hAnsi="Arial" w:cs="Arial"/>
        </w:rPr>
        <w:t xml:space="preserve">Státní </w:t>
      </w:r>
      <w:r w:rsidRPr="00162C8B">
        <w:rPr>
          <w:rFonts w:ascii="Arial" w:eastAsia="Calibri" w:hAnsi="Arial" w:cs="Arial"/>
        </w:rPr>
        <w:t xml:space="preserve">veterinární správy </w:t>
      </w:r>
      <w:r>
        <w:rPr>
          <w:rFonts w:ascii="Arial" w:eastAsia="Calibri" w:hAnsi="Arial" w:cs="Arial"/>
        </w:rPr>
        <w:t>ze dne 4.</w:t>
      </w:r>
      <w:r w:rsidR="00B64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1.</w:t>
      </w:r>
      <w:r w:rsidR="00B64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2023,</w:t>
      </w:r>
      <w:r w:rsidR="009A76E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č.j.</w:t>
      </w:r>
      <w:r w:rsidR="009A76E7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 xml:space="preserve">SVS/2023/002785-Z </w:t>
      </w:r>
      <w:r w:rsidRPr="009A76E7">
        <w:rPr>
          <w:rFonts w:ascii="Arial" w:eastAsia="Calibri" w:hAnsi="Arial" w:cs="Arial"/>
          <w:b/>
          <w:bCs/>
        </w:rPr>
        <w:t>se vypouští písm. d) zákaz lovu pernaté zvěře</w:t>
      </w:r>
      <w:r>
        <w:rPr>
          <w:rFonts w:ascii="Arial" w:eastAsia="Calibri" w:hAnsi="Arial" w:cs="Arial"/>
        </w:rPr>
        <w:t>.</w:t>
      </w:r>
    </w:p>
    <w:p w14:paraId="09009A0C" w14:textId="024EB153" w:rsidR="00A959D9" w:rsidRPr="009A76E7" w:rsidRDefault="0003521C" w:rsidP="0003521C">
      <w:pPr>
        <w:spacing w:before="360" w:after="360" w:line="240" w:lineRule="auto"/>
        <w:ind w:firstLine="708"/>
        <w:jc w:val="both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  <w:r w:rsidRPr="009A76E7">
        <w:rPr>
          <w:rFonts w:ascii="Arial" w:eastAsia="Calibri" w:hAnsi="Arial" w:cs="Arial"/>
          <w:b/>
          <w:bCs/>
        </w:rPr>
        <w:t xml:space="preserve">Dosavadní písmeno e) až i) se mění na d) až h). </w:t>
      </w:r>
    </w:p>
    <w:p w14:paraId="772279B3" w14:textId="77777777" w:rsidR="00616664" w:rsidRDefault="00616664" w:rsidP="00085E8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B434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5765A7E" w14:textId="77777777" w:rsidR="00616664" w:rsidRPr="00D23086" w:rsidRDefault="00616664" w:rsidP="00A81C00">
      <w:pPr>
        <w:pStyle w:val="Odstavecseseznamem"/>
        <w:numPr>
          <w:ilvl w:val="0"/>
          <w:numId w:val="1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D23086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87A69F1" w14:textId="5E8910B1" w:rsidR="00616664" w:rsidRPr="00B64844" w:rsidRDefault="00616664" w:rsidP="00A81C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>o Sbírce právních předpisů územních samosprávných celků a některých správních úřadů</w:t>
      </w:r>
      <w:r w:rsidR="005C15AB"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81C00" w:rsidRPr="00B64844">
            <w:rPr>
              <w:rFonts w:ascii="Arial" w:hAnsi="Arial" w:cs="Arial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B64844">
        <w:rPr>
          <w:rFonts w:ascii="Arial" w:eastAsia="Calibri" w:hAnsi="Arial" w:cs="Arial"/>
        </w:rPr>
        <w:t>. D</w:t>
      </w:r>
      <w:r w:rsidRPr="00B6484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B64844">
        <w:rPr>
          <w:rFonts w:ascii="Arial" w:eastAsia="Calibri" w:hAnsi="Arial" w:cs="Arial"/>
        </w:rPr>
        <w:t xml:space="preserve"> je </w:t>
      </w:r>
      <w:r w:rsidRPr="00B6484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B64844">
        <w:rPr>
          <w:rFonts w:ascii="Arial" w:eastAsia="Calibri" w:hAnsi="Arial" w:cs="Arial"/>
        </w:rPr>
        <w:t xml:space="preserve"> </w:t>
      </w:r>
    </w:p>
    <w:p w14:paraId="1B3F238C" w14:textId="77777777" w:rsidR="00616664" w:rsidRPr="00162C8B" w:rsidRDefault="00D2308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616664" w:rsidRPr="00162C8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="00616664" w:rsidRPr="00162C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616664" w:rsidRPr="00162C8B">
        <w:rPr>
          <w:rFonts w:ascii="Arial" w:eastAsia="Calibri" w:hAnsi="Arial" w:cs="Arial"/>
        </w:rPr>
        <w:t xml:space="preserve"> </w:t>
      </w:r>
    </w:p>
    <w:p w14:paraId="60437DAF" w14:textId="18BE07CA" w:rsidR="00616664" w:rsidRDefault="00D2308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616664" w:rsidRPr="00162C8B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D3D9218" w14:textId="77777777" w:rsidR="0003521C" w:rsidRPr="00162C8B" w:rsidRDefault="0003521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18399BE3" w14:textId="153C2E4E" w:rsidR="00616664" w:rsidRDefault="00616664" w:rsidP="0003521C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="004D3586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D3586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03521C">
            <w:rPr>
              <w:rFonts w:ascii="Arial" w:eastAsia="Calibri" w:hAnsi="Arial" w:cs="Times New Roman"/>
              <w:color w:val="000000" w:themeColor="text1"/>
            </w:rPr>
            <w:t>10</w:t>
          </w:r>
          <w:r w:rsidR="00783651" w:rsidRPr="00783651">
            <w:rPr>
              <w:rFonts w:ascii="Arial" w:eastAsia="Calibri" w:hAnsi="Arial" w:cs="Times New Roman"/>
              <w:color w:val="000000" w:themeColor="text1"/>
            </w:rPr>
            <w:t>.</w:t>
          </w:r>
          <w:r w:rsidR="00A81C00">
            <w:rPr>
              <w:rFonts w:ascii="Arial" w:eastAsia="Calibri" w:hAnsi="Arial" w:cs="Times New Roman"/>
              <w:color w:val="000000" w:themeColor="text1"/>
            </w:rPr>
            <w:t>0</w:t>
          </w:r>
          <w:r w:rsidR="004060BE">
            <w:rPr>
              <w:rFonts w:ascii="Arial" w:eastAsia="Calibri" w:hAnsi="Arial" w:cs="Times New Roman"/>
              <w:color w:val="000000" w:themeColor="text1"/>
            </w:rPr>
            <w:t>1</w:t>
          </w:r>
          <w:r w:rsidR="00783651" w:rsidRPr="00783651">
            <w:rPr>
              <w:rFonts w:ascii="Arial" w:eastAsia="Calibri" w:hAnsi="Arial" w:cs="Times New Roman"/>
              <w:color w:val="000000" w:themeColor="text1"/>
            </w:rPr>
            <w:t>.202</w:t>
          </w:r>
          <w:r w:rsidR="004060BE">
            <w:rPr>
              <w:rFonts w:ascii="Arial" w:eastAsia="Calibri" w:hAnsi="Arial" w:cs="Times New Roman"/>
              <w:color w:val="000000" w:themeColor="text1"/>
            </w:rPr>
            <w:t>3</w:t>
          </w:r>
        </w:sdtContent>
      </w:sdt>
    </w:p>
    <w:p w14:paraId="751E09DC" w14:textId="77777777" w:rsidR="00312826" w:rsidRPr="00E22E15" w:rsidRDefault="009A76E7" w:rsidP="00E139D4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E139D4" w:rsidRPr="00E22E15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4D3586">
            <w:rPr>
              <w:rFonts w:ascii="Arial" w:eastAsia="Calibri" w:hAnsi="Arial" w:cs="Times New Roman"/>
              <w:sz w:val="20"/>
              <w:szCs w:val="20"/>
            </w:rPr>
            <w:t>Michal Kamarád</w:t>
          </w:r>
        </w:sdtContent>
      </w:sdt>
    </w:p>
    <w:p w14:paraId="1C6D382E" w14:textId="77777777" w:rsidR="004D3586" w:rsidRPr="004D3586" w:rsidRDefault="004D3586" w:rsidP="004D358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942A712B2BC343F6A386D2E8A673EC82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284C8D13B3D34A7A9FD33D36C8EF319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4D3586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25110EE9" w14:textId="77777777" w:rsidR="004D3586" w:rsidRPr="004D3586" w:rsidRDefault="004D3586" w:rsidP="004D3586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4D358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A75BE17" w14:textId="77777777" w:rsidR="00312826" w:rsidRPr="00E22E15" w:rsidRDefault="00312826" w:rsidP="00E139D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6F64A32C" w14:textId="77777777" w:rsidR="00E139D4" w:rsidRPr="00423903" w:rsidRDefault="00E139D4" w:rsidP="00E139D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2D4B916" w14:textId="77777777" w:rsidR="00E139D4" w:rsidRPr="00423903" w:rsidRDefault="00E139D4" w:rsidP="00E139D4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58FC66F" w14:textId="77777777" w:rsidR="0003521C" w:rsidRDefault="0003521C" w:rsidP="00E139D4">
      <w:pPr>
        <w:pStyle w:val="Default"/>
        <w:rPr>
          <w:rFonts w:eastAsia="Times New Roman"/>
          <w:b/>
          <w:bCs/>
          <w:sz w:val="20"/>
          <w:szCs w:val="20"/>
          <w:lang w:eastAsia="cs-CZ"/>
        </w:rPr>
      </w:pPr>
    </w:p>
    <w:p w14:paraId="1D8DA3D2" w14:textId="1FF56E28" w:rsidR="00E139D4" w:rsidRPr="00423903" w:rsidRDefault="00616664" w:rsidP="00E139D4">
      <w:pPr>
        <w:pStyle w:val="Default"/>
        <w:rPr>
          <w:rFonts w:eastAsia="Times New Roman" w:cs="Times New Roman"/>
          <w:sz w:val="20"/>
          <w:szCs w:val="20"/>
          <w:lang w:eastAsia="cs-CZ"/>
        </w:rPr>
      </w:pPr>
      <w:r w:rsidRPr="00423903">
        <w:rPr>
          <w:rFonts w:eastAsia="Times New Roman"/>
          <w:b/>
          <w:bCs/>
          <w:sz w:val="20"/>
          <w:szCs w:val="20"/>
          <w:lang w:eastAsia="cs-CZ"/>
        </w:rPr>
        <w:t>Obdrží:</w:t>
      </w:r>
      <w:r w:rsidR="00E139D4" w:rsidRPr="00423903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sdt>
      <w:sdtP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alias w:val="Obchodní název"/>
        <w:tag w:val="espis_dsb/adresa/obchodni_nazev"/>
        <w:id w:val="-1226449006"/>
        <w:placeholder>
          <w:docPart w:val="41FAC83BF54E4A518B4BAE8A5BB4DCB3"/>
        </w:placeholder>
      </w:sdtPr>
      <w:sdtEndPr/>
      <w:sdtContent>
        <w:p w14:paraId="5DD272B9" w14:textId="77777777" w:rsidR="00E139D4" w:rsidRPr="00423903" w:rsidRDefault="00E139D4" w:rsidP="00E139D4">
          <w:pPr>
            <w:pStyle w:val="Default"/>
            <w:rPr>
              <w:sz w:val="20"/>
              <w:szCs w:val="20"/>
              <w:lang w:eastAsia="cs-CZ"/>
            </w:rPr>
          </w:pPr>
          <w:r w:rsidRPr="00423903">
            <w:rPr>
              <w:sz w:val="20"/>
              <w:szCs w:val="20"/>
              <w:lang w:eastAsia="cs-CZ"/>
            </w:rPr>
            <w:t xml:space="preserve">Krajský úřad </w:t>
          </w:r>
          <w:r w:rsidR="00374F3C" w:rsidRPr="00423903">
            <w:rPr>
              <w:sz w:val="20"/>
              <w:szCs w:val="20"/>
              <w:lang w:eastAsia="cs-CZ"/>
            </w:rPr>
            <w:t>Zlínsk</w:t>
          </w:r>
          <w:r w:rsidR="00BA6E3B" w:rsidRPr="00423903">
            <w:rPr>
              <w:sz w:val="20"/>
              <w:szCs w:val="20"/>
              <w:lang w:eastAsia="cs-CZ"/>
            </w:rPr>
            <w:t>ého</w:t>
          </w:r>
          <w:r w:rsidRPr="00423903">
            <w:rPr>
              <w:sz w:val="20"/>
              <w:szCs w:val="20"/>
              <w:lang w:eastAsia="cs-CZ"/>
            </w:rPr>
            <w:t xml:space="preserve"> kraj</w:t>
          </w:r>
          <w:r w:rsidR="00BA6E3B" w:rsidRPr="00423903">
            <w:rPr>
              <w:sz w:val="20"/>
              <w:szCs w:val="20"/>
              <w:lang w:eastAsia="cs-CZ"/>
            </w:rPr>
            <w:t>e</w:t>
          </w:r>
          <w:r w:rsidRPr="00423903">
            <w:rPr>
              <w:sz w:val="20"/>
              <w:szCs w:val="20"/>
              <w:lang w:eastAsia="cs-CZ"/>
            </w:rPr>
            <w:t xml:space="preserve"> </w:t>
          </w:r>
        </w:p>
        <w:p w14:paraId="6D880F53" w14:textId="77777777" w:rsidR="00E139D4" w:rsidRPr="00423903" w:rsidRDefault="004060BE" w:rsidP="00E139D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Dotčené městské a obecní úřady</w:t>
          </w:r>
        </w:p>
        <w:p w14:paraId="17C0E77A" w14:textId="77777777" w:rsidR="00E139D4" w:rsidRPr="00423903" w:rsidRDefault="00E139D4" w:rsidP="00E139D4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K</w:t>
          </w:r>
          <w:r w:rsidR="004A0D3D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rajská hygienická stanice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</w:t>
          </w:r>
          <w:r w:rsidR="00374F3C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kraje </w:t>
          </w:r>
        </w:p>
        <w:p w14:paraId="5E7D04C4" w14:textId="77777777" w:rsidR="00E139D4" w:rsidRPr="00423903" w:rsidRDefault="00E139D4" w:rsidP="00E139D4">
          <w:pPr>
            <w:spacing w:after="0" w:line="240" w:lineRule="auto"/>
            <w:jc w:val="both"/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</w:pP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Krajské ředitelství policie </w:t>
          </w:r>
          <w:r w:rsidR="00374F3C"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Calibri" w:hAnsi="Arial" w:cs="Arial"/>
              <w:color w:val="000000"/>
              <w:sz w:val="20"/>
              <w:szCs w:val="20"/>
              <w:lang w:eastAsia="cs-CZ"/>
            </w:rPr>
            <w:t xml:space="preserve"> kraje</w:t>
          </w:r>
        </w:p>
        <w:p w14:paraId="7D2CBE0C" w14:textId="77777777" w:rsidR="00E139D4" w:rsidRPr="00423903" w:rsidRDefault="00E139D4" w:rsidP="00E139D4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0"/>
              <w:szCs w:val="20"/>
              <w:lang w:eastAsia="cs-CZ"/>
            </w:rPr>
          </w:pP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H</w:t>
          </w:r>
          <w:r w:rsidR="004A0D3D"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asičský záchranný sbor</w:t>
          </w: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 </w:t>
          </w:r>
          <w:r w:rsidR="00374F3C"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Zlínského</w:t>
          </w:r>
          <w:r w:rsidRPr="00423903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 xml:space="preserve"> kraje</w:t>
          </w:r>
        </w:p>
      </w:sdtContent>
    </w:sdt>
    <w:sectPr w:rsidR="00E139D4" w:rsidRPr="0042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1D5"/>
    <w:multiLevelType w:val="hybridMultilevel"/>
    <w:tmpl w:val="21645656"/>
    <w:lvl w:ilvl="0" w:tplc="04050017">
      <w:start w:val="1"/>
      <w:numFmt w:val="lowerLetter"/>
      <w:lvlText w:val="%1)"/>
      <w:lvlJc w:val="left"/>
      <w:pPr>
        <w:ind w:left="9368" w:hanging="360"/>
      </w:pPr>
    </w:lvl>
    <w:lvl w:ilvl="1" w:tplc="04050019" w:tentative="1">
      <w:start w:val="1"/>
      <w:numFmt w:val="lowerLetter"/>
      <w:lvlText w:val="%2."/>
      <w:lvlJc w:val="left"/>
      <w:pPr>
        <w:ind w:left="10088" w:hanging="360"/>
      </w:pPr>
    </w:lvl>
    <w:lvl w:ilvl="2" w:tplc="0405001B" w:tentative="1">
      <w:start w:val="1"/>
      <w:numFmt w:val="lowerRoman"/>
      <w:lvlText w:val="%3."/>
      <w:lvlJc w:val="right"/>
      <w:pPr>
        <w:ind w:left="10808" w:hanging="180"/>
      </w:pPr>
    </w:lvl>
    <w:lvl w:ilvl="3" w:tplc="0405000F" w:tentative="1">
      <w:start w:val="1"/>
      <w:numFmt w:val="decimal"/>
      <w:lvlText w:val="%4."/>
      <w:lvlJc w:val="left"/>
      <w:pPr>
        <w:ind w:left="11528" w:hanging="360"/>
      </w:pPr>
    </w:lvl>
    <w:lvl w:ilvl="4" w:tplc="04050019" w:tentative="1">
      <w:start w:val="1"/>
      <w:numFmt w:val="lowerLetter"/>
      <w:lvlText w:val="%5."/>
      <w:lvlJc w:val="left"/>
      <w:pPr>
        <w:ind w:left="12248" w:hanging="360"/>
      </w:pPr>
    </w:lvl>
    <w:lvl w:ilvl="5" w:tplc="0405001B" w:tentative="1">
      <w:start w:val="1"/>
      <w:numFmt w:val="lowerRoman"/>
      <w:lvlText w:val="%6."/>
      <w:lvlJc w:val="right"/>
      <w:pPr>
        <w:ind w:left="12968" w:hanging="180"/>
      </w:pPr>
    </w:lvl>
    <w:lvl w:ilvl="6" w:tplc="0405000F" w:tentative="1">
      <w:start w:val="1"/>
      <w:numFmt w:val="decimal"/>
      <w:lvlText w:val="%7."/>
      <w:lvlJc w:val="left"/>
      <w:pPr>
        <w:ind w:left="13688" w:hanging="360"/>
      </w:pPr>
    </w:lvl>
    <w:lvl w:ilvl="7" w:tplc="04050019" w:tentative="1">
      <w:start w:val="1"/>
      <w:numFmt w:val="lowerLetter"/>
      <w:lvlText w:val="%8."/>
      <w:lvlJc w:val="left"/>
      <w:pPr>
        <w:ind w:left="14408" w:hanging="360"/>
      </w:pPr>
    </w:lvl>
    <w:lvl w:ilvl="8" w:tplc="0405001B" w:tentative="1">
      <w:start w:val="1"/>
      <w:numFmt w:val="lowerRoman"/>
      <w:lvlText w:val="%9."/>
      <w:lvlJc w:val="right"/>
      <w:pPr>
        <w:ind w:left="15128" w:hanging="180"/>
      </w:pPr>
    </w:lvl>
  </w:abstractNum>
  <w:abstractNum w:abstractNumId="1" w15:restartNumberingAfterBreak="0">
    <w:nsid w:val="152320EC"/>
    <w:multiLevelType w:val="hybridMultilevel"/>
    <w:tmpl w:val="4F443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9A1"/>
    <w:multiLevelType w:val="hybridMultilevel"/>
    <w:tmpl w:val="01465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E28"/>
    <w:multiLevelType w:val="hybridMultilevel"/>
    <w:tmpl w:val="A252C42E"/>
    <w:lvl w:ilvl="0" w:tplc="C488454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DF73FA"/>
    <w:multiLevelType w:val="hybridMultilevel"/>
    <w:tmpl w:val="4C445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4823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7A823E0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F04E2"/>
    <w:multiLevelType w:val="hybridMultilevel"/>
    <w:tmpl w:val="B8BC9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2022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6675AE9"/>
    <w:multiLevelType w:val="hybridMultilevel"/>
    <w:tmpl w:val="88FCB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0229D"/>
    <w:multiLevelType w:val="hybridMultilevel"/>
    <w:tmpl w:val="B8B6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52D16"/>
    <w:multiLevelType w:val="hybridMultilevel"/>
    <w:tmpl w:val="CA826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A50E84"/>
    <w:multiLevelType w:val="hybridMultilevel"/>
    <w:tmpl w:val="1C60D7EC"/>
    <w:lvl w:ilvl="0" w:tplc="EE06DFB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7B06FB8"/>
    <w:multiLevelType w:val="hybridMultilevel"/>
    <w:tmpl w:val="6B283A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45067"/>
    <w:multiLevelType w:val="hybridMultilevel"/>
    <w:tmpl w:val="712899D6"/>
    <w:lvl w:ilvl="0" w:tplc="E6FCD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1AA0"/>
    <w:multiLevelType w:val="hybridMultilevel"/>
    <w:tmpl w:val="6DD16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521C"/>
    <w:rsid w:val="000465CE"/>
    <w:rsid w:val="00047680"/>
    <w:rsid w:val="00063910"/>
    <w:rsid w:val="000664EF"/>
    <w:rsid w:val="000834B5"/>
    <w:rsid w:val="00085E81"/>
    <w:rsid w:val="00087ED4"/>
    <w:rsid w:val="000E1052"/>
    <w:rsid w:val="000E3EAE"/>
    <w:rsid w:val="00106FAE"/>
    <w:rsid w:val="00162C8B"/>
    <w:rsid w:val="00166178"/>
    <w:rsid w:val="00167541"/>
    <w:rsid w:val="00185CCB"/>
    <w:rsid w:val="001C1E81"/>
    <w:rsid w:val="001C7F52"/>
    <w:rsid w:val="00201C5F"/>
    <w:rsid w:val="002053DE"/>
    <w:rsid w:val="002073FA"/>
    <w:rsid w:val="002328DF"/>
    <w:rsid w:val="00251EC7"/>
    <w:rsid w:val="00256328"/>
    <w:rsid w:val="00282399"/>
    <w:rsid w:val="0028380C"/>
    <w:rsid w:val="00295FB4"/>
    <w:rsid w:val="002B0BA7"/>
    <w:rsid w:val="002E137F"/>
    <w:rsid w:val="002F2EFF"/>
    <w:rsid w:val="0030235A"/>
    <w:rsid w:val="00310404"/>
    <w:rsid w:val="00312826"/>
    <w:rsid w:val="00335E8B"/>
    <w:rsid w:val="00346A40"/>
    <w:rsid w:val="00362F56"/>
    <w:rsid w:val="00374F3C"/>
    <w:rsid w:val="00380BAC"/>
    <w:rsid w:val="00381D53"/>
    <w:rsid w:val="00391F3F"/>
    <w:rsid w:val="0039569F"/>
    <w:rsid w:val="003A3231"/>
    <w:rsid w:val="003B3BBF"/>
    <w:rsid w:val="003E01AE"/>
    <w:rsid w:val="004060BE"/>
    <w:rsid w:val="004124B8"/>
    <w:rsid w:val="00421A6F"/>
    <w:rsid w:val="00423903"/>
    <w:rsid w:val="00447FED"/>
    <w:rsid w:val="00474AE4"/>
    <w:rsid w:val="004874C2"/>
    <w:rsid w:val="004954A5"/>
    <w:rsid w:val="004A0D3D"/>
    <w:rsid w:val="004A63A8"/>
    <w:rsid w:val="004A7208"/>
    <w:rsid w:val="004C121B"/>
    <w:rsid w:val="004D3586"/>
    <w:rsid w:val="004D7DD1"/>
    <w:rsid w:val="00500BFC"/>
    <w:rsid w:val="00503DDD"/>
    <w:rsid w:val="00514198"/>
    <w:rsid w:val="00514F5D"/>
    <w:rsid w:val="005233D9"/>
    <w:rsid w:val="005324E4"/>
    <w:rsid w:val="00532CE7"/>
    <w:rsid w:val="0054669F"/>
    <w:rsid w:val="00575A8E"/>
    <w:rsid w:val="00580285"/>
    <w:rsid w:val="00590C81"/>
    <w:rsid w:val="005A1337"/>
    <w:rsid w:val="005B0A36"/>
    <w:rsid w:val="005B2D04"/>
    <w:rsid w:val="005B4348"/>
    <w:rsid w:val="005B52D2"/>
    <w:rsid w:val="005C15AB"/>
    <w:rsid w:val="005C6937"/>
    <w:rsid w:val="005D31D8"/>
    <w:rsid w:val="005E08A8"/>
    <w:rsid w:val="00610640"/>
    <w:rsid w:val="00616664"/>
    <w:rsid w:val="00636CE0"/>
    <w:rsid w:val="00661489"/>
    <w:rsid w:val="00662108"/>
    <w:rsid w:val="00694DB3"/>
    <w:rsid w:val="006A22B1"/>
    <w:rsid w:val="006D06E0"/>
    <w:rsid w:val="006F7C4C"/>
    <w:rsid w:val="00704C0E"/>
    <w:rsid w:val="00714F12"/>
    <w:rsid w:val="00716D31"/>
    <w:rsid w:val="00727F29"/>
    <w:rsid w:val="00740498"/>
    <w:rsid w:val="0075239F"/>
    <w:rsid w:val="00754CF9"/>
    <w:rsid w:val="00783651"/>
    <w:rsid w:val="007A78B6"/>
    <w:rsid w:val="007B6E4D"/>
    <w:rsid w:val="007C1162"/>
    <w:rsid w:val="007E722E"/>
    <w:rsid w:val="007F76C2"/>
    <w:rsid w:val="00835D4A"/>
    <w:rsid w:val="00842645"/>
    <w:rsid w:val="00847D2B"/>
    <w:rsid w:val="0087119F"/>
    <w:rsid w:val="00872D79"/>
    <w:rsid w:val="00893417"/>
    <w:rsid w:val="008B42A5"/>
    <w:rsid w:val="008B4D5B"/>
    <w:rsid w:val="008C62F8"/>
    <w:rsid w:val="008D5347"/>
    <w:rsid w:val="008E1D01"/>
    <w:rsid w:val="00906249"/>
    <w:rsid w:val="009066E7"/>
    <w:rsid w:val="00950B85"/>
    <w:rsid w:val="00970A54"/>
    <w:rsid w:val="00991E35"/>
    <w:rsid w:val="009A76E7"/>
    <w:rsid w:val="009C1E9B"/>
    <w:rsid w:val="009C2295"/>
    <w:rsid w:val="009C3D74"/>
    <w:rsid w:val="009C43F1"/>
    <w:rsid w:val="009D1D1B"/>
    <w:rsid w:val="009D6AEE"/>
    <w:rsid w:val="009E4CD8"/>
    <w:rsid w:val="009E606B"/>
    <w:rsid w:val="009F5241"/>
    <w:rsid w:val="00A20992"/>
    <w:rsid w:val="00A436C6"/>
    <w:rsid w:val="00A608B5"/>
    <w:rsid w:val="00A61A41"/>
    <w:rsid w:val="00A75BE0"/>
    <w:rsid w:val="00A81C00"/>
    <w:rsid w:val="00A84E99"/>
    <w:rsid w:val="00A959D9"/>
    <w:rsid w:val="00AA0CAA"/>
    <w:rsid w:val="00AA16BF"/>
    <w:rsid w:val="00AA7D6E"/>
    <w:rsid w:val="00AD0230"/>
    <w:rsid w:val="00AD4FCA"/>
    <w:rsid w:val="00B002F3"/>
    <w:rsid w:val="00B00991"/>
    <w:rsid w:val="00B64844"/>
    <w:rsid w:val="00B82458"/>
    <w:rsid w:val="00B86882"/>
    <w:rsid w:val="00BA6E3B"/>
    <w:rsid w:val="00BB6AF0"/>
    <w:rsid w:val="00BB7CA1"/>
    <w:rsid w:val="00BC2196"/>
    <w:rsid w:val="00BC6103"/>
    <w:rsid w:val="00BD761D"/>
    <w:rsid w:val="00C01923"/>
    <w:rsid w:val="00C065E4"/>
    <w:rsid w:val="00C23811"/>
    <w:rsid w:val="00C44CD6"/>
    <w:rsid w:val="00C57134"/>
    <w:rsid w:val="00C873D9"/>
    <w:rsid w:val="00C97F71"/>
    <w:rsid w:val="00CA2203"/>
    <w:rsid w:val="00CD4371"/>
    <w:rsid w:val="00CF227B"/>
    <w:rsid w:val="00CF3CBB"/>
    <w:rsid w:val="00D10CC1"/>
    <w:rsid w:val="00D23086"/>
    <w:rsid w:val="00D60E79"/>
    <w:rsid w:val="00D774A8"/>
    <w:rsid w:val="00DA1DE1"/>
    <w:rsid w:val="00DA3F7A"/>
    <w:rsid w:val="00DB4D60"/>
    <w:rsid w:val="00DC13C7"/>
    <w:rsid w:val="00DC4873"/>
    <w:rsid w:val="00DD69BA"/>
    <w:rsid w:val="00DE70E8"/>
    <w:rsid w:val="00DF7330"/>
    <w:rsid w:val="00E025B7"/>
    <w:rsid w:val="00E0484E"/>
    <w:rsid w:val="00E0585A"/>
    <w:rsid w:val="00E139D4"/>
    <w:rsid w:val="00E14F0A"/>
    <w:rsid w:val="00E158E4"/>
    <w:rsid w:val="00E22E15"/>
    <w:rsid w:val="00E258D4"/>
    <w:rsid w:val="00E37B85"/>
    <w:rsid w:val="00E6273D"/>
    <w:rsid w:val="00E64FE8"/>
    <w:rsid w:val="00E75BA3"/>
    <w:rsid w:val="00E916D8"/>
    <w:rsid w:val="00EB6DE1"/>
    <w:rsid w:val="00EC1ECC"/>
    <w:rsid w:val="00EE76B7"/>
    <w:rsid w:val="00EF4DA3"/>
    <w:rsid w:val="00F4664B"/>
    <w:rsid w:val="00F76D2B"/>
    <w:rsid w:val="00F855A5"/>
    <w:rsid w:val="00FA4019"/>
    <w:rsid w:val="00FB10E1"/>
    <w:rsid w:val="00FB3CB7"/>
    <w:rsid w:val="00FC1AA0"/>
    <w:rsid w:val="00FF4FC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645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E13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4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10CC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FAC83BF54E4A518B4BAE8A5BB4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292D7-286B-494B-8706-087632AF4EB1}"/>
      </w:docPartPr>
      <w:docPartBody>
        <w:p w:rsidR="0034068A" w:rsidRDefault="00F02729" w:rsidP="00F02729">
          <w:pPr>
            <w:pStyle w:val="41FAC83BF54E4A518B4BAE8A5BB4DCB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42A712B2BC343F6A386D2E8A673E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28592-B209-48B5-8ED3-36F4FC09FCA2}"/>
      </w:docPartPr>
      <w:docPartBody>
        <w:p w:rsidR="00AB4A37" w:rsidRDefault="00D01FCC" w:rsidP="00D01FCC">
          <w:pPr>
            <w:pStyle w:val="942A712B2BC343F6A386D2E8A673EC8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C8D13B3D34A7A9FD33D36C8E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52B2A-849B-43BE-BCA2-64A8053BAE0C}"/>
      </w:docPartPr>
      <w:docPartBody>
        <w:p w:rsidR="00AB4A37" w:rsidRDefault="00D01FCC" w:rsidP="00D01FCC">
          <w:pPr>
            <w:pStyle w:val="284C8D13B3D34A7A9FD33D36C8EF319A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1E8155D2C9B6457F8FC8367DE3F13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C5B25-E508-4AE9-B385-EE07D8B828F2}"/>
      </w:docPartPr>
      <w:docPartBody>
        <w:p w:rsidR="00370196" w:rsidRDefault="00D90472" w:rsidP="00D90472">
          <w:pPr>
            <w:pStyle w:val="1E8155D2C9B6457F8FC8367DE3F137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7B82"/>
    <w:rsid w:val="00095FAC"/>
    <w:rsid w:val="000F5DE4"/>
    <w:rsid w:val="001B7915"/>
    <w:rsid w:val="00275691"/>
    <w:rsid w:val="0034068A"/>
    <w:rsid w:val="00370196"/>
    <w:rsid w:val="00394F51"/>
    <w:rsid w:val="003A5764"/>
    <w:rsid w:val="004336E5"/>
    <w:rsid w:val="00483ED8"/>
    <w:rsid w:val="004E076C"/>
    <w:rsid w:val="00540F38"/>
    <w:rsid w:val="005B21A5"/>
    <w:rsid w:val="005D7163"/>
    <w:rsid w:val="005E611E"/>
    <w:rsid w:val="00671B18"/>
    <w:rsid w:val="00702975"/>
    <w:rsid w:val="00765866"/>
    <w:rsid w:val="008406DE"/>
    <w:rsid w:val="008870E0"/>
    <w:rsid w:val="009728BC"/>
    <w:rsid w:val="00997523"/>
    <w:rsid w:val="009C446B"/>
    <w:rsid w:val="009D6379"/>
    <w:rsid w:val="00AB4A37"/>
    <w:rsid w:val="00CD5709"/>
    <w:rsid w:val="00CD61A2"/>
    <w:rsid w:val="00D01FCC"/>
    <w:rsid w:val="00D8709C"/>
    <w:rsid w:val="00D90472"/>
    <w:rsid w:val="00E51338"/>
    <w:rsid w:val="00F02729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90472"/>
    <w:rPr>
      <w:color w:val="808080"/>
    </w:rPr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41FAC83BF54E4A518B4BAE8A5BB4DCB3">
    <w:name w:val="41FAC83BF54E4A518B4BAE8A5BB4DCB3"/>
    <w:rsid w:val="00F02729"/>
  </w:style>
  <w:style w:type="paragraph" w:customStyle="1" w:styleId="942A712B2BC343F6A386D2E8A673EC82">
    <w:name w:val="942A712B2BC343F6A386D2E8A673EC82"/>
    <w:rsid w:val="00D01FCC"/>
  </w:style>
  <w:style w:type="paragraph" w:customStyle="1" w:styleId="284C8D13B3D34A7A9FD33D36C8EF319A">
    <w:name w:val="284C8D13B3D34A7A9FD33D36C8EF319A"/>
    <w:rsid w:val="00D01FCC"/>
  </w:style>
  <w:style w:type="paragraph" w:customStyle="1" w:styleId="1E8155D2C9B6457F8FC8367DE3F137B7">
    <w:name w:val="1E8155D2C9B6457F8FC8367DE3F137B7"/>
    <w:rsid w:val="00D90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AD2A-D3B8-44FB-8D9B-833FDCEB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Michal Kamarád</cp:lastModifiedBy>
  <cp:revision>13</cp:revision>
  <cp:lastPrinted>2022-12-27T08:27:00Z</cp:lastPrinted>
  <dcterms:created xsi:type="dcterms:W3CDTF">2023-01-10T08:01:00Z</dcterms:created>
  <dcterms:modified xsi:type="dcterms:W3CDTF">2023-01-10T10:07:00Z</dcterms:modified>
</cp:coreProperties>
</file>