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SVS/2025/100744</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578CAF5" w14:textId="77777777" w:rsidR="00D93A20" w:rsidRPr="007C485E" w:rsidRDefault="00D93A20" w:rsidP="00D93A20">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7C485E">
        <w:rPr>
          <w:rFonts w:ascii="Arial" w:eastAsia="Times New Roman" w:hAnsi="Arial" w:cs="Times New Roman"/>
          <w:b/>
          <w:bCs/>
          <w:sz w:val="26"/>
          <w:szCs w:val="28"/>
        </w:rPr>
        <w:t xml:space="preserve">Nařízení Státní veterinární správy </w:t>
      </w:r>
    </w:p>
    <w:p w14:paraId="560ED7A5" w14:textId="77777777" w:rsidR="00D93A20" w:rsidRPr="007C485E" w:rsidRDefault="00D93A20" w:rsidP="00D93A20">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r w:rsidRPr="007C485E">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273A917" w14:textId="77777777" w:rsidR="00D93A20" w:rsidRPr="007C485E" w:rsidRDefault="00D93A20" w:rsidP="00D93A20">
      <w:pPr>
        <w:spacing w:before="360" w:after="360" w:line="240" w:lineRule="auto"/>
        <w:ind w:firstLine="709"/>
        <w:jc w:val="center"/>
        <w:rPr>
          <w:rFonts w:ascii="Arial" w:eastAsia="Times New Roman" w:hAnsi="Arial" w:cs="Arial"/>
          <w:b/>
          <w:iCs/>
          <w:spacing w:val="15"/>
          <w:sz w:val="26"/>
          <w:szCs w:val="26"/>
        </w:rPr>
      </w:pPr>
      <w:r w:rsidRPr="007C485E">
        <w:rPr>
          <w:rFonts w:ascii="Arial" w:eastAsia="Times New Roman" w:hAnsi="Arial" w:cs="Arial"/>
          <w:b/>
          <w:iCs/>
          <w:spacing w:val="15"/>
          <w:sz w:val="26"/>
          <w:szCs w:val="26"/>
        </w:rPr>
        <w:t>mimořádná veterinární opatření</w:t>
      </w:r>
    </w:p>
    <w:p w14:paraId="7A2A8A27" w14:textId="77777777" w:rsidR="00D93A20" w:rsidRPr="007C485E" w:rsidRDefault="00D93A20" w:rsidP="00D93A20">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k zamezení šíření nebezpečné nákazy – </w:t>
      </w:r>
      <w:r w:rsidRPr="007C485E">
        <w:rPr>
          <w:rFonts w:ascii="Arial" w:eastAsia="Times New Roman" w:hAnsi="Arial" w:cs="Times New Roman"/>
          <w:b/>
          <w:lang w:eastAsia="cs-CZ"/>
        </w:rPr>
        <w:t>moru včelího plodu</w:t>
      </w:r>
      <w:r w:rsidRPr="007C485E">
        <w:rPr>
          <w:rFonts w:ascii="Arial" w:eastAsia="Times New Roman" w:hAnsi="Arial" w:cs="Times New Roman"/>
          <w:lang w:eastAsia="cs-CZ"/>
        </w:rPr>
        <w:t xml:space="preserve"> v Moravskoslezském kraji:</w:t>
      </w:r>
    </w:p>
    <w:p w14:paraId="4D030037" w14:textId="77777777" w:rsidR="00D93A20" w:rsidRPr="007C485E" w:rsidRDefault="00D93A20" w:rsidP="00D93A20">
      <w:pPr>
        <w:spacing w:before="360" w:after="240" w:line="240" w:lineRule="auto"/>
        <w:ind w:firstLine="709"/>
        <w:jc w:val="center"/>
        <w:rPr>
          <w:rFonts w:ascii="Arial" w:eastAsia="Times New Roman" w:hAnsi="Arial" w:cs="Times New Roman"/>
          <w:lang w:eastAsia="cs-CZ"/>
        </w:rPr>
      </w:pPr>
    </w:p>
    <w:p w14:paraId="072C162D" w14:textId="77777777" w:rsidR="00D93A20" w:rsidRPr="007C485E" w:rsidRDefault="00D93A20" w:rsidP="00D93A20">
      <w:pPr>
        <w:spacing w:before="360" w:after="240" w:line="240" w:lineRule="auto"/>
        <w:ind w:firstLine="709"/>
        <w:jc w:val="center"/>
        <w:rPr>
          <w:rFonts w:ascii="Arial" w:eastAsia="Times New Roman" w:hAnsi="Arial" w:cs="Times New Roman"/>
          <w:lang w:eastAsia="cs-CZ"/>
        </w:rPr>
      </w:pPr>
      <w:r w:rsidRPr="007C485E">
        <w:rPr>
          <w:rFonts w:ascii="Arial" w:eastAsia="Times New Roman" w:hAnsi="Arial" w:cs="Times New Roman"/>
          <w:lang w:eastAsia="cs-CZ"/>
        </w:rPr>
        <w:t>Čl. 1</w:t>
      </w:r>
    </w:p>
    <w:p w14:paraId="415B67CE" w14:textId="77777777" w:rsidR="00D93A20" w:rsidRPr="007C485E" w:rsidRDefault="00D93A20" w:rsidP="00D93A20">
      <w:pPr>
        <w:spacing w:before="120" w:after="240" w:line="240" w:lineRule="auto"/>
        <w:ind w:firstLine="709"/>
        <w:jc w:val="center"/>
        <w:rPr>
          <w:rFonts w:ascii="Arial" w:eastAsia="Times New Roman" w:hAnsi="Arial" w:cs="Times New Roman"/>
          <w:b/>
          <w:lang w:eastAsia="cs-CZ"/>
        </w:rPr>
      </w:pPr>
      <w:r w:rsidRPr="007C485E">
        <w:rPr>
          <w:rFonts w:ascii="Arial" w:eastAsia="Times New Roman" w:hAnsi="Arial" w:cs="Times New Roman"/>
          <w:b/>
          <w:lang w:eastAsia="cs-CZ"/>
        </w:rPr>
        <w:t>Vymezení ochranného pásma</w:t>
      </w:r>
    </w:p>
    <w:p w14:paraId="6AAA3129" w14:textId="77777777" w:rsidR="00D93A20" w:rsidRPr="007C485E" w:rsidRDefault="00D93A20" w:rsidP="00D93A20">
      <w:pPr>
        <w:spacing w:before="120" w:after="0" w:line="240" w:lineRule="auto"/>
        <w:ind w:firstLine="709"/>
        <w:jc w:val="both"/>
        <w:rPr>
          <w:rFonts w:ascii="Arial" w:eastAsia="Times New Roman" w:hAnsi="Arial" w:cs="Times New Roman"/>
          <w:lang w:eastAsia="cs-CZ"/>
        </w:rPr>
      </w:pPr>
      <w:r w:rsidRPr="007C485E">
        <w:rPr>
          <w:rFonts w:ascii="Arial" w:eastAsia="Times New Roman" w:hAnsi="Arial" w:cs="Times New Roman"/>
          <w:lang w:eastAsia="cs-CZ"/>
        </w:rPr>
        <w:t xml:space="preserve">Ochranným pásmem vymezeným v okruhu minimálně 3 km kolem ohniska nákazy, s přihlédnutím k </w:t>
      </w:r>
      <w:proofErr w:type="spellStart"/>
      <w:r w:rsidRPr="007C485E">
        <w:rPr>
          <w:rFonts w:ascii="Arial" w:eastAsia="Times New Roman" w:hAnsi="Arial" w:cs="Times New Roman"/>
          <w:lang w:eastAsia="cs-CZ"/>
        </w:rPr>
        <w:t>epizootologickým</w:t>
      </w:r>
      <w:proofErr w:type="spellEnd"/>
      <w:r w:rsidRPr="007C485E">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E2CDE3E" w14:textId="03717BA3" w:rsidR="00D93A20" w:rsidRPr="007C485E" w:rsidRDefault="00591493" w:rsidP="00D93A20">
      <w:pPr>
        <w:tabs>
          <w:tab w:val="left" w:pos="4488"/>
          <w:tab w:val="center" w:pos="4890"/>
        </w:tabs>
        <w:spacing w:before="360" w:after="240" w:line="240" w:lineRule="auto"/>
        <w:jc w:val="both"/>
        <w:rPr>
          <w:rFonts w:ascii="Arial" w:eastAsia="Times New Roman" w:hAnsi="Arial" w:cs="Times New Roman"/>
          <w:lang w:eastAsia="cs-CZ"/>
        </w:rPr>
      </w:pPr>
      <w:r w:rsidRPr="00591493">
        <w:rPr>
          <w:rFonts w:ascii="Arial" w:eastAsia="Times New Roman" w:hAnsi="Arial" w:cs="Times New Roman"/>
          <w:lang w:eastAsia="cs-CZ"/>
        </w:rPr>
        <w:t xml:space="preserve">Adamov u Karlovic (663409), Jelení u Holčovic (640875), Karlovice ve Slezsku (663387), Krasov (674036), Nové </w:t>
      </w:r>
      <w:proofErr w:type="spellStart"/>
      <w:r w:rsidRPr="00591493">
        <w:rPr>
          <w:rFonts w:ascii="Arial" w:eastAsia="Times New Roman" w:hAnsi="Arial" w:cs="Times New Roman"/>
          <w:lang w:eastAsia="cs-CZ"/>
        </w:rPr>
        <w:t>Purkartice</w:t>
      </w:r>
      <w:proofErr w:type="spellEnd"/>
      <w:r w:rsidRPr="00591493">
        <w:rPr>
          <w:rFonts w:ascii="Arial" w:eastAsia="Times New Roman" w:hAnsi="Arial" w:cs="Times New Roman"/>
          <w:lang w:eastAsia="cs-CZ"/>
        </w:rPr>
        <w:t xml:space="preserve"> (663417), Staré </w:t>
      </w:r>
      <w:proofErr w:type="spellStart"/>
      <w:r w:rsidRPr="00591493">
        <w:rPr>
          <w:rFonts w:ascii="Arial" w:eastAsia="Times New Roman" w:hAnsi="Arial" w:cs="Times New Roman"/>
          <w:lang w:eastAsia="cs-CZ"/>
        </w:rPr>
        <w:t>Purkartice</w:t>
      </w:r>
      <w:proofErr w:type="spellEnd"/>
      <w:r w:rsidRPr="00591493">
        <w:rPr>
          <w:rFonts w:ascii="Arial" w:eastAsia="Times New Roman" w:hAnsi="Arial" w:cs="Times New Roman"/>
          <w:lang w:eastAsia="cs-CZ"/>
        </w:rPr>
        <w:t xml:space="preserve"> (646113), Široká Niva (762644), Vrbno pod Pradědem (786080)</w:t>
      </w:r>
      <w:r w:rsidR="00D93A20" w:rsidRPr="007C485E">
        <w:rPr>
          <w:rFonts w:ascii="Arial" w:eastAsia="Times New Roman" w:hAnsi="Arial" w:cs="Times New Roman"/>
          <w:lang w:eastAsia="cs-CZ"/>
        </w:rPr>
        <w:t>.</w:t>
      </w:r>
    </w:p>
    <w:p w14:paraId="3A56BD07" w14:textId="77777777" w:rsidR="00D93A20" w:rsidRPr="007C485E" w:rsidRDefault="00D93A20" w:rsidP="00D93A20">
      <w:pPr>
        <w:tabs>
          <w:tab w:val="left" w:pos="4488"/>
          <w:tab w:val="center" w:pos="4890"/>
        </w:tabs>
        <w:spacing w:before="360" w:after="240" w:line="240" w:lineRule="auto"/>
        <w:jc w:val="center"/>
        <w:rPr>
          <w:rFonts w:ascii="Arial" w:eastAsia="Times New Roman" w:hAnsi="Arial" w:cs="Times New Roman"/>
          <w:lang w:eastAsia="cs-CZ"/>
        </w:rPr>
      </w:pPr>
    </w:p>
    <w:p w14:paraId="2C9E7A7A" w14:textId="77777777" w:rsidR="00D93A20" w:rsidRPr="007C485E" w:rsidRDefault="00D93A20" w:rsidP="00D93A20">
      <w:pPr>
        <w:tabs>
          <w:tab w:val="left" w:pos="4488"/>
          <w:tab w:val="center" w:pos="4890"/>
        </w:tabs>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2</w:t>
      </w:r>
    </w:p>
    <w:p w14:paraId="56CD785B" w14:textId="77777777" w:rsidR="00D93A20" w:rsidRPr="007C485E" w:rsidRDefault="00D93A20" w:rsidP="00D93A20">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Opatření v ochranném pásmu</w:t>
      </w:r>
    </w:p>
    <w:p w14:paraId="238F1354" w14:textId="77777777" w:rsidR="00D93A20" w:rsidRPr="007C485E" w:rsidRDefault="00D93A20" w:rsidP="00D93A20">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(1) Zakazuje se přemisťování včel a včelstev ze stanoveného ochranného pásma.</w:t>
      </w:r>
    </w:p>
    <w:p w14:paraId="42E52FF1" w14:textId="77777777" w:rsidR="00D93A20" w:rsidRPr="007C485E" w:rsidRDefault="00D93A20" w:rsidP="00D93A20">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6D6D13C1" w14:textId="32197579" w:rsidR="00D93A20" w:rsidRPr="007C485E" w:rsidRDefault="00D93A20" w:rsidP="00D93A20">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w:t>
      </w:r>
      <w:r w:rsidRPr="007C485E">
        <w:rPr>
          <w:rFonts w:ascii="Arial" w:eastAsia="Times New Roman" w:hAnsi="Arial" w:cs="Times New Roman"/>
          <w:lang w:eastAsia="cs-CZ"/>
        </w:rPr>
        <w:lastRenderedPageBreak/>
        <w:t xml:space="preserve">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7C485E">
        <w:rPr>
          <w:rFonts w:ascii="Arial" w:eastAsia="Times New Roman" w:hAnsi="Arial" w:cs="Times New Roman"/>
          <w:b/>
          <w:lang w:eastAsia="cs-CZ"/>
        </w:rPr>
        <w:t xml:space="preserve">do </w:t>
      </w:r>
      <w:r w:rsidR="006C3C7A">
        <w:rPr>
          <w:rFonts w:ascii="Arial" w:eastAsia="Times New Roman" w:hAnsi="Arial" w:cs="Times New Roman"/>
          <w:b/>
          <w:lang w:eastAsia="cs-CZ"/>
        </w:rPr>
        <w:t>01.09</w:t>
      </w:r>
      <w:r w:rsidRPr="007C485E">
        <w:rPr>
          <w:rFonts w:ascii="Arial" w:eastAsia="Times New Roman" w:hAnsi="Arial" w:cs="Times New Roman"/>
          <w:b/>
          <w:lang w:eastAsia="cs-CZ"/>
        </w:rPr>
        <w:t>.2025</w:t>
      </w:r>
      <w:r w:rsidRPr="007C485E">
        <w:rPr>
          <w:rFonts w:ascii="Arial" w:eastAsia="Times New Roman" w:hAnsi="Arial" w:cs="Times New Roman"/>
          <w:lang w:eastAsia="cs-CZ"/>
        </w:rPr>
        <w:t>.</w:t>
      </w:r>
    </w:p>
    <w:p w14:paraId="0C9BBFD6" w14:textId="77777777" w:rsidR="00D93A20" w:rsidRPr="007C485E" w:rsidRDefault="00D93A20" w:rsidP="00D93A20">
      <w:pPr>
        <w:spacing w:before="7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Provedení odběru vzorků:</w:t>
      </w:r>
    </w:p>
    <w:p w14:paraId="4E1B3DCC" w14:textId="77777777" w:rsidR="00D93A20" w:rsidRPr="007C485E" w:rsidRDefault="00D93A20" w:rsidP="00D93A20">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061E98C6" w14:textId="77777777" w:rsidR="00D93A20" w:rsidRPr="007C485E" w:rsidRDefault="00D93A20" w:rsidP="00D93A20">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5ED7995A" w14:textId="77777777" w:rsidR="00D93A20" w:rsidRPr="007C485E" w:rsidRDefault="00D93A20" w:rsidP="00D93A20">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7C485E">
        <w:rPr>
          <w:rFonts w:ascii="Arial" w:eastAsia="Times New Roman" w:hAnsi="Arial" w:cs="Times New Roman"/>
          <w:b/>
          <w:lang w:eastAsia="cs-CZ"/>
        </w:rPr>
        <w:t>do 15.02.2026</w:t>
      </w:r>
      <w:r w:rsidRPr="007C485E">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1022FF18" w14:textId="77777777" w:rsidR="00D93A20" w:rsidRPr="007C485E" w:rsidRDefault="00D93A20" w:rsidP="00D93A20">
      <w:pPr>
        <w:spacing w:before="360" w:after="0" w:line="240" w:lineRule="auto"/>
        <w:jc w:val="center"/>
        <w:rPr>
          <w:rFonts w:ascii="Arial" w:eastAsia="Times New Roman" w:hAnsi="Arial" w:cs="Times New Roman"/>
          <w:lang w:eastAsia="cs-CZ"/>
        </w:rPr>
      </w:pPr>
    </w:p>
    <w:p w14:paraId="29A0F6B0" w14:textId="77777777" w:rsidR="00D93A20" w:rsidRPr="007C485E" w:rsidRDefault="00D93A20" w:rsidP="00D93A20">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3</w:t>
      </w:r>
    </w:p>
    <w:p w14:paraId="1F2495E8" w14:textId="77777777" w:rsidR="00D93A20" w:rsidRPr="007C485E" w:rsidRDefault="00D93A20" w:rsidP="00D93A20">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Sankce</w:t>
      </w:r>
    </w:p>
    <w:p w14:paraId="5997A232" w14:textId="77777777" w:rsidR="00D93A20" w:rsidRPr="007C485E" w:rsidRDefault="00D93A20" w:rsidP="00D93A20">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Za nesplnění nebo porušení povinností vyplývajících z těchto mimořádných veterinárních opatření může správní orgán podle ustanovení § 71 nebo § 72 veterinárního zákona uložit pokutu až do výše:</w:t>
      </w:r>
    </w:p>
    <w:p w14:paraId="29364BDB" w14:textId="77777777" w:rsidR="00D93A20" w:rsidRPr="007C485E" w:rsidRDefault="00D93A20" w:rsidP="00D93A20">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a) 100 000 Kč, jde-li o fyzickou osobu,</w:t>
      </w:r>
    </w:p>
    <w:p w14:paraId="2308D56B" w14:textId="77777777" w:rsidR="00D93A20" w:rsidRPr="007C485E" w:rsidRDefault="00D93A20" w:rsidP="00D93A20">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b) 2 000 000 Kč, jde-li o právnickou osobu nebo podnikající fyzickou osobu.</w:t>
      </w:r>
    </w:p>
    <w:p w14:paraId="24F040F1" w14:textId="77777777" w:rsidR="00D93A20" w:rsidRPr="007C485E" w:rsidRDefault="00D93A20" w:rsidP="00D93A20">
      <w:pPr>
        <w:spacing w:before="360" w:after="0" w:line="240" w:lineRule="auto"/>
        <w:jc w:val="center"/>
        <w:rPr>
          <w:rFonts w:ascii="Arial" w:eastAsia="Times New Roman" w:hAnsi="Arial" w:cs="Times New Roman"/>
          <w:lang w:eastAsia="cs-CZ"/>
        </w:rPr>
      </w:pPr>
    </w:p>
    <w:p w14:paraId="2FF81393" w14:textId="77777777" w:rsidR="00D93A20" w:rsidRPr="007C485E" w:rsidRDefault="00D93A20" w:rsidP="00D93A20">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4</w:t>
      </w:r>
    </w:p>
    <w:p w14:paraId="5B13C6D1" w14:textId="77777777" w:rsidR="00D93A20" w:rsidRPr="007C485E" w:rsidRDefault="00D93A20" w:rsidP="00D93A20">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Poučení</w:t>
      </w:r>
    </w:p>
    <w:p w14:paraId="20BF26A8" w14:textId="77777777" w:rsidR="00D93A20" w:rsidRPr="007C485E" w:rsidRDefault="00D93A20" w:rsidP="00D93A20">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w:t>
      </w:r>
      <w:r w:rsidRPr="007C485E">
        <w:rPr>
          <w:rFonts w:ascii="Arial" w:eastAsia="Times New Roman" w:hAnsi="Arial" w:cs="Times New Roman"/>
        </w:rPr>
        <w:lastRenderedPageBreak/>
        <w:t>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03AAFA1" w14:textId="77777777" w:rsidR="00D93A20" w:rsidRPr="007C485E" w:rsidRDefault="00D93A20" w:rsidP="00D93A20">
      <w:pPr>
        <w:tabs>
          <w:tab w:val="left" w:pos="709"/>
          <w:tab w:val="left" w:pos="5387"/>
        </w:tabs>
        <w:autoSpaceDE w:val="0"/>
        <w:autoSpaceDN w:val="0"/>
        <w:adjustRightInd w:val="0"/>
        <w:spacing w:before="120" w:after="0" w:line="240" w:lineRule="auto"/>
        <w:jc w:val="both"/>
        <w:rPr>
          <w:rFonts w:ascii="Arial" w:eastAsia="Times New Roman" w:hAnsi="Arial" w:cs="Arial"/>
        </w:rPr>
      </w:pPr>
    </w:p>
    <w:p w14:paraId="4670A0F5" w14:textId="77777777" w:rsidR="00D93A20" w:rsidRPr="007C485E" w:rsidRDefault="00D93A20" w:rsidP="00D93A20">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7C485E">
        <w:rPr>
          <w:rFonts w:ascii="Arial" w:eastAsia="Times New Roman" w:hAnsi="Arial" w:cs="Arial"/>
          <w:kern w:val="32"/>
          <w:lang w:eastAsia="cs-CZ"/>
        </w:rPr>
        <w:t>Čl. 5</w:t>
      </w:r>
    </w:p>
    <w:p w14:paraId="69DBBF4D" w14:textId="77777777" w:rsidR="00D93A20" w:rsidRPr="007C485E" w:rsidRDefault="00D93A20" w:rsidP="00D93A20">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Společná a závěrečná ustanovení</w:t>
      </w:r>
    </w:p>
    <w:p w14:paraId="2E46E72F" w14:textId="77777777" w:rsidR="00D93A20" w:rsidRPr="007C485E" w:rsidRDefault="00D93A20" w:rsidP="00D93A20">
      <w:pPr>
        <w:numPr>
          <w:ilvl w:val="0"/>
          <w:numId w:val="7"/>
        </w:numPr>
        <w:tabs>
          <w:tab w:val="left" w:pos="284"/>
          <w:tab w:val="left" w:pos="5387"/>
        </w:tabs>
        <w:autoSpaceDE w:val="0"/>
        <w:autoSpaceDN w:val="0"/>
        <w:adjustRightInd w:val="0"/>
        <w:spacing w:before="120" w:after="0" w:line="240" w:lineRule="auto"/>
        <w:ind w:left="0" w:firstLine="0"/>
        <w:contextualSpacing/>
        <w:jc w:val="both"/>
        <w:rPr>
          <w:rFonts w:ascii="Arial" w:eastAsia="Times New Roman" w:hAnsi="Arial" w:cs="Arial"/>
        </w:rPr>
      </w:pPr>
      <w:r w:rsidRPr="007C485E">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7C485E">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7C485E">
        <w:rPr>
          <w:rFonts w:ascii="Arial" w:eastAsia="Times New Roman" w:hAnsi="Arial" w:cs="Arial"/>
        </w:rPr>
        <w:t>. D</w:t>
      </w:r>
      <w:r w:rsidRPr="007C485E">
        <w:rPr>
          <w:rFonts w:ascii="Arial" w:eastAsia="Times New Roman" w:hAnsi="Arial" w:cs="Arial"/>
          <w:color w:val="000000"/>
          <w:shd w:val="clear" w:color="auto" w:fill="FFFFFF"/>
        </w:rPr>
        <w:t>atum a čas vyhlášení nařízení</w:t>
      </w:r>
      <w:r w:rsidRPr="007C485E">
        <w:rPr>
          <w:rFonts w:ascii="Arial" w:eastAsia="Times New Roman" w:hAnsi="Arial" w:cs="Arial"/>
        </w:rPr>
        <w:t xml:space="preserve"> je </w:t>
      </w:r>
      <w:r w:rsidRPr="007C485E">
        <w:rPr>
          <w:rFonts w:ascii="Arial" w:eastAsia="Times New Roman" w:hAnsi="Arial" w:cs="Arial"/>
          <w:color w:val="000000"/>
          <w:shd w:val="clear" w:color="auto" w:fill="FFFFFF"/>
        </w:rPr>
        <w:t>vyznačen ve Sbírce právních předpisů.</w:t>
      </w:r>
      <w:r w:rsidRPr="007C485E">
        <w:rPr>
          <w:rFonts w:ascii="Arial" w:eastAsia="Times New Roman" w:hAnsi="Arial" w:cs="Arial"/>
        </w:rPr>
        <w:t xml:space="preserve"> </w:t>
      </w:r>
    </w:p>
    <w:p w14:paraId="711FB35D" w14:textId="77777777" w:rsidR="00D93A20" w:rsidRPr="007C485E" w:rsidRDefault="00D93A20" w:rsidP="00D93A20">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(2) Toto nařízení se vyvěšuje na úředních deskách krajského úřadu a všech obecních úřadů, jejichž území se týká, na dobu nejméně 15 dnů a </w:t>
      </w:r>
      <w:r w:rsidRPr="007C485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C485E">
        <w:rPr>
          <w:rFonts w:ascii="Arial" w:eastAsia="Times New Roman" w:hAnsi="Arial" w:cs="Arial"/>
        </w:rPr>
        <w:t xml:space="preserve"> </w:t>
      </w:r>
    </w:p>
    <w:p w14:paraId="6830E6F3" w14:textId="77777777" w:rsidR="00D93A20" w:rsidRPr="007C485E" w:rsidRDefault="00D93A20" w:rsidP="00D93A20">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718F555" w14:textId="3DAA6A00" w:rsidR="00D93A20" w:rsidRPr="007C485E" w:rsidRDefault="00D93A20" w:rsidP="00D93A20">
      <w:pPr>
        <w:tabs>
          <w:tab w:val="left" w:pos="709"/>
          <w:tab w:val="left" w:pos="5387"/>
        </w:tabs>
        <w:spacing w:before="800" w:after="400" w:line="240" w:lineRule="auto"/>
        <w:jc w:val="both"/>
        <w:rPr>
          <w:rFonts w:ascii="Arial" w:eastAsia="Times New Roman" w:hAnsi="Arial" w:cs="Times New Roman"/>
          <w:color w:val="000000" w:themeColor="text1"/>
        </w:rPr>
      </w:pPr>
      <w:r w:rsidRPr="007C485E">
        <w:rPr>
          <w:rFonts w:ascii="Arial" w:eastAsia="Times New Roman" w:hAnsi="Arial" w:cs="Arial"/>
        </w:rPr>
        <w:t xml:space="preserve">V Ostravě dne </w:t>
      </w:r>
      <w:r w:rsidR="00B2394E">
        <w:rPr>
          <w:rFonts w:ascii="Arial" w:eastAsia="Times New Roman" w:hAnsi="Arial" w:cs="Times New Roman"/>
          <w:color w:val="000000" w:themeColor="text1"/>
        </w:rPr>
        <w:t>09</w:t>
      </w:r>
      <w:r w:rsidRPr="007C485E">
        <w:rPr>
          <w:rFonts w:ascii="Arial" w:eastAsia="Times New Roman" w:hAnsi="Arial" w:cs="Times New Roman"/>
          <w:color w:val="000000" w:themeColor="text1"/>
        </w:rPr>
        <w:t>.07.2025</w:t>
      </w:r>
    </w:p>
    <w:p w14:paraId="53889DC9" w14:textId="77777777" w:rsidR="00D93A20" w:rsidRPr="007C485E" w:rsidRDefault="00D93A20" w:rsidP="00D93A20">
      <w:pPr>
        <w:spacing w:after="0" w:line="240" w:lineRule="auto"/>
        <w:ind w:left="4248"/>
        <w:jc w:val="center"/>
        <w:rPr>
          <w:rFonts w:ascii="Arial" w:eastAsia="Times New Roman" w:hAnsi="Arial" w:cs="Times New Roman"/>
          <w:lang w:eastAsia="cs-CZ"/>
        </w:rPr>
      </w:pPr>
      <w:r w:rsidRPr="007C485E">
        <w:rPr>
          <w:rFonts w:ascii="Arial" w:eastAsia="Times New Roman" w:hAnsi="Arial" w:cs="Times New Roman"/>
          <w:lang w:eastAsia="cs-CZ"/>
        </w:rPr>
        <w:t xml:space="preserve">            MVDr. Zbyszek Noga </w:t>
      </w:r>
    </w:p>
    <w:p w14:paraId="3B1A150A" w14:textId="77777777" w:rsidR="00D93A20" w:rsidRPr="007C485E" w:rsidRDefault="00D93A20" w:rsidP="00D93A20">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ředitel Krajské veterinární správy</w:t>
      </w:r>
    </w:p>
    <w:p w14:paraId="72A6057C" w14:textId="77777777" w:rsidR="00D93A20" w:rsidRPr="007C485E" w:rsidRDefault="00D93A20" w:rsidP="00D93A20">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Státní veterinární správy pro Moravskoslezský kraj</w:t>
      </w:r>
    </w:p>
    <w:p w14:paraId="662D529E" w14:textId="77777777" w:rsidR="00D93A20" w:rsidRDefault="00D93A20" w:rsidP="00D93A20">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podepsáno elektronicky</w:t>
      </w:r>
    </w:p>
    <w:p w14:paraId="6DABD512" w14:textId="5F0C34BF" w:rsidR="00A1796C" w:rsidRPr="007C485E" w:rsidRDefault="00A1796C" w:rsidP="00D93A20">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73C758E1" w14:textId="77777777" w:rsidR="00D93A20" w:rsidRPr="007C485E" w:rsidRDefault="00D93A20" w:rsidP="00D93A20">
      <w:pPr>
        <w:keepNext/>
        <w:autoSpaceDE w:val="0"/>
        <w:autoSpaceDN w:val="0"/>
        <w:adjustRightInd w:val="0"/>
        <w:spacing w:before="960" w:after="0" w:line="240" w:lineRule="auto"/>
        <w:rPr>
          <w:rFonts w:ascii="Arial" w:eastAsia="Times New Roman" w:hAnsi="Arial" w:cs="Arial"/>
          <w:b/>
          <w:bCs/>
          <w:szCs w:val="20"/>
          <w:lang w:eastAsia="cs-CZ"/>
        </w:rPr>
      </w:pPr>
      <w:r w:rsidRPr="007C485E">
        <w:rPr>
          <w:rFonts w:ascii="Arial" w:eastAsia="Times New Roman" w:hAnsi="Arial" w:cs="Arial"/>
          <w:b/>
          <w:bCs/>
          <w:szCs w:val="20"/>
          <w:lang w:eastAsia="cs-CZ"/>
        </w:rPr>
        <w:t>Obdrží:</w:t>
      </w:r>
    </w:p>
    <w:p w14:paraId="41A995A4" w14:textId="77777777" w:rsidR="00D93A20" w:rsidRPr="007C485E" w:rsidRDefault="00D93A20" w:rsidP="00D93A20">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1DE8F9E" w14:textId="77777777" w:rsidR="00D93A20" w:rsidRPr="007C485E" w:rsidRDefault="00D93A20" w:rsidP="00D93A20">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C485E">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72507C05" w:rsidR="00661489" w:rsidRPr="00A1796C" w:rsidRDefault="00D93A20" w:rsidP="00A1796C">
      <w:pPr>
        <w:tabs>
          <w:tab w:val="left" w:pos="709"/>
          <w:tab w:val="left" w:pos="5387"/>
        </w:tabs>
        <w:spacing w:before="120" w:after="0" w:line="240" w:lineRule="auto"/>
        <w:jc w:val="both"/>
        <w:rPr>
          <w:rFonts w:eastAsia="Times New Roman" w:cs="Times New Roman"/>
        </w:rPr>
      </w:pPr>
      <w:r w:rsidRPr="007C485E">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A179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1DE41743" w:rsidR="00461078" w:rsidRDefault="00461078">
        <w:pPr>
          <w:pStyle w:val="Zpat"/>
          <w:jc w:val="center"/>
        </w:pPr>
        <w:r>
          <w:fldChar w:fldCharType="begin"/>
        </w:r>
        <w:r>
          <w:instrText>PAGE   \* MERGEFORMAT</w:instrText>
        </w:r>
        <w:r>
          <w:fldChar w:fldCharType="separate"/>
        </w:r>
        <w:r w:rsidR="006C3C7A">
          <w:rPr>
            <w:noProof/>
          </w:rPr>
          <w:t>2</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87766466">
    <w:abstractNumId w:val="1"/>
  </w:num>
  <w:num w:numId="2" w16cid:durableId="1024553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697906">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678237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371612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9741739">
    <w:abstractNumId w:val="2"/>
  </w:num>
  <w:num w:numId="7" w16cid:durableId="113274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76017"/>
    <w:rsid w:val="00256328"/>
    <w:rsid w:val="00312826"/>
    <w:rsid w:val="00362F56"/>
    <w:rsid w:val="00461078"/>
    <w:rsid w:val="00591493"/>
    <w:rsid w:val="00616664"/>
    <w:rsid w:val="00661489"/>
    <w:rsid w:val="006C3C7A"/>
    <w:rsid w:val="00740498"/>
    <w:rsid w:val="009066E7"/>
    <w:rsid w:val="00A1796C"/>
    <w:rsid w:val="00AB1E28"/>
    <w:rsid w:val="00B2394E"/>
    <w:rsid w:val="00D93A20"/>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76017"/>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938</Words>
  <Characters>5535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12</cp:revision>
  <dcterms:created xsi:type="dcterms:W3CDTF">2022-01-27T08:47:00Z</dcterms:created>
  <dcterms:modified xsi:type="dcterms:W3CDTF">2025-07-09T07:07:00Z</dcterms:modified>
</cp:coreProperties>
</file>