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98780" w14:textId="2EF9FF73" w:rsidR="008D5DB8" w:rsidRDefault="008D5DB8" w:rsidP="008D5DB8">
      <w:pPr>
        <w:pStyle w:val="Standard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OBEC H</w:t>
      </w:r>
      <w:r w:rsidR="000D459E">
        <w:rPr>
          <w:rFonts w:ascii="Arial" w:hAnsi="Arial" w:cs="Arial"/>
          <w:b/>
        </w:rPr>
        <w:t>ORNÍ ŘEDICE</w:t>
      </w:r>
    </w:p>
    <w:p w14:paraId="03802567" w14:textId="2516F891" w:rsidR="008D5DB8" w:rsidRDefault="008D5DB8" w:rsidP="008D5DB8">
      <w:pPr>
        <w:pStyle w:val="Standard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Zastupitelstvo obce H</w:t>
      </w:r>
      <w:r w:rsidR="000D459E">
        <w:rPr>
          <w:rFonts w:ascii="Arial" w:hAnsi="Arial" w:cs="Arial"/>
          <w:b/>
        </w:rPr>
        <w:t>orní Ředice</w:t>
      </w:r>
    </w:p>
    <w:p w14:paraId="6627831C" w14:textId="666BA154" w:rsidR="008D5DB8" w:rsidRDefault="008D5DB8" w:rsidP="008D5DB8">
      <w:pPr>
        <w:pStyle w:val="Standard"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Obecně závazná vyhláška obce H</w:t>
      </w:r>
      <w:r w:rsidR="000D459E">
        <w:rPr>
          <w:rFonts w:ascii="Arial" w:hAnsi="Arial" w:cs="Arial"/>
          <w:b/>
        </w:rPr>
        <w:t>orní Ředice</w:t>
      </w:r>
      <w:r>
        <w:rPr>
          <w:rFonts w:ascii="Arial" w:hAnsi="Arial" w:cs="Arial"/>
          <w:b/>
        </w:rPr>
        <w:t>,</w:t>
      </w:r>
    </w:p>
    <w:p w14:paraId="795E0002" w14:textId="6A5FB954" w:rsidR="003419C5" w:rsidRPr="00C2793C" w:rsidRDefault="00810BF9" w:rsidP="003419C5">
      <w:pPr>
        <w:pStyle w:val="Default"/>
        <w:spacing w:line="288" w:lineRule="auto"/>
        <w:jc w:val="center"/>
        <w:rPr>
          <w:b/>
          <w:bCs/>
        </w:rPr>
      </w:pPr>
      <w:r w:rsidRPr="00C2793C">
        <w:rPr>
          <w:b/>
          <w:bCs/>
        </w:rPr>
        <w:t xml:space="preserve">kterou se ruší obecně závazná vyhláška č. </w:t>
      </w:r>
      <w:r w:rsidR="008D5DB8">
        <w:rPr>
          <w:b/>
          <w:bCs/>
        </w:rPr>
        <w:t>2</w:t>
      </w:r>
      <w:r w:rsidR="00421E66">
        <w:rPr>
          <w:b/>
          <w:bCs/>
        </w:rPr>
        <w:t>/20</w:t>
      </w:r>
      <w:r w:rsidR="00A57640">
        <w:rPr>
          <w:b/>
          <w:bCs/>
        </w:rPr>
        <w:t>2</w:t>
      </w:r>
      <w:r w:rsidR="008D5DB8">
        <w:rPr>
          <w:b/>
          <w:bCs/>
        </w:rPr>
        <w:t>4</w:t>
      </w:r>
      <w:r w:rsidR="00421E66">
        <w:rPr>
          <w:b/>
          <w:bCs/>
        </w:rPr>
        <w:t xml:space="preserve">, </w:t>
      </w:r>
      <w:r w:rsidR="00C213E0">
        <w:rPr>
          <w:b/>
          <w:bCs/>
        </w:rPr>
        <w:t xml:space="preserve">o </w:t>
      </w:r>
      <w:r w:rsidR="00A57640">
        <w:rPr>
          <w:b/>
          <w:bCs/>
        </w:rPr>
        <w:t xml:space="preserve">místním poplatku za </w:t>
      </w:r>
      <w:r w:rsidR="000D459E">
        <w:rPr>
          <w:b/>
          <w:bCs/>
        </w:rPr>
        <w:t>užívání veřejného prostranství</w:t>
      </w:r>
    </w:p>
    <w:p w14:paraId="26334BA8" w14:textId="77777777" w:rsidR="003419C5" w:rsidRPr="003419C5" w:rsidRDefault="003419C5" w:rsidP="003419C5">
      <w:pPr>
        <w:pStyle w:val="Default"/>
        <w:spacing w:line="288" w:lineRule="auto"/>
        <w:jc w:val="center"/>
        <w:rPr>
          <w:sz w:val="28"/>
          <w:szCs w:val="28"/>
        </w:rPr>
      </w:pPr>
    </w:p>
    <w:p w14:paraId="18EA3A7C" w14:textId="5DBEE900" w:rsidR="003419C5" w:rsidRDefault="003419C5" w:rsidP="003419C5">
      <w:pPr>
        <w:pStyle w:val="Default"/>
        <w:spacing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Zastupitelstvo obce </w:t>
      </w:r>
      <w:r w:rsidR="00A57640">
        <w:rPr>
          <w:sz w:val="22"/>
          <w:szCs w:val="22"/>
        </w:rPr>
        <w:t>H</w:t>
      </w:r>
      <w:r w:rsidR="000D459E">
        <w:rPr>
          <w:sz w:val="22"/>
          <w:szCs w:val="22"/>
        </w:rPr>
        <w:t>orní Ředice</w:t>
      </w:r>
      <w:r w:rsidR="00A57640">
        <w:rPr>
          <w:sz w:val="22"/>
          <w:szCs w:val="22"/>
        </w:rPr>
        <w:t xml:space="preserve"> </w:t>
      </w:r>
      <w:r>
        <w:rPr>
          <w:sz w:val="22"/>
          <w:szCs w:val="22"/>
        </w:rPr>
        <w:t>se na svém zasedání dne</w:t>
      </w:r>
      <w:r w:rsidR="00421E66">
        <w:rPr>
          <w:sz w:val="22"/>
          <w:szCs w:val="22"/>
        </w:rPr>
        <w:t xml:space="preserve"> </w:t>
      </w:r>
      <w:r w:rsidR="00331242">
        <w:rPr>
          <w:sz w:val="22"/>
          <w:szCs w:val="22"/>
        </w:rPr>
        <w:t xml:space="preserve">29. </w:t>
      </w:r>
      <w:r w:rsidR="000D459E">
        <w:rPr>
          <w:sz w:val="22"/>
          <w:szCs w:val="22"/>
        </w:rPr>
        <w:t>září</w:t>
      </w:r>
      <w:r w:rsidR="00421E66">
        <w:rPr>
          <w:sz w:val="22"/>
          <w:szCs w:val="22"/>
        </w:rPr>
        <w:t xml:space="preserve"> 202</w:t>
      </w:r>
      <w:r w:rsidR="008D5DB8">
        <w:rPr>
          <w:sz w:val="22"/>
          <w:szCs w:val="22"/>
        </w:rPr>
        <w:t>6</w:t>
      </w:r>
      <w:r w:rsidR="00C2793C">
        <w:rPr>
          <w:sz w:val="22"/>
          <w:szCs w:val="22"/>
        </w:rPr>
        <w:t xml:space="preserve"> </w:t>
      </w:r>
      <w:r>
        <w:rPr>
          <w:sz w:val="22"/>
          <w:szCs w:val="22"/>
        </w:rPr>
        <w:t>usneslo vydat na základě ustanovení § 84 odst. 2 písm. h) zákona č. 128/2000 Sb., o obcích (obecní zřízení), ve znění pozdějších předpisů, tuto obecně závaznou vyhlášku:</w:t>
      </w:r>
    </w:p>
    <w:p w14:paraId="6CD26157" w14:textId="77777777" w:rsidR="003419C5" w:rsidRDefault="003419C5" w:rsidP="003419C5">
      <w:pPr>
        <w:pStyle w:val="Default"/>
        <w:spacing w:line="288" w:lineRule="auto"/>
        <w:jc w:val="both"/>
        <w:rPr>
          <w:sz w:val="22"/>
          <w:szCs w:val="22"/>
        </w:rPr>
      </w:pPr>
    </w:p>
    <w:p w14:paraId="5DED2C95" w14:textId="77777777" w:rsidR="00366108" w:rsidRDefault="00366108" w:rsidP="003419C5">
      <w:pPr>
        <w:pStyle w:val="Default"/>
        <w:spacing w:line="288" w:lineRule="auto"/>
        <w:jc w:val="both"/>
        <w:rPr>
          <w:sz w:val="22"/>
          <w:szCs w:val="22"/>
        </w:rPr>
      </w:pPr>
    </w:p>
    <w:p w14:paraId="6ED43235" w14:textId="77777777" w:rsidR="003419C5" w:rsidRPr="00C2793C" w:rsidRDefault="003419C5" w:rsidP="003419C5">
      <w:pPr>
        <w:pStyle w:val="Default"/>
        <w:spacing w:line="288" w:lineRule="auto"/>
        <w:jc w:val="center"/>
        <w:rPr>
          <w:sz w:val="22"/>
          <w:szCs w:val="22"/>
        </w:rPr>
      </w:pPr>
      <w:r w:rsidRPr="00C2793C">
        <w:rPr>
          <w:b/>
          <w:bCs/>
          <w:sz w:val="22"/>
          <w:szCs w:val="22"/>
        </w:rPr>
        <w:t>Čl. 1</w:t>
      </w:r>
    </w:p>
    <w:p w14:paraId="5D97128A" w14:textId="77777777" w:rsidR="003419C5" w:rsidRPr="00C2793C" w:rsidRDefault="00810BF9" w:rsidP="003419C5">
      <w:pPr>
        <w:pStyle w:val="Default"/>
        <w:spacing w:after="120" w:line="288" w:lineRule="auto"/>
        <w:jc w:val="center"/>
        <w:rPr>
          <w:b/>
          <w:bCs/>
          <w:sz w:val="22"/>
          <w:szCs w:val="22"/>
        </w:rPr>
      </w:pPr>
      <w:r w:rsidRPr="00C2793C">
        <w:rPr>
          <w:b/>
          <w:bCs/>
          <w:sz w:val="22"/>
          <w:szCs w:val="22"/>
        </w:rPr>
        <w:t>Zrušení obecně závazné vyhlášky</w:t>
      </w:r>
    </w:p>
    <w:p w14:paraId="2CBBEF11" w14:textId="11E99391" w:rsidR="00366108" w:rsidRPr="00A57640" w:rsidRDefault="00810BF9" w:rsidP="00A57640">
      <w:pPr>
        <w:pStyle w:val="Default"/>
        <w:spacing w:line="288" w:lineRule="auto"/>
        <w:jc w:val="both"/>
        <w:rPr>
          <w:sz w:val="22"/>
          <w:szCs w:val="22"/>
        </w:rPr>
      </w:pPr>
      <w:r w:rsidRPr="00A57640">
        <w:rPr>
          <w:sz w:val="22"/>
          <w:szCs w:val="22"/>
        </w:rPr>
        <w:t xml:space="preserve">Ruší se obecně závazná vyhláška obce </w:t>
      </w:r>
      <w:r w:rsidR="00A57640" w:rsidRPr="00A57640">
        <w:rPr>
          <w:sz w:val="22"/>
          <w:szCs w:val="22"/>
        </w:rPr>
        <w:t>H</w:t>
      </w:r>
      <w:r w:rsidR="000D459E">
        <w:rPr>
          <w:sz w:val="22"/>
          <w:szCs w:val="22"/>
        </w:rPr>
        <w:t>orní Ředice</w:t>
      </w:r>
      <w:r w:rsidR="00C213E0" w:rsidRPr="00A57640">
        <w:rPr>
          <w:sz w:val="22"/>
          <w:szCs w:val="22"/>
        </w:rPr>
        <w:t xml:space="preserve">, </w:t>
      </w:r>
      <w:r w:rsidR="00A57640" w:rsidRPr="00A57640">
        <w:rPr>
          <w:sz w:val="22"/>
          <w:szCs w:val="22"/>
        </w:rPr>
        <w:t xml:space="preserve">č. </w:t>
      </w:r>
      <w:r w:rsidR="008D5DB8">
        <w:rPr>
          <w:sz w:val="22"/>
          <w:szCs w:val="22"/>
        </w:rPr>
        <w:t>2</w:t>
      </w:r>
      <w:r w:rsidR="00A57640" w:rsidRPr="00A57640">
        <w:rPr>
          <w:sz w:val="22"/>
          <w:szCs w:val="22"/>
        </w:rPr>
        <w:t>/202</w:t>
      </w:r>
      <w:r w:rsidR="008D5DB8">
        <w:rPr>
          <w:sz w:val="22"/>
          <w:szCs w:val="22"/>
        </w:rPr>
        <w:t>4</w:t>
      </w:r>
      <w:r w:rsidR="00A57640" w:rsidRPr="00A57640">
        <w:rPr>
          <w:sz w:val="22"/>
          <w:szCs w:val="22"/>
        </w:rPr>
        <w:t xml:space="preserve">, o místním poplatku za </w:t>
      </w:r>
      <w:r w:rsidR="000D459E">
        <w:rPr>
          <w:sz w:val="22"/>
          <w:szCs w:val="22"/>
        </w:rPr>
        <w:t>užívání veřejného prostranství</w:t>
      </w:r>
      <w:r w:rsidR="00A57640" w:rsidRPr="00A57640">
        <w:rPr>
          <w:sz w:val="22"/>
          <w:szCs w:val="22"/>
        </w:rPr>
        <w:t xml:space="preserve">, ze dne </w:t>
      </w:r>
      <w:r w:rsidR="008D5DB8">
        <w:rPr>
          <w:sz w:val="22"/>
          <w:szCs w:val="22"/>
        </w:rPr>
        <w:t>2</w:t>
      </w:r>
      <w:r w:rsidR="000D459E">
        <w:rPr>
          <w:sz w:val="22"/>
          <w:szCs w:val="22"/>
        </w:rPr>
        <w:t>1</w:t>
      </w:r>
      <w:r w:rsidR="00A57640" w:rsidRPr="00A57640">
        <w:rPr>
          <w:sz w:val="22"/>
          <w:szCs w:val="22"/>
        </w:rPr>
        <w:t>. </w:t>
      </w:r>
      <w:r w:rsidR="008D5DB8">
        <w:rPr>
          <w:sz w:val="22"/>
          <w:szCs w:val="22"/>
        </w:rPr>
        <w:t>března</w:t>
      </w:r>
      <w:r w:rsidR="00A57640" w:rsidRPr="00A57640">
        <w:rPr>
          <w:sz w:val="22"/>
          <w:szCs w:val="22"/>
        </w:rPr>
        <w:t xml:space="preserve"> 202</w:t>
      </w:r>
      <w:r w:rsidR="008D5DB8">
        <w:rPr>
          <w:sz w:val="22"/>
          <w:szCs w:val="22"/>
        </w:rPr>
        <w:t>4</w:t>
      </w:r>
      <w:r w:rsidR="00A57640" w:rsidRPr="00A57640">
        <w:rPr>
          <w:sz w:val="22"/>
          <w:szCs w:val="22"/>
        </w:rPr>
        <w:t>.</w:t>
      </w:r>
    </w:p>
    <w:p w14:paraId="40CF283B" w14:textId="77777777" w:rsidR="00366108" w:rsidRDefault="00366108" w:rsidP="003419C5">
      <w:pPr>
        <w:pStyle w:val="Default"/>
        <w:spacing w:line="288" w:lineRule="auto"/>
        <w:jc w:val="center"/>
        <w:rPr>
          <w:b/>
          <w:bCs/>
          <w:sz w:val="22"/>
          <w:szCs w:val="22"/>
        </w:rPr>
      </w:pPr>
    </w:p>
    <w:p w14:paraId="0C4834E1" w14:textId="77777777" w:rsidR="000D459E" w:rsidRPr="00C2793C" w:rsidRDefault="000D459E" w:rsidP="003419C5">
      <w:pPr>
        <w:pStyle w:val="Default"/>
        <w:spacing w:line="288" w:lineRule="auto"/>
        <w:jc w:val="center"/>
        <w:rPr>
          <w:b/>
          <w:bCs/>
          <w:sz w:val="22"/>
          <w:szCs w:val="22"/>
        </w:rPr>
      </w:pPr>
    </w:p>
    <w:p w14:paraId="03617F67" w14:textId="212E6C10" w:rsidR="00C2793C" w:rsidRPr="00C2793C" w:rsidRDefault="00C2793C" w:rsidP="00C2793C">
      <w:pPr>
        <w:keepNext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2793C">
        <w:rPr>
          <w:rFonts w:ascii="Arial" w:hAnsi="Arial" w:cs="Arial"/>
          <w:b/>
          <w:sz w:val="22"/>
          <w:szCs w:val="22"/>
        </w:rPr>
        <w:t>Čl. 2</w:t>
      </w:r>
    </w:p>
    <w:p w14:paraId="4E615494" w14:textId="77777777" w:rsidR="00C2793C" w:rsidRPr="00C2793C" w:rsidRDefault="00C2793C" w:rsidP="00C2793C">
      <w:pPr>
        <w:keepNext/>
        <w:spacing w:line="276" w:lineRule="auto"/>
        <w:jc w:val="center"/>
        <w:rPr>
          <w:rFonts w:ascii="Arial" w:hAnsi="Arial" w:cs="Arial"/>
          <w:i/>
          <w:sz w:val="22"/>
          <w:szCs w:val="22"/>
        </w:rPr>
      </w:pPr>
      <w:r w:rsidRPr="00C2793C">
        <w:rPr>
          <w:rFonts w:ascii="Arial" w:hAnsi="Arial" w:cs="Arial"/>
          <w:b/>
          <w:sz w:val="22"/>
          <w:szCs w:val="22"/>
        </w:rPr>
        <w:t>Účinnost</w:t>
      </w:r>
    </w:p>
    <w:p w14:paraId="3605D19B" w14:textId="77777777" w:rsidR="008C7F74" w:rsidRDefault="008C7F74" w:rsidP="008C7F74">
      <w:pPr>
        <w:jc w:val="both"/>
        <w:rPr>
          <w:rFonts w:ascii="Arial" w:hAnsi="Arial" w:cs="Arial"/>
          <w:sz w:val="22"/>
          <w:szCs w:val="22"/>
        </w:rPr>
      </w:pPr>
      <w:r w:rsidRPr="00997B3B">
        <w:rPr>
          <w:rFonts w:ascii="Arial" w:hAnsi="Arial" w:cs="Arial"/>
          <w:sz w:val="22"/>
          <w:szCs w:val="22"/>
        </w:rPr>
        <w:t xml:space="preserve">Tato </w:t>
      </w:r>
      <w:r>
        <w:rPr>
          <w:rFonts w:ascii="Arial" w:hAnsi="Arial" w:cs="Arial"/>
          <w:sz w:val="22"/>
          <w:szCs w:val="22"/>
        </w:rPr>
        <w:t xml:space="preserve">obecně závazná </w:t>
      </w:r>
      <w:r w:rsidRPr="00997B3B">
        <w:rPr>
          <w:rFonts w:ascii="Arial" w:hAnsi="Arial" w:cs="Arial"/>
          <w:sz w:val="22"/>
          <w:szCs w:val="22"/>
        </w:rPr>
        <w:t>vyhláška nabývá účinnosti počátkem patnáctého dne následujícího po dni jejího vyhlášení.</w:t>
      </w:r>
    </w:p>
    <w:p w14:paraId="792DE6BB" w14:textId="5044F803" w:rsidR="003419C5" w:rsidRDefault="003419C5" w:rsidP="00C2793C">
      <w:pPr>
        <w:pStyle w:val="Default"/>
        <w:spacing w:line="288" w:lineRule="auto"/>
        <w:rPr>
          <w:sz w:val="22"/>
          <w:szCs w:val="22"/>
        </w:rPr>
      </w:pPr>
    </w:p>
    <w:p w14:paraId="00EB7292" w14:textId="6396F898" w:rsidR="008C7F74" w:rsidRDefault="008C7F74" w:rsidP="00C2793C">
      <w:pPr>
        <w:pStyle w:val="Default"/>
        <w:spacing w:line="288" w:lineRule="auto"/>
        <w:rPr>
          <w:sz w:val="22"/>
          <w:szCs w:val="22"/>
        </w:rPr>
      </w:pPr>
    </w:p>
    <w:p w14:paraId="324B42C2" w14:textId="77777777" w:rsidR="008D5DB8" w:rsidRDefault="008D5DB8" w:rsidP="008D5DB8">
      <w:pPr>
        <w:pStyle w:val="Standard"/>
        <w:ind w:left="708"/>
      </w:pPr>
      <w:r>
        <w:rPr>
          <w:rFonts w:ascii="Arial" w:hAnsi="Arial" w:cs="Arial"/>
          <w:bCs/>
          <w:sz w:val="22"/>
          <w:szCs w:val="22"/>
        </w:rPr>
        <w:t>………………...……………….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………………...................</w:t>
      </w:r>
    </w:p>
    <w:p w14:paraId="0C4CE7E4" w14:textId="419E0CB6" w:rsidR="008D5DB8" w:rsidRDefault="000D459E" w:rsidP="008D5DB8">
      <w:pPr>
        <w:pStyle w:val="Standard"/>
        <w:ind w:firstLine="708"/>
      </w:pPr>
      <w:r>
        <w:rPr>
          <w:rFonts w:ascii="Arial" w:hAnsi="Arial" w:cs="Arial"/>
          <w:bCs/>
          <w:i/>
          <w:sz w:val="22"/>
          <w:szCs w:val="22"/>
        </w:rPr>
        <w:t>Ing. Petra Skácelová</w:t>
      </w:r>
      <w:r w:rsidR="008D5DB8">
        <w:rPr>
          <w:rFonts w:ascii="Arial" w:hAnsi="Arial" w:cs="Arial"/>
          <w:bCs/>
          <w:sz w:val="22"/>
          <w:szCs w:val="22"/>
        </w:rPr>
        <w:tab/>
      </w:r>
      <w:r w:rsidR="008D5DB8">
        <w:rPr>
          <w:rFonts w:ascii="Arial" w:hAnsi="Arial" w:cs="Arial"/>
          <w:bCs/>
          <w:sz w:val="22"/>
          <w:szCs w:val="22"/>
        </w:rPr>
        <w:tab/>
      </w:r>
      <w:r w:rsidR="008D5DB8">
        <w:rPr>
          <w:rFonts w:ascii="Arial" w:hAnsi="Arial" w:cs="Arial"/>
          <w:bCs/>
          <w:sz w:val="22"/>
          <w:szCs w:val="22"/>
        </w:rPr>
        <w:tab/>
      </w:r>
      <w:r w:rsidR="008D5DB8">
        <w:rPr>
          <w:rFonts w:ascii="Arial" w:hAnsi="Arial" w:cs="Arial"/>
          <w:bCs/>
          <w:sz w:val="22"/>
          <w:szCs w:val="22"/>
        </w:rPr>
        <w:tab/>
      </w:r>
      <w:r w:rsidR="008D5DB8">
        <w:rPr>
          <w:rFonts w:ascii="Arial" w:hAnsi="Arial" w:cs="Arial"/>
          <w:bCs/>
          <w:sz w:val="22"/>
          <w:szCs w:val="22"/>
        </w:rPr>
        <w:tab/>
        <w:t xml:space="preserve">            </w:t>
      </w:r>
      <w:r>
        <w:rPr>
          <w:rFonts w:ascii="Arial" w:hAnsi="Arial" w:cs="Arial"/>
          <w:bCs/>
          <w:i/>
          <w:sz w:val="22"/>
          <w:szCs w:val="22"/>
        </w:rPr>
        <w:t xml:space="preserve">Ing. Jiří </w:t>
      </w:r>
      <w:proofErr w:type="spellStart"/>
      <w:r>
        <w:rPr>
          <w:rFonts w:ascii="Arial" w:hAnsi="Arial" w:cs="Arial"/>
          <w:bCs/>
          <w:i/>
          <w:sz w:val="22"/>
          <w:szCs w:val="22"/>
        </w:rPr>
        <w:t>Kosel</w:t>
      </w:r>
      <w:proofErr w:type="spellEnd"/>
    </w:p>
    <w:p w14:paraId="7D68E061" w14:textId="37B3F0F8" w:rsidR="008D5DB8" w:rsidRDefault="008D5DB8" w:rsidP="008D5DB8">
      <w:pPr>
        <w:pStyle w:val="Standard"/>
        <w:ind w:left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místostarost</w:t>
      </w:r>
      <w:r w:rsidR="000D459E">
        <w:rPr>
          <w:rFonts w:ascii="Arial" w:hAnsi="Arial" w:cs="Arial"/>
          <w:bCs/>
          <w:sz w:val="22"/>
          <w:szCs w:val="22"/>
        </w:rPr>
        <w:t>ka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 w:rsidR="000D459E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starosta</w:t>
      </w:r>
    </w:p>
    <w:p w14:paraId="69A4D8F6" w14:textId="44821322" w:rsidR="00500098" w:rsidRPr="00BC54C7" w:rsidRDefault="00500098" w:rsidP="00C2793C">
      <w:pPr>
        <w:pStyle w:val="Default"/>
        <w:spacing w:line="288" w:lineRule="auto"/>
        <w:rPr>
          <w:sz w:val="22"/>
          <w:szCs w:val="22"/>
        </w:rPr>
      </w:pPr>
    </w:p>
    <w:sectPr w:rsidR="00500098" w:rsidRPr="00BC54C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4B716" w14:textId="77777777" w:rsidR="001D7B9A" w:rsidRDefault="001D7B9A" w:rsidP="003419C5">
      <w:r>
        <w:separator/>
      </w:r>
    </w:p>
  </w:endnote>
  <w:endnote w:type="continuationSeparator" w:id="0">
    <w:p w14:paraId="36EB6E1F" w14:textId="77777777" w:rsidR="001D7B9A" w:rsidRDefault="001D7B9A" w:rsidP="00341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rial Unicode MS">
    <w:altName w:val="Arial"/>
    <w:panose1 w:val="020B0604020202020204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2075012742"/>
      <w:docPartObj>
        <w:docPartGallery w:val="Page Numbers (Bottom of Page)"/>
        <w:docPartUnique/>
      </w:docPartObj>
    </w:sdtPr>
    <w:sdtContent>
      <w:p w14:paraId="577D9578" w14:textId="77777777" w:rsidR="00C2793C" w:rsidRPr="00456B24" w:rsidRDefault="00C2793C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8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07DC04F9" w14:textId="77777777" w:rsidR="00C2793C" w:rsidRDefault="00C2793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F25DB" w14:textId="77777777" w:rsidR="001D7B9A" w:rsidRDefault="001D7B9A" w:rsidP="003419C5">
      <w:r>
        <w:separator/>
      </w:r>
    </w:p>
  </w:footnote>
  <w:footnote w:type="continuationSeparator" w:id="0">
    <w:p w14:paraId="4A2B7125" w14:textId="77777777" w:rsidR="001D7B9A" w:rsidRDefault="001D7B9A" w:rsidP="003419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1B43"/>
    <w:multiLevelType w:val="hybridMultilevel"/>
    <w:tmpl w:val="2C5E6E7C"/>
    <w:lvl w:ilvl="0" w:tplc="D00853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B7ABE"/>
    <w:multiLevelType w:val="hybridMultilevel"/>
    <w:tmpl w:val="9B243C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1433B"/>
    <w:multiLevelType w:val="hybridMultilevel"/>
    <w:tmpl w:val="B462C33E"/>
    <w:lvl w:ilvl="0" w:tplc="85047F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35A7D"/>
    <w:multiLevelType w:val="hybridMultilevel"/>
    <w:tmpl w:val="3BB88260"/>
    <w:lvl w:ilvl="0" w:tplc="D00853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A4137"/>
    <w:multiLevelType w:val="hybridMultilevel"/>
    <w:tmpl w:val="199A782C"/>
    <w:lvl w:ilvl="0" w:tplc="FA0AE0D6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106D42"/>
    <w:multiLevelType w:val="hybridMultilevel"/>
    <w:tmpl w:val="E444C9D0"/>
    <w:lvl w:ilvl="0" w:tplc="0136CA7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221474759">
    <w:abstractNumId w:val="4"/>
  </w:num>
  <w:num w:numId="2" w16cid:durableId="771247548">
    <w:abstractNumId w:val="5"/>
  </w:num>
  <w:num w:numId="3" w16cid:durableId="54472809">
    <w:abstractNumId w:val="2"/>
  </w:num>
  <w:num w:numId="4" w16cid:durableId="591620219">
    <w:abstractNumId w:val="3"/>
  </w:num>
  <w:num w:numId="5" w16cid:durableId="895624498">
    <w:abstractNumId w:val="0"/>
  </w:num>
  <w:num w:numId="6" w16cid:durableId="302467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19C5"/>
    <w:rsid w:val="000D459E"/>
    <w:rsid w:val="0014608B"/>
    <w:rsid w:val="001D7B9A"/>
    <w:rsid w:val="002063C4"/>
    <w:rsid w:val="002A3F52"/>
    <w:rsid w:val="003273CD"/>
    <w:rsid w:val="00331242"/>
    <w:rsid w:val="003419C5"/>
    <w:rsid w:val="00363D57"/>
    <w:rsid w:val="00366108"/>
    <w:rsid w:val="00392EFB"/>
    <w:rsid w:val="003F1AF1"/>
    <w:rsid w:val="00421E66"/>
    <w:rsid w:val="00500098"/>
    <w:rsid w:val="00511EED"/>
    <w:rsid w:val="00520ECB"/>
    <w:rsid w:val="00522815"/>
    <w:rsid w:val="0058366F"/>
    <w:rsid w:val="005C71BA"/>
    <w:rsid w:val="006120ED"/>
    <w:rsid w:val="007756F0"/>
    <w:rsid w:val="00810BF9"/>
    <w:rsid w:val="0086644A"/>
    <w:rsid w:val="008B7ABC"/>
    <w:rsid w:val="008C7F74"/>
    <w:rsid w:val="008D5DB8"/>
    <w:rsid w:val="009A23A9"/>
    <w:rsid w:val="00A33771"/>
    <w:rsid w:val="00A57640"/>
    <w:rsid w:val="00AC7FBB"/>
    <w:rsid w:val="00AD077D"/>
    <w:rsid w:val="00B011BD"/>
    <w:rsid w:val="00B85C1E"/>
    <w:rsid w:val="00BC51C1"/>
    <w:rsid w:val="00BE2461"/>
    <w:rsid w:val="00C16E2D"/>
    <w:rsid w:val="00C212B7"/>
    <w:rsid w:val="00C213E0"/>
    <w:rsid w:val="00C2793C"/>
    <w:rsid w:val="00C467DE"/>
    <w:rsid w:val="00C5206E"/>
    <w:rsid w:val="00C85E1B"/>
    <w:rsid w:val="00C96CC4"/>
    <w:rsid w:val="00D556E2"/>
    <w:rsid w:val="00DB3A7B"/>
    <w:rsid w:val="00DC3BFB"/>
    <w:rsid w:val="00E86852"/>
    <w:rsid w:val="00FD3434"/>
    <w:rsid w:val="00FE1AFF"/>
    <w:rsid w:val="00FF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5527A"/>
  <w15:docId w15:val="{F0088600-7858-4202-9D7F-5D0A3CEA8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10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341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419C5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419C5"/>
    <w:rPr>
      <w:rFonts w:ascii="Arial" w:hAnsi="Arial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419C5"/>
    <w:rPr>
      <w:vertAlign w:val="superscript"/>
    </w:rPr>
  </w:style>
  <w:style w:type="paragraph" w:styleId="Zhlav">
    <w:name w:val="header"/>
    <w:basedOn w:val="Normln"/>
    <w:link w:val="ZhlavChar"/>
    <w:rsid w:val="003419C5"/>
    <w:pPr>
      <w:tabs>
        <w:tab w:val="center" w:pos="4536"/>
        <w:tab w:val="right" w:pos="9072"/>
      </w:tabs>
      <w:suppressAutoHyphens/>
      <w:autoSpaceDN w:val="0"/>
      <w:textAlignment w:val="baseline"/>
    </w:pPr>
    <w:rPr>
      <w:kern w:val="3"/>
      <w:lang w:eastAsia="zh-CN"/>
    </w:rPr>
  </w:style>
  <w:style w:type="character" w:customStyle="1" w:styleId="ZhlavChar">
    <w:name w:val="Záhlaví Char"/>
    <w:basedOn w:val="Standardnpsmoodstavce"/>
    <w:link w:val="Zhlav"/>
    <w:rsid w:val="003419C5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Zkladntext">
    <w:name w:val="Body Text"/>
    <w:basedOn w:val="Normln"/>
    <w:link w:val="ZkladntextChar"/>
    <w:rsid w:val="00366108"/>
    <w:pPr>
      <w:suppressAutoHyphens/>
      <w:spacing w:after="140" w:line="288" w:lineRule="auto"/>
    </w:pPr>
    <w:rPr>
      <w:sz w:val="16"/>
      <w:lang w:eastAsia="zh-CN"/>
    </w:rPr>
  </w:style>
  <w:style w:type="character" w:customStyle="1" w:styleId="ZkladntextChar">
    <w:name w:val="Základní text Char"/>
    <w:basedOn w:val="Standardnpsmoodstavce"/>
    <w:link w:val="Zkladntext"/>
    <w:rsid w:val="00366108"/>
    <w:rPr>
      <w:rFonts w:ascii="Times New Roman" w:eastAsia="Times New Roman" w:hAnsi="Times New Roman" w:cs="Times New Roman"/>
      <w:sz w:val="16"/>
      <w:szCs w:val="24"/>
      <w:lang w:eastAsia="zh-CN"/>
    </w:rPr>
  </w:style>
  <w:style w:type="paragraph" w:customStyle="1" w:styleId="Nzvylnk">
    <w:name w:val="Názvy článků"/>
    <w:basedOn w:val="Normln"/>
    <w:rsid w:val="006120ED"/>
    <w:pPr>
      <w:keepNext/>
      <w:keepLines/>
      <w:spacing w:before="60" w:after="160"/>
      <w:jc w:val="center"/>
    </w:pPr>
    <w:rPr>
      <w:b/>
      <w:bCs/>
      <w:szCs w:val="20"/>
    </w:rPr>
  </w:style>
  <w:style w:type="paragraph" w:customStyle="1" w:styleId="NormlnIMP">
    <w:name w:val="Normální_IMP"/>
    <w:basedOn w:val="Normln"/>
    <w:rsid w:val="00C2793C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C2793C"/>
    <w:pPr>
      <w:keepNext/>
      <w:suppressAutoHyphens/>
      <w:autoSpaceDN w:val="0"/>
      <w:spacing w:before="240" w:after="120"/>
      <w:jc w:val="center"/>
      <w:textAlignment w:val="baseline"/>
    </w:pPr>
    <w:rPr>
      <w:rFonts w:ascii="Arial" w:eastAsia="PingFang SC" w:hAnsi="Arial" w:cs="Arial Unicode MS"/>
      <w:b/>
      <w:bCs/>
      <w:kern w:val="3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10"/>
    <w:rsid w:val="00C2793C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C2793C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C2793C"/>
  </w:style>
  <w:style w:type="paragraph" w:customStyle="1" w:styleId="PodpisovePole">
    <w:name w:val="PodpisovePole"/>
    <w:basedOn w:val="Normln"/>
    <w:rsid w:val="00C2793C"/>
    <w:pPr>
      <w:widowControl w:val="0"/>
      <w:suppressLineNumbers/>
      <w:suppressAutoHyphens/>
      <w:autoSpaceDN w:val="0"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styleId="Bezmezer">
    <w:name w:val="No Spacing"/>
    <w:uiPriority w:val="1"/>
    <w:qFormat/>
    <w:rsid w:val="00A57640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paragraph" w:customStyle="1" w:styleId="Standard">
    <w:name w:val="Standard"/>
    <w:rsid w:val="008D5DB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47C98-6747-4601-B8C5-72DC8FD86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MVČR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John</dc:creator>
  <cp:lastModifiedBy>Holečková Monika</cp:lastModifiedBy>
  <cp:revision>3</cp:revision>
  <dcterms:created xsi:type="dcterms:W3CDTF">2026-09-04T08:01:00Z</dcterms:created>
  <dcterms:modified xsi:type="dcterms:W3CDTF">2026-09-30T11:37:00Z</dcterms:modified>
</cp:coreProperties>
</file>