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A8C7C" w14:textId="77777777" w:rsidR="00474BA4" w:rsidRDefault="00915CAB" w:rsidP="00474BA4">
      <w:pPr>
        <w:tabs>
          <w:tab w:val="center" w:pos="3826"/>
          <w:tab w:val="left" w:pos="7905"/>
        </w:tabs>
        <w:ind w:hanging="1418"/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76784DF1" wp14:editId="0053042D">
            <wp:simplePos x="0" y="0"/>
            <wp:positionH relativeFrom="margin">
              <wp:posOffset>-881380</wp:posOffset>
            </wp:positionH>
            <wp:positionV relativeFrom="margin">
              <wp:posOffset>-1471295</wp:posOffset>
            </wp:positionV>
            <wp:extent cx="7646670" cy="11339830"/>
            <wp:effectExtent l="0" t="0" r="0" b="0"/>
            <wp:wrapNone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1133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0BD3DBF0" wp14:editId="59A93265">
                <wp:simplePos x="0" y="0"/>
                <wp:positionH relativeFrom="column">
                  <wp:posOffset>-483235</wp:posOffset>
                </wp:positionH>
                <wp:positionV relativeFrom="paragraph">
                  <wp:posOffset>7397114</wp:posOffset>
                </wp:positionV>
                <wp:extent cx="6732270" cy="0"/>
                <wp:effectExtent l="0" t="0" r="11430" b="0"/>
                <wp:wrapNone/>
                <wp:docPr id="7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227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rgbClr val="DAB072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2788DF" id="Přímá spojnice 4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8.05pt,582.45pt" to="492.05pt,5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" strokecolor="#dab072" strokeweight="1.7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AFF3B5A" wp14:editId="3C94C11D">
            <wp:simplePos x="0" y="0"/>
            <wp:positionH relativeFrom="margin">
              <wp:posOffset>1294130</wp:posOffset>
            </wp:positionH>
            <wp:positionV relativeFrom="margin">
              <wp:posOffset>1095375</wp:posOffset>
            </wp:positionV>
            <wp:extent cx="3170555" cy="3668395"/>
            <wp:effectExtent l="0" t="0" r="0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4C3F92" w14:textId="77777777" w:rsidR="00915CAB" w:rsidRDefault="00915CA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15213" wp14:editId="607662E4">
                <wp:simplePos x="0" y="0"/>
                <wp:positionH relativeFrom="column">
                  <wp:posOffset>-605155</wp:posOffset>
                </wp:positionH>
                <wp:positionV relativeFrom="paragraph">
                  <wp:posOffset>7073900</wp:posOffset>
                </wp:positionV>
                <wp:extent cx="6958965" cy="1635760"/>
                <wp:effectExtent l="0" t="0" r="0" b="0"/>
                <wp:wrapNone/>
                <wp:docPr id="6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8965" cy="163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84AD2F" w14:textId="77777777" w:rsidR="00474BA4" w:rsidRPr="006D76B0" w:rsidRDefault="00A52620" w:rsidP="006A7D79">
                            <w:pPr>
                              <w:jc w:val="center"/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40"/>
                                <w:szCs w:val="40"/>
                              </w:rPr>
                            </w:pPr>
                            <w:r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OBECNĚ ZÁVA</w:t>
                            </w:r>
                            <w:r w:rsidR="006A7D79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Z</w:t>
                            </w:r>
                            <w:r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NÁ VYHLÁŠKA MĚSTA </w:t>
                            </w:r>
                            <w:r w:rsidR="00915CAB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ŠTRAMBERK</w:t>
                            </w:r>
                            <w:r w:rsidR="00FA4621" w:rsidRPr="00A5262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6"/>
                                <w:szCs w:val="36"/>
                              </w:rPr>
                              <w:br/>
                            </w:r>
                            <w:r w:rsidR="006D76B0"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O MÍSTNÍM POPLATKU ZA </w:t>
                            </w:r>
                            <w:r w:rsidR="00570B4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OBECNÍ SYSTÉM ODPADOVÉHO HOSPODÁŘSTVÍ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C15213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left:0;text-align:left;margin-left:-47.65pt;margin-top:557pt;width:547.95pt;height:1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" filled="f" stroked="f" strokeweight=".5pt">
                <v:textbox>
                  <w:txbxContent>
                    <w:p w14:paraId="6084AD2F" w14:textId="77777777" w:rsidR="00474BA4" w:rsidRPr="006D76B0" w:rsidRDefault="00A52620" w:rsidP="006A7D79">
                      <w:pPr>
                        <w:jc w:val="center"/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40"/>
                          <w:szCs w:val="40"/>
                        </w:rPr>
                      </w:pPr>
                      <w:r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OBECNĚ ZÁVA</w:t>
                      </w:r>
                      <w:r w:rsidR="006A7D79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Z</w:t>
                      </w:r>
                      <w:r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NÁ VYHLÁŠKA MĚSTA </w:t>
                      </w:r>
                      <w:r w:rsidR="00915CAB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ŠTRAMBERK</w:t>
                      </w:r>
                      <w:r w:rsidR="00FA4621" w:rsidRPr="00A5262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6"/>
                          <w:szCs w:val="36"/>
                        </w:rPr>
                        <w:br/>
                      </w:r>
                      <w:r w:rsidR="006D76B0"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O MÍSTNÍM POPLATKU ZA </w:t>
                      </w:r>
                      <w:r w:rsidR="00570B4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OBECNÍ SYSTÉM ODPADOVÉHO HOSPODÁŘSTVÍ</w:t>
                      </w:r>
                    </w:p>
                  </w:txbxContent>
                </v:textbox>
              </v:shape>
            </w:pict>
          </mc:Fallback>
        </mc:AlternateContent>
      </w:r>
      <w:r w:rsidR="006D4196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br w:type="page"/>
      </w:r>
      <w:r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lastRenderedPageBreak/>
        <w:t>MĚSTO ŠTRAMBERK</w:t>
      </w:r>
    </w:p>
    <w:p w14:paraId="222FABAB" w14:textId="77777777" w:rsidR="00915CAB" w:rsidRDefault="00915CA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ZASTUPITELSTVO MĚSTA ŠTRAMBERK</w:t>
      </w:r>
    </w:p>
    <w:p w14:paraId="19D97A9E" w14:textId="77777777" w:rsidR="00915CAB" w:rsidRDefault="00C22D0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OBECNĚ ZÁVAZNÁ VYHLÁŠKA</w:t>
      </w:r>
      <w:r w:rsidR="00C769DD"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 MĚSTA</w:t>
      </w:r>
      <w:r w:rsidR="00C64667"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 </w:t>
      </w:r>
      <w:r w:rsidR="00915CAB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ŠTRAMBERK</w:t>
      </w:r>
    </w:p>
    <w:p w14:paraId="4741BB6A" w14:textId="77777777" w:rsidR="00E05F81" w:rsidRPr="00C64667" w:rsidRDefault="00C22D0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</w:pPr>
      <w:r w:rsidRPr="00C64667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 xml:space="preserve"> </w:t>
      </w:r>
      <w:r w:rsidRPr="00013E8B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>O MÍSTNÍM POPLATKU</w:t>
      </w:r>
      <w:r w:rsidR="00382A6D" w:rsidRPr="00013E8B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 xml:space="preserve"> </w:t>
      </w:r>
      <w:r w:rsidRPr="00013E8B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 xml:space="preserve">ZA </w:t>
      </w:r>
      <w:r w:rsidR="00E2274C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>OBECNÍ SYSTÉM ODPADOVÉHO HOSPODÁŘSTVÍ</w:t>
      </w:r>
    </w:p>
    <w:p w14:paraId="3FBFBE4E" w14:textId="77777777" w:rsidR="00C22D0B" w:rsidRDefault="00C22D0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39"/>
          <w:szCs w:val="39"/>
          <w:lang w:eastAsia="ar-SA"/>
        </w:rPr>
      </w:pPr>
    </w:p>
    <w:p w14:paraId="39F48649" w14:textId="74F1BA06" w:rsidR="00E2274C" w:rsidRDefault="00E2274C" w:rsidP="00E2274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E2274C">
        <w:rPr>
          <w:rFonts w:ascii="Arial" w:hAnsi="Arial" w:cs="Arial"/>
          <w:b w:val="0"/>
          <w:sz w:val="24"/>
          <w:szCs w:val="24"/>
        </w:rPr>
        <w:t>Zastupitelstvo města Št</w:t>
      </w:r>
      <w:r w:rsidR="00206432">
        <w:rPr>
          <w:rFonts w:ascii="Arial" w:hAnsi="Arial" w:cs="Arial"/>
          <w:b w:val="0"/>
          <w:sz w:val="24"/>
          <w:szCs w:val="24"/>
        </w:rPr>
        <w:t xml:space="preserve">ramberk se na svém zasedání dne </w:t>
      </w:r>
      <w:r w:rsidR="00562286">
        <w:rPr>
          <w:rFonts w:ascii="Arial" w:hAnsi="Arial" w:cs="Arial"/>
          <w:b w:val="0"/>
          <w:sz w:val="24"/>
          <w:szCs w:val="24"/>
        </w:rPr>
        <w:t>13.12.2023</w:t>
      </w:r>
      <w:r w:rsidRPr="00E2274C">
        <w:rPr>
          <w:rFonts w:ascii="Arial" w:hAnsi="Arial" w:cs="Arial"/>
          <w:b w:val="0"/>
          <w:sz w:val="24"/>
          <w:szCs w:val="24"/>
        </w:rPr>
        <w:t xml:space="preserve"> usnesením č. </w:t>
      </w:r>
      <w:r w:rsidR="007E16C2">
        <w:rPr>
          <w:rFonts w:ascii="Arial" w:hAnsi="Arial" w:cs="Arial"/>
          <w:b w:val="0"/>
          <w:sz w:val="24"/>
          <w:szCs w:val="24"/>
        </w:rPr>
        <w:t>77/7/ZM/2023</w:t>
      </w:r>
      <w:r w:rsidRPr="00E2274C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 xml:space="preserve"> § 14 zákona č.</w:t>
      </w:r>
      <w:r w:rsidR="001E570A">
        <w:rPr>
          <w:rFonts w:ascii="Arial" w:hAnsi="Arial" w:cs="Arial"/>
          <w:b w:val="0"/>
          <w:bCs w:val="0"/>
          <w:sz w:val="24"/>
          <w:szCs w:val="24"/>
        </w:rPr>
        <w:t> 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1E570A">
        <w:rPr>
          <w:rFonts w:ascii="Arial" w:hAnsi="Arial" w:cs="Arial"/>
          <w:b w:val="0"/>
          <w:bCs w:val="0"/>
          <w:sz w:val="24"/>
          <w:szCs w:val="24"/>
        </w:rPr>
        <w:t> 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 (dále jen „zákon o místních poplatcích“), a v souladu s § 10 písm. d)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>a § 84 odst. 2 písm. h) zákona č.</w:t>
      </w:r>
      <w:r w:rsidR="001E570A">
        <w:rPr>
          <w:rFonts w:ascii="Arial" w:hAnsi="Arial" w:cs="Arial"/>
          <w:b w:val="0"/>
          <w:bCs w:val="0"/>
          <w:sz w:val="24"/>
          <w:szCs w:val="24"/>
        </w:rPr>
        <w:t> 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 xml:space="preserve">128/2000 Sb., o obcích (obecní zřízení), ve znění pozdějších předpisů, tuto obecně závaznou vyhlášku (dále jen „tato vyhláška“): </w:t>
      </w:r>
    </w:p>
    <w:p w14:paraId="74D07116" w14:textId="77777777" w:rsidR="00E2274C" w:rsidRPr="00E2274C" w:rsidRDefault="00E2274C" w:rsidP="00E2274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7B8F5FA3" w14:textId="77777777" w:rsidR="003B393C" w:rsidRPr="00D025AB" w:rsidRDefault="003B393C" w:rsidP="003D1874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D025AB">
        <w:rPr>
          <w:rFonts w:ascii="Arial" w:hAnsi="Arial" w:cs="Arial"/>
          <w:b/>
          <w:color w:val="AC182D"/>
          <w:sz w:val="32"/>
          <w:szCs w:val="28"/>
        </w:rPr>
        <w:t>Článek 1</w:t>
      </w:r>
    </w:p>
    <w:p w14:paraId="4654D9CA" w14:textId="77777777" w:rsidR="003B393C" w:rsidRPr="00D025AB" w:rsidRDefault="003B393C" w:rsidP="0044096A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D025AB">
        <w:rPr>
          <w:rFonts w:ascii="Arial" w:hAnsi="Arial" w:cs="Arial"/>
          <w:b/>
          <w:color w:val="AC182D"/>
          <w:sz w:val="32"/>
          <w:szCs w:val="28"/>
        </w:rPr>
        <w:t>Úvodní ustanovení</w:t>
      </w:r>
    </w:p>
    <w:p w14:paraId="4033F1AD" w14:textId="77777777" w:rsidR="00E2274C" w:rsidRDefault="00E2274C" w:rsidP="00E2274C">
      <w:pPr>
        <w:pStyle w:val="Zkladntextodsazen"/>
        <w:numPr>
          <w:ilvl w:val="0"/>
          <w:numId w:val="18"/>
        </w:numPr>
        <w:spacing w:after="6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2274C">
        <w:rPr>
          <w:rFonts w:ascii="Arial" w:hAnsi="Arial" w:cs="Arial"/>
          <w:sz w:val="24"/>
          <w:szCs w:val="24"/>
        </w:rPr>
        <w:t>Město Štramberk touto vyhláškou zavádí místní poplatek za obecní systém odpadového hospodářství (dále jen „poplatek“).</w:t>
      </w:r>
    </w:p>
    <w:p w14:paraId="23CB44C7" w14:textId="77777777" w:rsidR="001E570A" w:rsidRPr="00E2274C" w:rsidRDefault="001E570A" w:rsidP="00E2274C">
      <w:pPr>
        <w:pStyle w:val="Zkladntextodsazen"/>
        <w:numPr>
          <w:ilvl w:val="0"/>
          <w:numId w:val="18"/>
        </w:numPr>
        <w:spacing w:after="6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Poplatkovým obdobím poplatku je kalendářní rok.</w:t>
      </w:r>
      <w:r w:rsidRPr="001E570A">
        <w:rPr>
          <w:rStyle w:val="TextpoznpodarouChar"/>
          <w:rFonts w:ascii="Arial" w:hAnsi="Arial" w:cs="Arial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</w:rPr>
        <w:footnoteReference w:id="1"/>
      </w:r>
    </w:p>
    <w:p w14:paraId="481A5258" w14:textId="77777777" w:rsidR="00E2274C" w:rsidRPr="00E2274C" w:rsidRDefault="00E2274C" w:rsidP="00E2274C">
      <w:pPr>
        <w:numPr>
          <w:ilvl w:val="0"/>
          <w:numId w:val="18"/>
        </w:numPr>
        <w:spacing w:after="0" w:line="288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2274C">
        <w:rPr>
          <w:rFonts w:ascii="Arial" w:hAnsi="Arial" w:cs="Arial"/>
          <w:sz w:val="24"/>
          <w:szCs w:val="24"/>
        </w:rPr>
        <w:t>Správcem poplatku je městský úřad Štramberk.</w:t>
      </w:r>
      <w:r w:rsidRPr="00E2274C">
        <w:rPr>
          <w:rFonts w:ascii="Arial" w:hAnsi="Arial" w:cs="Arial"/>
          <w:sz w:val="24"/>
          <w:szCs w:val="24"/>
          <w:vertAlign w:val="superscript"/>
        </w:rPr>
        <w:footnoteReference w:id="2"/>
      </w:r>
    </w:p>
    <w:p w14:paraId="34D5E1D2" w14:textId="77777777" w:rsidR="00C22D0B" w:rsidRDefault="00C22D0B" w:rsidP="00DB70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4505B1" w14:textId="77777777" w:rsidR="00E40113" w:rsidRPr="00DB70BD" w:rsidRDefault="00E40113" w:rsidP="00DB70BD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DB70BD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 w:rsidR="00DB70BD" w:rsidRPr="00DB70BD">
        <w:rPr>
          <w:rFonts w:ascii="Arial" w:hAnsi="Arial" w:cs="Arial"/>
          <w:b/>
          <w:color w:val="AC182D"/>
          <w:sz w:val="32"/>
          <w:szCs w:val="28"/>
        </w:rPr>
        <w:t>2</w:t>
      </w:r>
    </w:p>
    <w:p w14:paraId="4EF806F4" w14:textId="77777777" w:rsidR="00E40113" w:rsidRPr="00DB70BD" w:rsidRDefault="00E2274C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P</w:t>
      </w:r>
      <w:r w:rsidR="00C22D0B">
        <w:rPr>
          <w:rFonts w:ascii="Arial" w:hAnsi="Arial" w:cs="Arial"/>
          <w:b/>
          <w:color w:val="AC182D"/>
          <w:sz w:val="32"/>
          <w:szCs w:val="28"/>
        </w:rPr>
        <w:t>oplatník</w:t>
      </w:r>
    </w:p>
    <w:p w14:paraId="1C2FAC90" w14:textId="77777777" w:rsidR="00E2274C" w:rsidRPr="00E2274C" w:rsidRDefault="00E2274C" w:rsidP="00E2274C">
      <w:pPr>
        <w:numPr>
          <w:ilvl w:val="0"/>
          <w:numId w:val="21"/>
        </w:num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 w:rsidRPr="00E2274C">
        <w:rPr>
          <w:rFonts w:ascii="Arial" w:hAnsi="Arial" w:cs="Arial"/>
          <w:sz w:val="24"/>
          <w:szCs w:val="24"/>
        </w:rPr>
        <w:t>Poplatníkem poplatku je</w:t>
      </w:r>
      <w:r w:rsidRPr="00E2274C">
        <w:rPr>
          <w:rStyle w:val="Znakapoznpodarou"/>
          <w:rFonts w:ascii="Arial" w:hAnsi="Arial" w:cs="Arial"/>
          <w:sz w:val="24"/>
          <w:szCs w:val="24"/>
        </w:rPr>
        <w:footnoteReference w:id="3"/>
      </w:r>
      <w:r w:rsidRPr="00E2274C">
        <w:rPr>
          <w:rFonts w:ascii="Arial" w:hAnsi="Arial" w:cs="Arial"/>
          <w:sz w:val="24"/>
          <w:szCs w:val="24"/>
        </w:rPr>
        <w:t>:</w:t>
      </w:r>
    </w:p>
    <w:p w14:paraId="6BFBD5B2" w14:textId="77777777" w:rsidR="00E2274C" w:rsidRPr="00E2274C" w:rsidRDefault="00E2274C" w:rsidP="00E2274C">
      <w:pPr>
        <w:pStyle w:val="Default"/>
        <w:numPr>
          <w:ilvl w:val="1"/>
          <w:numId w:val="22"/>
        </w:numPr>
        <w:spacing w:after="53"/>
        <w:jc w:val="both"/>
      </w:pPr>
      <w:r w:rsidRPr="00E2274C">
        <w:t>fyzická osoba přihlášená v městě</w:t>
      </w:r>
      <w:r w:rsidRPr="00E2274C">
        <w:rPr>
          <w:rStyle w:val="Znakapoznpodarou"/>
        </w:rPr>
        <w:footnoteReference w:id="4"/>
      </w:r>
      <w:r w:rsidRPr="00E2274C">
        <w:t xml:space="preserve"> nebo </w:t>
      </w:r>
    </w:p>
    <w:p w14:paraId="3741EF26" w14:textId="77777777" w:rsidR="00E2274C" w:rsidRPr="00E2274C" w:rsidRDefault="00E2274C" w:rsidP="00E2274C">
      <w:pPr>
        <w:pStyle w:val="Default"/>
        <w:numPr>
          <w:ilvl w:val="1"/>
          <w:numId w:val="22"/>
        </w:numPr>
        <w:jc w:val="both"/>
      </w:pPr>
      <w:r w:rsidRPr="00E2274C">
        <w:lastRenderedPageBreak/>
        <w:t xml:space="preserve">vlastník nemovité věci zahrnující byt, rodinný dům nebo stavbu pro rodinnou rekreaci, ve které není přihlášená žádná fyzická osoba a která je umístěna na území města. </w:t>
      </w:r>
    </w:p>
    <w:p w14:paraId="7780446A" w14:textId="77777777" w:rsidR="00E2274C" w:rsidRPr="00E2274C" w:rsidRDefault="00E2274C" w:rsidP="00E2274C">
      <w:pPr>
        <w:numPr>
          <w:ilvl w:val="0"/>
          <w:numId w:val="21"/>
        </w:num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 w:rsidRPr="00E2274C">
        <w:rPr>
          <w:rFonts w:ascii="Arial" w:hAnsi="Arial" w:cs="Arial"/>
          <w:sz w:val="24"/>
          <w:szCs w:val="24"/>
        </w:rPr>
        <w:t>Spoluvlastníci nemovité věci zahrnující byt, rodinný dům nebo stavbu pro rodinnou rekreaci jsou povinni plnit poplatkovou povinnost společně a nerozdílně.</w:t>
      </w:r>
      <w:r w:rsidRPr="00E2274C">
        <w:rPr>
          <w:rStyle w:val="Znakapoznpodarou"/>
          <w:rFonts w:ascii="Arial" w:hAnsi="Arial" w:cs="Arial"/>
          <w:sz w:val="24"/>
          <w:szCs w:val="24"/>
        </w:rPr>
        <w:footnoteReference w:id="5"/>
      </w:r>
    </w:p>
    <w:p w14:paraId="0ECD9EE1" w14:textId="77777777" w:rsidR="001A1351" w:rsidRPr="008D08F8" w:rsidRDefault="001A1351" w:rsidP="008E1490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8D08F8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>
        <w:rPr>
          <w:rFonts w:ascii="Arial" w:hAnsi="Arial" w:cs="Arial"/>
          <w:b/>
          <w:color w:val="AC182D"/>
          <w:sz w:val="32"/>
          <w:szCs w:val="28"/>
        </w:rPr>
        <w:t>3</w:t>
      </w:r>
    </w:p>
    <w:p w14:paraId="0154E7B2" w14:textId="77777777" w:rsidR="001A1351" w:rsidRPr="008D08F8" w:rsidRDefault="001E570A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Ohlašovací povinnost</w:t>
      </w:r>
    </w:p>
    <w:p w14:paraId="314955DB" w14:textId="77777777" w:rsidR="001E570A" w:rsidRPr="001E570A" w:rsidRDefault="001E570A" w:rsidP="001E570A">
      <w:pPr>
        <w:numPr>
          <w:ilvl w:val="0"/>
          <w:numId w:val="43"/>
        </w:numPr>
        <w:spacing w:before="120" w:after="60" w:line="288" w:lineRule="auto"/>
        <w:ind w:left="709" w:hanging="643"/>
        <w:jc w:val="both"/>
        <w:rPr>
          <w:rStyle w:val="TextpoznpodarouChar"/>
          <w:rFonts w:ascii="Arial" w:hAnsi="Arial" w:cs="Arial"/>
          <w:noProof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Poplatník je povinen podat správci poplatku ohlášení nejpozději do 15 dnů ode dne vzniku své poplatkové povinnosti; údaje uváděné v ohlášení upravuje zákon.</w:t>
      </w:r>
      <w:r w:rsidRPr="001E570A">
        <w:rPr>
          <w:rStyle w:val="TextpoznpodarouChar"/>
          <w:rFonts w:ascii="Arial" w:hAnsi="Arial" w:cs="Arial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</w:rPr>
        <w:footnoteReference w:id="6"/>
      </w:r>
    </w:p>
    <w:p w14:paraId="656F8341" w14:textId="77777777" w:rsidR="00E2274C" w:rsidRDefault="001E570A" w:rsidP="001E570A">
      <w:pPr>
        <w:numPr>
          <w:ilvl w:val="0"/>
          <w:numId w:val="43"/>
        </w:numPr>
        <w:spacing w:before="120" w:after="60" w:line="288" w:lineRule="auto"/>
        <w:ind w:left="709" w:hanging="6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Dojde-li ke změně údajů uvedených v ohlášení, je poplatník povinen tuto změnu oznámit do 15 dnů ode dne, kdy nastala.</w:t>
      </w:r>
      <w:r w:rsidRPr="002E0EAD">
        <w:rPr>
          <w:rStyle w:val="Znakapoznpodarou"/>
          <w:rFonts w:ascii="Arial" w:hAnsi="Arial" w:cs="Arial"/>
        </w:rPr>
        <w:footnoteReference w:id="7"/>
      </w:r>
      <w:r>
        <w:rPr>
          <w:rFonts w:ascii="Arial" w:hAnsi="Arial" w:cs="Arial"/>
          <w:sz w:val="24"/>
          <w:szCs w:val="24"/>
        </w:rPr>
        <w:t xml:space="preserve"> </w:t>
      </w:r>
    </w:p>
    <w:p w14:paraId="020B5203" w14:textId="77777777" w:rsidR="00E2274C" w:rsidRPr="00E2274C" w:rsidRDefault="00E2274C" w:rsidP="001A1351">
      <w:pPr>
        <w:spacing w:after="0" w:line="240" w:lineRule="auto"/>
        <w:jc w:val="center"/>
        <w:rPr>
          <w:rFonts w:ascii="Arial" w:hAnsi="Arial" w:cs="Arial"/>
          <w:b/>
          <w:color w:val="AC182D"/>
          <w:sz w:val="24"/>
          <w:szCs w:val="24"/>
        </w:rPr>
      </w:pPr>
    </w:p>
    <w:p w14:paraId="0755DC6A" w14:textId="77777777" w:rsidR="00FA4824" w:rsidRPr="008D08F8" w:rsidRDefault="00411F9C" w:rsidP="001A1351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8D08F8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 w:rsidR="007334E4">
        <w:rPr>
          <w:rFonts w:ascii="Arial" w:hAnsi="Arial" w:cs="Arial"/>
          <w:b/>
          <w:color w:val="AC182D"/>
          <w:sz w:val="32"/>
          <w:szCs w:val="28"/>
        </w:rPr>
        <w:t>4</w:t>
      </w:r>
    </w:p>
    <w:p w14:paraId="03F57F25" w14:textId="77777777" w:rsidR="00411F9C" w:rsidRPr="008D08F8" w:rsidRDefault="001E570A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Sazba poplatku</w:t>
      </w:r>
    </w:p>
    <w:p w14:paraId="7C1B4E20" w14:textId="60B564F9" w:rsidR="001E570A" w:rsidRDefault="001E570A" w:rsidP="00084579">
      <w:pPr>
        <w:numPr>
          <w:ilvl w:val="0"/>
          <w:numId w:val="24"/>
        </w:numPr>
        <w:spacing w:line="312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Sazba poplatku </w:t>
      </w:r>
      <w:r w:rsidRPr="00562286">
        <w:rPr>
          <w:rFonts w:ascii="Arial" w:hAnsi="Arial" w:cs="Arial"/>
          <w:sz w:val="24"/>
          <w:szCs w:val="24"/>
        </w:rPr>
        <w:t xml:space="preserve">činí </w:t>
      </w:r>
      <w:r w:rsidR="00562286" w:rsidRPr="00562286">
        <w:rPr>
          <w:rFonts w:ascii="Arial" w:hAnsi="Arial" w:cs="Arial"/>
          <w:sz w:val="24"/>
          <w:szCs w:val="24"/>
        </w:rPr>
        <w:t>720</w:t>
      </w:r>
      <w:r w:rsidRPr="00562286">
        <w:rPr>
          <w:rFonts w:ascii="Arial" w:hAnsi="Arial" w:cs="Arial"/>
          <w:sz w:val="24"/>
          <w:szCs w:val="24"/>
        </w:rPr>
        <w:t xml:space="preserve"> Kč.</w:t>
      </w:r>
    </w:p>
    <w:p w14:paraId="3E910C34" w14:textId="77777777" w:rsidR="001E570A" w:rsidRDefault="001E570A" w:rsidP="00084579">
      <w:pPr>
        <w:numPr>
          <w:ilvl w:val="0"/>
          <w:numId w:val="24"/>
        </w:numPr>
        <w:spacing w:line="312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Poplatek se v případě, že poplatková povinnost vznikla z důvodu přihlášení fyzické osoby ve městě snižuje o jednu dvanáctinu za každý kalendářní měsíc, na jehož konci</w:t>
      </w:r>
      <w:r>
        <w:rPr>
          <w:rStyle w:val="Znakapoznpodarou"/>
          <w:rFonts w:ascii="Arial" w:hAnsi="Arial" w:cs="Arial"/>
        </w:rPr>
        <w:footnoteReference w:id="8"/>
      </w:r>
    </w:p>
    <w:p w14:paraId="5D8DED19" w14:textId="77777777" w:rsidR="001E570A" w:rsidRDefault="001E570A" w:rsidP="001E570A">
      <w:pPr>
        <w:pStyle w:val="Default"/>
        <w:numPr>
          <w:ilvl w:val="0"/>
          <w:numId w:val="44"/>
        </w:numPr>
        <w:spacing w:after="53"/>
        <w:jc w:val="both"/>
      </w:pPr>
      <w:r>
        <w:t>není tato fyzická osoba přihlášena ve městě, nebo</w:t>
      </w:r>
    </w:p>
    <w:p w14:paraId="28CDB97E" w14:textId="77777777" w:rsidR="001E570A" w:rsidRDefault="001E570A" w:rsidP="001E570A">
      <w:pPr>
        <w:pStyle w:val="Default"/>
        <w:numPr>
          <w:ilvl w:val="0"/>
          <w:numId w:val="44"/>
        </w:numPr>
        <w:spacing w:after="53"/>
        <w:jc w:val="both"/>
      </w:pPr>
      <w:r>
        <w:t>je tato fyzická osoba od poplatku osvobozena.</w:t>
      </w:r>
    </w:p>
    <w:p w14:paraId="7751CF57" w14:textId="77777777" w:rsidR="001E570A" w:rsidRDefault="001E570A" w:rsidP="008D40E8">
      <w:pPr>
        <w:pStyle w:val="Default"/>
        <w:numPr>
          <w:ilvl w:val="0"/>
          <w:numId w:val="24"/>
        </w:numPr>
        <w:spacing w:before="240" w:after="53"/>
        <w:ind w:left="709" w:hanging="709"/>
        <w:jc w:val="both"/>
      </w:pPr>
      <w:r>
        <w:t xml:space="preserve">Poplatek </w:t>
      </w:r>
      <w:r w:rsidR="008D40E8" w:rsidRPr="008D40E8">
        <w:t xml:space="preserve">se v případě, že poplatková povinnost vznikla z důvodu vlastnictví jednotlivé nemovité věci zahrnující byt, rodinný dům nebo stavbu pro rodinnou rekreaci umístěné na území </w:t>
      </w:r>
      <w:r w:rsidR="008D40E8">
        <w:t>města</w:t>
      </w:r>
      <w:r w:rsidR="008D40E8" w:rsidRPr="008D40E8">
        <w:t xml:space="preserve">, snižuje o jednu dvanáctinu za každý kalendářní měsíc, na jehož </w:t>
      </w:r>
      <w:r>
        <w:t>konci</w:t>
      </w:r>
      <w:r>
        <w:rPr>
          <w:rStyle w:val="Znakapoznpodarou"/>
          <w:sz w:val="22"/>
          <w:szCs w:val="22"/>
        </w:rPr>
        <w:footnoteReference w:id="9"/>
      </w:r>
    </w:p>
    <w:p w14:paraId="188C4221" w14:textId="77777777" w:rsidR="001E570A" w:rsidRDefault="001E570A" w:rsidP="001E570A">
      <w:pPr>
        <w:pStyle w:val="Default"/>
        <w:numPr>
          <w:ilvl w:val="0"/>
          <w:numId w:val="45"/>
        </w:numPr>
        <w:spacing w:before="240" w:after="53"/>
        <w:jc w:val="both"/>
      </w:pPr>
      <w:r>
        <w:t xml:space="preserve">je v této nemovité věci přihlášena alespoň 1 fyzická osoba, </w:t>
      </w:r>
    </w:p>
    <w:p w14:paraId="57D1B9D6" w14:textId="77777777" w:rsidR="001E570A" w:rsidRDefault="001E570A" w:rsidP="001E570A">
      <w:pPr>
        <w:pStyle w:val="Default"/>
        <w:numPr>
          <w:ilvl w:val="0"/>
          <w:numId w:val="45"/>
        </w:numPr>
        <w:spacing w:before="240" w:after="53"/>
        <w:jc w:val="both"/>
      </w:pPr>
      <w:r>
        <w:t>poplatník nevlastní tuto nemovitou věc, nebo</w:t>
      </w:r>
    </w:p>
    <w:p w14:paraId="23D33C62" w14:textId="77777777" w:rsidR="001E570A" w:rsidRDefault="001E570A" w:rsidP="001E570A">
      <w:pPr>
        <w:pStyle w:val="Default"/>
        <w:numPr>
          <w:ilvl w:val="0"/>
          <w:numId w:val="45"/>
        </w:numPr>
        <w:spacing w:before="240" w:after="53"/>
        <w:jc w:val="both"/>
      </w:pPr>
      <w:r>
        <w:t>je poplatník od poplatku osvobozen.</w:t>
      </w:r>
    </w:p>
    <w:p w14:paraId="79C035D1" w14:textId="77777777" w:rsidR="006142B8" w:rsidRPr="007C622E" w:rsidRDefault="006142B8" w:rsidP="001E570A">
      <w:pPr>
        <w:spacing w:before="240" w:after="0" w:line="240" w:lineRule="auto"/>
        <w:jc w:val="center"/>
        <w:rPr>
          <w:rFonts w:ascii="Arial" w:hAnsi="Arial" w:cs="Arial"/>
          <w:sz w:val="24"/>
          <w:szCs w:val="24"/>
        </w:rPr>
      </w:pPr>
      <w:r w:rsidRPr="00D64BD9">
        <w:rPr>
          <w:rFonts w:ascii="Arial" w:hAnsi="Arial" w:cs="Arial"/>
          <w:b/>
          <w:color w:val="AC182D"/>
          <w:sz w:val="32"/>
          <w:szCs w:val="28"/>
        </w:rPr>
        <w:lastRenderedPageBreak/>
        <w:t xml:space="preserve">Článek </w:t>
      </w:r>
      <w:r w:rsidR="00D64BD9" w:rsidRPr="00D64BD9">
        <w:rPr>
          <w:rFonts w:ascii="Arial" w:hAnsi="Arial" w:cs="Arial"/>
          <w:b/>
          <w:color w:val="AC182D"/>
          <w:sz w:val="32"/>
          <w:szCs w:val="28"/>
        </w:rPr>
        <w:t>5</w:t>
      </w:r>
    </w:p>
    <w:p w14:paraId="5DDD984C" w14:textId="77777777" w:rsidR="006142B8" w:rsidRPr="00D64BD9" w:rsidRDefault="001E570A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Splatnost poplatku</w:t>
      </w:r>
    </w:p>
    <w:p w14:paraId="192881BD" w14:textId="77777777" w:rsidR="001E570A" w:rsidRPr="002E0EAD" w:rsidRDefault="001E570A" w:rsidP="001E570A">
      <w:pPr>
        <w:numPr>
          <w:ilvl w:val="0"/>
          <w:numId w:val="26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Poplatek je splatný jednorázově</w:t>
      </w:r>
      <w:r>
        <w:rPr>
          <w:rFonts w:ascii="Arial" w:hAnsi="Arial" w:cs="Arial"/>
        </w:rPr>
        <w:t>,</w:t>
      </w:r>
      <w:r w:rsidRPr="002E0EAD">
        <w:rPr>
          <w:rFonts w:ascii="Arial" w:hAnsi="Arial" w:cs="Arial"/>
        </w:rPr>
        <w:t xml:space="preserve"> a to nejpozději do </w:t>
      </w:r>
      <w:r>
        <w:rPr>
          <w:rFonts w:ascii="Arial" w:hAnsi="Arial" w:cs="Arial"/>
        </w:rPr>
        <w:t>30.</w:t>
      </w:r>
      <w:r w:rsidR="008D40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6. </w:t>
      </w:r>
      <w:r w:rsidRPr="002E0EAD">
        <w:rPr>
          <w:rFonts w:ascii="Arial" w:hAnsi="Arial" w:cs="Arial"/>
        </w:rPr>
        <w:t>příslušného kalendářního roku</w:t>
      </w:r>
      <w:r>
        <w:rPr>
          <w:rFonts w:ascii="Arial" w:hAnsi="Arial" w:cs="Arial"/>
        </w:rPr>
        <w:t>.</w:t>
      </w:r>
      <w:r w:rsidRPr="002E0EAD">
        <w:rPr>
          <w:rFonts w:ascii="Arial" w:hAnsi="Arial" w:cs="Arial"/>
        </w:rPr>
        <w:t xml:space="preserve"> </w:t>
      </w:r>
    </w:p>
    <w:p w14:paraId="4205F93D" w14:textId="77777777" w:rsidR="001E570A" w:rsidRDefault="001E570A" w:rsidP="001E570A">
      <w:pPr>
        <w:numPr>
          <w:ilvl w:val="0"/>
          <w:numId w:val="26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Vznikne-li poplatková povinnost po datu splatnosti uvedeném v</w:t>
      </w:r>
      <w:r>
        <w:rPr>
          <w:rFonts w:ascii="Arial" w:hAnsi="Arial" w:cs="Arial"/>
        </w:rPr>
        <w:t> </w:t>
      </w:r>
      <w:r w:rsidRPr="002E0EAD">
        <w:rPr>
          <w:rFonts w:ascii="Arial" w:hAnsi="Arial" w:cs="Arial"/>
        </w:rPr>
        <w:t>odst</w:t>
      </w:r>
      <w:r>
        <w:rPr>
          <w:rFonts w:ascii="Arial" w:hAnsi="Arial" w:cs="Arial"/>
        </w:rPr>
        <w:t xml:space="preserve">avci </w:t>
      </w:r>
      <w:r w:rsidRPr="002E0EAD">
        <w:rPr>
          <w:rFonts w:ascii="Arial" w:hAnsi="Arial" w:cs="Arial"/>
        </w:rPr>
        <w:t xml:space="preserve">1, je poplatek splatný nejpozději do </w:t>
      </w:r>
      <w:r>
        <w:rPr>
          <w:rFonts w:ascii="Arial" w:hAnsi="Arial" w:cs="Arial"/>
        </w:rPr>
        <w:t>patnáctého</w:t>
      </w:r>
      <w:r w:rsidRPr="002E0EAD">
        <w:rPr>
          <w:rFonts w:ascii="Arial" w:hAnsi="Arial" w:cs="Arial"/>
        </w:rPr>
        <w:t xml:space="preserve"> dne měsíce, který následuje po měsíci, ve kterém poplatková povinnost vznikla. </w:t>
      </w:r>
    </w:p>
    <w:p w14:paraId="7A37813B" w14:textId="77777777" w:rsidR="001E570A" w:rsidRDefault="001E570A" w:rsidP="001E570A">
      <w:pPr>
        <w:numPr>
          <w:ilvl w:val="0"/>
          <w:numId w:val="26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Lhůta splatnosti neskončí poplatníkovi dříve než lhůta pro podání ohlášení podle čl. 3 odst. 1 této vyhlášky. </w:t>
      </w:r>
    </w:p>
    <w:p w14:paraId="3E65C01A" w14:textId="77777777" w:rsidR="008B790B" w:rsidRPr="00D7400A" w:rsidRDefault="008B790B" w:rsidP="008B790B">
      <w:pPr>
        <w:spacing w:after="0" w:line="240" w:lineRule="auto"/>
        <w:rPr>
          <w:rFonts w:ascii="Arial" w:hAnsi="Arial" w:cs="Arial"/>
          <w:b/>
          <w:color w:val="AC182D"/>
          <w:sz w:val="24"/>
          <w:szCs w:val="24"/>
        </w:rPr>
      </w:pPr>
    </w:p>
    <w:p w14:paraId="60876F19" w14:textId="77777777" w:rsidR="00E508EC" w:rsidRPr="00E508EC" w:rsidRDefault="00E508EC" w:rsidP="00D60631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E508EC">
        <w:rPr>
          <w:rFonts w:ascii="Arial" w:hAnsi="Arial" w:cs="Arial"/>
          <w:b/>
          <w:color w:val="AC182D"/>
          <w:sz w:val="32"/>
          <w:szCs w:val="28"/>
        </w:rPr>
        <w:t>Článek 6</w:t>
      </w:r>
    </w:p>
    <w:p w14:paraId="46BE0120" w14:textId="77777777" w:rsidR="00313711" w:rsidRPr="00E508EC" w:rsidRDefault="008D40E8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Osvobození</w:t>
      </w:r>
    </w:p>
    <w:p w14:paraId="023E09D0" w14:textId="77777777" w:rsidR="006C5473" w:rsidRDefault="006C5473" w:rsidP="006C5473">
      <w:pPr>
        <w:pStyle w:val="Default"/>
        <w:numPr>
          <w:ilvl w:val="0"/>
          <w:numId w:val="29"/>
        </w:numPr>
        <w:tabs>
          <w:tab w:val="num" w:pos="567"/>
        </w:tabs>
        <w:spacing w:line="264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ve městě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210B143B" w14:textId="77777777" w:rsidR="006C5473" w:rsidRDefault="006C5473" w:rsidP="006C5473">
      <w:pPr>
        <w:pStyle w:val="Default"/>
        <w:numPr>
          <w:ilvl w:val="0"/>
          <w:numId w:val="48"/>
        </w:numPr>
        <w:spacing w:before="120" w:after="60" w:line="264" w:lineRule="auto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4113E098" w14:textId="77777777" w:rsidR="006C5473" w:rsidRDefault="006C5473" w:rsidP="006C5473">
      <w:pPr>
        <w:pStyle w:val="Default"/>
        <w:numPr>
          <w:ilvl w:val="0"/>
          <w:numId w:val="48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29C0ACD" w14:textId="77777777" w:rsidR="006C5473" w:rsidRDefault="006C5473" w:rsidP="006C5473">
      <w:pPr>
        <w:pStyle w:val="Default"/>
        <w:numPr>
          <w:ilvl w:val="0"/>
          <w:numId w:val="48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27571D4F" w14:textId="77777777" w:rsidR="006C5473" w:rsidRDefault="006C5473" w:rsidP="006C5473">
      <w:pPr>
        <w:pStyle w:val="Default"/>
        <w:numPr>
          <w:ilvl w:val="0"/>
          <w:numId w:val="48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540C3A70" w14:textId="77777777" w:rsidR="006C5473" w:rsidRDefault="006C5473" w:rsidP="006C5473">
      <w:pPr>
        <w:pStyle w:val="Default"/>
        <w:numPr>
          <w:ilvl w:val="0"/>
          <w:numId w:val="48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742AB340" w14:textId="77777777" w:rsidR="006C5473" w:rsidRPr="002E0EAD" w:rsidRDefault="006C5473" w:rsidP="006C5473">
      <w:pPr>
        <w:numPr>
          <w:ilvl w:val="0"/>
          <w:numId w:val="29"/>
        </w:numPr>
        <w:tabs>
          <w:tab w:val="num" w:pos="567"/>
        </w:tabs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Od poplatku se osvobozuj</w:t>
      </w:r>
      <w:r>
        <w:rPr>
          <w:rFonts w:ascii="Arial" w:hAnsi="Arial" w:cs="Arial"/>
        </w:rPr>
        <w:t>e osoba, které poplatková povinnost vznikla z důvodu přihlášení ve městě a která</w:t>
      </w:r>
    </w:p>
    <w:p w14:paraId="252B92EA" w14:textId="77777777" w:rsidR="006C5473" w:rsidRPr="002E0EAD" w:rsidRDefault="006C5473" w:rsidP="006C5473">
      <w:pPr>
        <w:numPr>
          <w:ilvl w:val="1"/>
          <w:numId w:val="46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pobývá v zahraničí v délce trvání 6 a více měsíců v příslušném kalendářním roce (pracovní smlouva, studijní pobyt atd.),</w:t>
      </w:r>
    </w:p>
    <w:p w14:paraId="13AFEDCE" w14:textId="77777777" w:rsidR="006C5473" w:rsidRPr="002E0EAD" w:rsidRDefault="006C5473" w:rsidP="006C5473">
      <w:pPr>
        <w:numPr>
          <w:ilvl w:val="1"/>
          <w:numId w:val="46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pobývá v jiném městě/obci v délce trvání 6 a více měsíců v příslušném kalendářním roce (pracovní smlouva, studijní pobyt, nájemní smlouva atd.) mimo případy uvedené v odst. 1 písm. a) toho</w:t>
      </w:r>
      <w:r w:rsidR="008D40E8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článku, </w:t>
      </w:r>
    </w:p>
    <w:p w14:paraId="5F42C6A9" w14:textId="77777777" w:rsidR="006C5473" w:rsidRDefault="006C5473" w:rsidP="006C5473">
      <w:pPr>
        <w:numPr>
          <w:ilvl w:val="1"/>
          <w:numId w:val="46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přihlášena na adrese ohlašovny Náměstí 9, Štramberk, která je současně příjemcem dávek pomoci v hmotné nouze po dobu nejméně 4 po sobě jdoucích měsíců v příslušném kalendářním roce,</w:t>
      </w:r>
    </w:p>
    <w:p w14:paraId="1FCC1E88" w14:textId="77777777" w:rsidR="006C5473" w:rsidRDefault="006C5473" w:rsidP="006C5473">
      <w:pPr>
        <w:numPr>
          <w:ilvl w:val="1"/>
          <w:numId w:val="46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dlouhodobě pobývá (alespoň 3 po sobě jdoucí měsíce v příslušném roce) v nemocnici, po dobu pobytu, mimo zařízení uvedena odst. 1 písm. d) tohoto článku.</w:t>
      </w:r>
    </w:p>
    <w:p w14:paraId="74BC18C7" w14:textId="77777777" w:rsidR="008D40E8" w:rsidRDefault="006C5473" w:rsidP="008D40E8">
      <w:pPr>
        <w:numPr>
          <w:ilvl w:val="0"/>
          <w:numId w:val="29"/>
        </w:numPr>
        <w:tabs>
          <w:tab w:val="num" w:pos="567"/>
        </w:tabs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Od poplatku se osvobozuj</w:t>
      </w:r>
      <w:r>
        <w:rPr>
          <w:rFonts w:ascii="Arial" w:hAnsi="Arial" w:cs="Arial"/>
        </w:rPr>
        <w:t xml:space="preserve">e osoba, které poplatková povinnost vznikla </w:t>
      </w:r>
      <w:r w:rsidRPr="003E5852">
        <w:rPr>
          <w:rFonts w:ascii="Arial" w:hAnsi="Arial" w:cs="Arial"/>
        </w:rPr>
        <w:t>z důvodu vlastnictví nemovité věci zahrnující byt, rodinný dům nebo stavbu pro rodinnou rekreaci</w:t>
      </w:r>
      <w:r>
        <w:rPr>
          <w:rFonts w:ascii="Arial" w:hAnsi="Arial" w:cs="Arial"/>
        </w:rPr>
        <w:t>,</w:t>
      </w:r>
      <w:r w:rsidRPr="003E5852">
        <w:rPr>
          <w:rFonts w:ascii="Arial" w:hAnsi="Arial" w:cs="Arial"/>
        </w:rPr>
        <w:t xml:space="preserve"> </w:t>
      </w:r>
      <w:r w:rsidRPr="00CF21C3">
        <w:rPr>
          <w:rFonts w:ascii="Arial" w:hAnsi="Arial" w:cs="Arial"/>
        </w:rPr>
        <w:t>ve které není přihlášená žádná fyzická osoba a</w:t>
      </w:r>
      <w:r w:rsidR="008D40E8">
        <w:rPr>
          <w:rFonts w:ascii="Arial" w:hAnsi="Arial" w:cs="Arial"/>
        </w:rPr>
        <w:t xml:space="preserve"> která se nachází na území </w:t>
      </w:r>
      <w:r>
        <w:rPr>
          <w:rFonts w:ascii="Arial" w:hAnsi="Arial" w:cs="Arial"/>
        </w:rPr>
        <w:t>tohoto města,</w:t>
      </w:r>
      <w:r w:rsidRPr="003E58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která </w:t>
      </w:r>
      <w:r w:rsidRPr="008D40E8">
        <w:rPr>
          <w:rFonts w:ascii="Arial" w:hAnsi="Arial" w:cs="Arial"/>
        </w:rPr>
        <w:t xml:space="preserve">je zároveň poplatníkem </w:t>
      </w:r>
      <w:r w:rsidR="002253F0">
        <w:rPr>
          <w:rFonts w:ascii="Arial" w:hAnsi="Arial" w:cs="Arial"/>
        </w:rPr>
        <w:t>dle čl. 2</w:t>
      </w:r>
      <w:r w:rsidRPr="008D40E8">
        <w:rPr>
          <w:rFonts w:ascii="Arial" w:hAnsi="Arial" w:cs="Arial"/>
        </w:rPr>
        <w:t xml:space="preserve"> odst. 1 písm. a) této vyhlášky.</w:t>
      </w:r>
    </w:p>
    <w:p w14:paraId="6F0F6E2B" w14:textId="77777777" w:rsidR="00D7400A" w:rsidRDefault="008D40E8" w:rsidP="008D40E8">
      <w:pPr>
        <w:numPr>
          <w:ilvl w:val="0"/>
          <w:numId w:val="29"/>
        </w:numPr>
        <w:tabs>
          <w:tab w:val="num" w:pos="567"/>
        </w:tabs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 w:rsidRPr="008D40E8">
        <w:rPr>
          <w:rFonts w:ascii="Arial" w:hAnsi="Arial" w:cs="Arial"/>
        </w:rPr>
        <w:t>V případě, že poplatník nesplní povinnost ohlásit</w:t>
      </w:r>
      <w:r>
        <w:rPr>
          <w:rFonts w:ascii="Arial" w:hAnsi="Arial" w:cs="Arial"/>
        </w:rPr>
        <w:t xml:space="preserve"> údaj rozhodný pro osvobození </w:t>
      </w:r>
      <w:r w:rsidRPr="008D40E8">
        <w:rPr>
          <w:rFonts w:ascii="Arial" w:hAnsi="Arial" w:cs="Arial"/>
        </w:rPr>
        <w:t>ve lhůtách stanovených touto vyhláškou nebo</w:t>
      </w:r>
      <w:r>
        <w:rPr>
          <w:rFonts w:ascii="Arial" w:hAnsi="Arial" w:cs="Arial"/>
        </w:rPr>
        <w:t xml:space="preserve"> zákonem, nárok na osvobození </w:t>
      </w:r>
      <w:r w:rsidRPr="008D40E8">
        <w:rPr>
          <w:rFonts w:ascii="Arial" w:hAnsi="Arial" w:cs="Arial"/>
        </w:rPr>
        <w:t>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3E026CC5" w14:textId="77777777" w:rsidR="008D40E8" w:rsidRPr="008D40E8" w:rsidRDefault="008D40E8" w:rsidP="008D40E8">
      <w:pPr>
        <w:spacing w:before="120" w:after="0" w:line="264" w:lineRule="auto"/>
        <w:ind w:left="567"/>
        <w:jc w:val="both"/>
        <w:rPr>
          <w:rFonts w:ascii="Arial" w:hAnsi="Arial" w:cs="Arial"/>
        </w:rPr>
      </w:pPr>
    </w:p>
    <w:p w14:paraId="7E1392DC" w14:textId="77777777" w:rsidR="00E8764E" w:rsidRPr="00555ED0" w:rsidRDefault="00E8764E" w:rsidP="0044096A">
      <w:pPr>
        <w:spacing w:after="240"/>
        <w:jc w:val="center"/>
        <w:rPr>
          <w:rFonts w:ascii="Arial" w:hAnsi="Arial" w:cs="Arial"/>
          <w:b/>
          <w:color w:val="E70029"/>
          <w:sz w:val="32"/>
          <w:szCs w:val="28"/>
        </w:rPr>
      </w:pPr>
      <w:r w:rsidRPr="00E508EC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 w:rsidR="00E508EC" w:rsidRPr="00E508EC">
        <w:rPr>
          <w:rFonts w:ascii="Arial" w:hAnsi="Arial" w:cs="Arial"/>
          <w:b/>
          <w:color w:val="AC182D"/>
          <w:sz w:val="32"/>
          <w:szCs w:val="28"/>
        </w:rPr>
        <w:t>7</w:t>
      </w:r>
      <w:r w:rsidR="00D60631" w:rsidRPr="00555ED0">
        <w:rPr>
          <w:rFonts w:ascii="Arial" w:hAnsi="Arial" w:cs="Arial"/>
          <w:b/>
          <w:color w:val="E70029"/>
          <w:sz w:val="32"/>
          <w:szCs w:val="28"/>
        </w:rPr>
        <w:br/>
      </w:r>
      <w:r w:rsidR="006C5473">
        <w:rPr>
          <w:rFonts w:ascii="Arial" w:hAnsi="Arial" w:cs="Arial"/>
          <w:b/>
          <w:color w:val="AC182D"/>
          <w:sz w:val="32"/>
          <w:szCs w:val="28"/>
        </w:rPr>
        <w:t>Přechodné a zrušovací ustanovení</w:t>
      </w:r>
    </w:p>
    <w:p w14:paraId="4FF60532" w14:textId="77777777" w:rsidR="006C5473" w:rsidRDefault="006C5473" w:rsidP="006C5473">
      <w:pPr>
        <w:numPr>
          <w:ilvl w:val="0"/>
          <w:numId w:val="50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2C3231FF" w14:textId="77777777" w:rsidR="006C5473" w:rsidRDefault="006C5473" w:rsidP="006C5473">
      <w:pPr>
        <w:numPr>
          <w:ilvl w:val="0"/>
          <w:numId w:val="50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</w:t>
      </w:r>
      <w:r w:rsidR="008D40E8">
        <w:rPr>
          <w:rFonts w:ascii="Arial" w:hAnsi="Arial" w:cs="Arial"/>
        </w:rPr>
        <w:t xml:space="preserve"> města Štramberk</w:t>
      </w:r>
      <w:r>
        <w:rPr>
          <w:rFonts w:ascii="Arial" w:hAnsi="Arial" w:cs="Arial"/>
        </w:rPr>
        <w:t xml:space="preserve"> č. 2</w:t>
      </w:r>
      <w:r w:rsidRPr="006C5473">
        <w:rPr>
          <w:rFonts w:ascii="Arial" w:hAnsi="Arial" w:cs="Arial"/>
        </w:rPr>
        <w:t>/</w:t>
      </w:r>
      <w:r>
        <w:rPr>
          <w:rFonts w:ascii="Arial" w:hAnsi="Arial" w:cs="Arial"/>
        </w:rPr>
        <w:t>202</w:t>
      </w:r>
      <w:r w:rsidR="00576DA9">
        <w:rPr>
          <w:rFonts w:ascii="Arial" w:hAnsi="Arial" w:cs="Arial"/>
        </w:rPr>
        <w:t>2</w:t>
      </w:r>
      <w:r w:rsidR="008D40E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 místním poplatku za obecní systém odpadového hospodářství</w:t>
      </w:r>
      <w:r w:rsidR="008D40E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ze dne 15. prosince 2022</w:t>
      </w:r>
      <w:r w:rsidR="00576DA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1CB4CD85" w14:textId="77777777" w:rsidR="000E7ED6" w:rsidRPr="006C5473" w:rsidRDefault="000E7ED6" w:rsidP="006C5473">
      <w:pPr>
        <w:spacing w:before="120" w:after="0" w:line="264" w:lineRule="auto"/>
        <w:ind w:left="567"/>
        <w:jc w:val="both"/>
        <w:rPr>
          <w:rFonts w:ascii="Arial" w:hAnsi="Arial" w:cs="Arial"/>
        </w:rPr>
      </w:pPr>
    </w:p>
    <w:p w14:paraId="5F3D1E89" w14:textId="77777777" w:rsidR="007B4595" w:rsidRDefault="007B4595" w:rsidP="0044096A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E508EC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>
        <w:rPr>
          <w:rFonts w:ascii="Arial" w:hAnsi="Arial" w:cs="Arial"/>
          <w:b/>
          <w:color w:val="AC182D"/>
          <w:sz w:val="32"/>
          <w:szCs w:val="28"/>
        </w:rPr>
        <w:t>8</w:t>
      </w:r>
      <w:r w:rsidRPr="00555ED0">
        <w:rPr>
          <w:rFonts w:ascii="Arial" w:hAnsi="Arial" w:cs="Arial"/>
          <w:b/>
          <w:color w:val="E70029"/>
          <w:sz w:val="32"/>
          <w:szCs w:val="28"/>
        </w:rPr>
        <w:br/>
      </w:r>
      <w:r w:rsidR="006C5473">
        <w:rPr>
          <w:rFonts w:ascii="Arial" w:hAnsi="Arial" w:cs="Arial"/>
          <w:b/>
          <w:color w:val="AC182D"/>
          <w:sz w:val="32"/>
          <w:szCs w:val="28"/>
        </w:rPr>
        <w:t>Účinnost</w:t>
      </w:r>
    </w:p>
    <w:p w14:paraId="46C968F4" w14:textId="77777777" w:rsidR="00F76F33" w:rsidRPr="002D30DD" w:rsidRDefault="000E7ED6" w:rsidP="002D30DD">
      <w:pPr>
        <w:spacing w:before="120" w:line="288" w:lineRule="auto"/>
        <w:jc w:val="both"/>
        <w:rPr>
          <w:rFonts w:ascii="Arial" w:hAnsi="Arial" w:cs="Arial"/>
          <w:sz w:val="24"/>
          <w:szCs w:val="24"/>
        </w:rPr>
      </w:pPr>
      <w:r w:rsidRPr="000E7ED6">
        <w:rPr>
          <w:rFonts w:ascii="Arial" w:hAnsi="Arial" w:cs="Arial"/>
          <w:sz w:val="24"/>
          <w:szCs w:val="24"/>
        </w:rPr>
        <w:t>Tato vyhláška nabývá účinnosti dnem 1. ledna 202</w:t>
      </w:r>
      <w:r w:rsidR="006A7D79">
        <w:rPr>
          <w:rFonts w:ascii="Arial" w:hAnsi="Arial" w:cs="Arial"/>
          <w:sz w:val="24"/>
          <w:szCs w:val="24"/>
        </w:rPr>
        <w:t>4</w:t>
      </w:r>
      <w:r w:rsidRPr="000E7ED6">
        <w:rPr>
          <w:rFonts w:ascii="Arial" w:hAnsi="Arial" w:cs="Arial"/>
          <w:sz w:val="24"/>
          <w:szCs w:val="24"/>
        </w:rPr>
        <w:t>.</w:t>
      </w:r>
    </w:p>
    <w:p w14:paraId="37CC23CB" w14:textId="77777777" w:rsidR="00F76F33" w:rsidRDefault="00F76F33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D8603B4" w14:textId="77777777" w:rsidR="00F76F33" w:rsidRDefault="00F76F33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948EBE2" w14:textId="77777777" w:rsidR="002D30DD" w:rsidRDefault="002D30DD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D8DE842" w14:textId="77777777" w:rsidR="00F76F33" w:rsidRDefault="00F76F33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8141DCB" w14:textId="77777777" w:rsidR="009767E3" w:rsidRDefault="00F76F33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E67B5">
        <w:rPr>
          <w:rFonts w:ascii="Arial" w:hAnsi="Arial" w:cs="Arial"/>
          <w:b/>
          <w:sz w:val="24"/>
          <w:szCs w:val="24"/>
        </w:rPr>
        <w:t xml:space="preserve">Ing. </w:t>
      </w:r>
      <w:r w:rsidR="009767E3">
        <w:rPr>
          <w:rFonts w:ascii="Arial" w:hAnsi="Arial" w:cs="Arial"/>
          <w:b/>
          <w:sz w:val="24"/>
          <w:szCs w:val="24"/>
        </w:rPr>
        <w:t>David Plandor, Ph.D., v.</w:t>
      </w:r>
      <w:r w:rsidR="008D40E8">
        <w:rPr>
          <w:rFonts w:ascii="Arial" w:hAnsi="Arial" w:cs="Arial"/>
          <w:b/>
          <w:sz w:val="24"/>
          <w:szCs w:val="24"/>
        </w:rPr>
        <w:t xml:space="preserve"> </w:t>
      </w:r>
      <w:r w:rsidR="009767E3">
        <w:rPr>
          <w:rFonts w:ascii="Arial" w:hAnsi="Arial" w:cs="Arial"/>
          <w:b/>
          <w:sz w:val="24"/>
          <w:szCs w:val="24"/>
        </w:rPr>
        <w:t xml:space="preserve">r. </w:t>
      </w:r>
      <w:r w:rsidR="009767E3">
        <w:rPr>
          <w:rFonts w:ascii="Arial" w:hAnsi="Arial" w:cs="Arial"/>
          <w:b/>
          <w:sz w:val="24"/>
          <w:szCs w:val="24"/>
        </w:rPr>
        <w:tab/>
      </w:r>
      <w:r w:rsidR="009767E3">
        <w:rPr>
          <w:rFonts w:ascii="Arial" w:hAnsi="Arial" w:cs="Arial"/>
          <w:b/>
          <w:sz w:val="24"/>
          <w:szCs w:val="24"/>
        </w:rPr>
        <w:tab/>
      </w:r>
      <w:r w:rsidR="009767E3">
        <w:rPr>
          <w:rFonts w:ascii="Arial" w:hAnsi="Arial" w:cs="Arial"/>
          <w:b/>
          <w:sz w:val="24"/>
          <w:szCs w:val="24"/>
        </w:rPr>
        <w:tab/>
      </w:r>
      <w:r w:rsidR="009767E3">
        <w:rPr>
          <w:rFonts w:ascii="Arial" w:hAnsi="Arial" w:cs="Arial"/>
          <w:b/>
          <w:sz w:val="24"/>
          <w:szCs w:val="24"/>
        </w:rPr>
        <w:tab/>
      </w:r>
      <w:r w:rsidR="009767E3">
        <w:rPr>
          <w:rFonts w:ascii="Arial" w:hAnsi="Arial" w:cs="Arial"/>
          <w:b/>
          <w:sz w:val="24"/>
          <w:szCs w:val="24"/>
        </w:rPr>
        <w:tab/>
        <w:t>Tomáš Dostál</w:t>
      </w:r>
      <w:r>
        <w:rPr>
          <w:rFonts w:ascii="Arial" w:hAnsi="Arial" w:cs="Arial"/>
          <w:b/>
          <w:sz w:val="24"/>
          <w:szCs w:val="24"/>
        </w:rPr>
        <w:t xml:space="preserve"> v.</w:t>
      </w:r>
      <w:r w:rsidR="008D40E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r.</w:t>
      </w:r>
    </w:p>
    <w:p w14:paraId="16C7CB37" w14:textId="77777777" w:rsidR="00F76F33" w:rsidRDefault="009767E3" w:rsidP="009767E3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starosta</w:t>
      </w:r>
      <w:r w:rsidR="00F76F33" w:rsidRPr="008E67B5">
        <w:rPr>
          <w:rFonts w:ascii="Arial" w:hAnsi="Arial" w:cs="Arial"/>
          <w:b/>
          <w:sz w:val="24"/>
          <w:szCs w:val="24"/>
        </w:rPr>
        <w:t xml:space="preserve"> města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</w:t>
      </w:r>
      <w:r w:rsidR="00F76F33" w:rsidRPr="008E67B5">
        <w:rPr>
          <w:rFonts w:ascii="Arial" w:hAnsi="Arial" w:cs="Arial"/>
          <w:b/>
          <w:sz w:val="24"/>
          <w:szCs w:val="24"/>
        </w:rPr>
        <w:t>místostarosta města</w:t>
      </w:r>
    </w:p>
    <w:p w14:paraId="09CBC7FD" w14:textId="77777777" w:rsidR="00CD3A96" w:rsidRDefault="00CD3A96" w:rsidP="00CC329E">
      <w:pPr>
        <w:rPr>
          <w:rFonts w:ascii="Arial" w:hAnsi="Arial" w:cs="Arial"/>
          <w:sz w:val="24"/>
          <w:szCs w:val="24"/>
        </w:rPr>
      </w:pPr>
    </w:p>
    <w:p w14:paraId="69C3E191" w14:textId="77777777" w:rsidR="00CD3A96" w:rsidRDefault="00CD3A96" w:rsidP="00CC329E">
      <w:pPr>
        <w:rPr>
          <w:rFonts w:ascii="Arial" w:hAnsi="Arial" w:cs="Arial"/>
          <w:sz w:val="24"/>
          <w:szCs w:val="24"/>
        </w:rPr>
      </w:pPr>
    </w:p>
    <w:p w14:paraId="1AB15B68" w14:textId="77777777" w:rsidR="006A7D79" w:rsidRDefault="006A7D79" w:rsidP="00CC329E">
      <w:pPr>
        <w:rPr>
          <w:rFonts w:ascii="Arial" w:hAnsi="Arial" w:cs="Arial"/>
          <w:sz w:val="24"/>
          <w:szCs w:val="24"/>
        </w:rPr>
      </w:pPr>
    </w:p>
    <w:p w14:paraId="210C758E" w14:textId="77777777" w:rsidR="006A7D79" w:rsidRDefault="006A7D79" w:rsidP="00CC329E">
      <w:pPr>
        <w:rPr>
          <w:rFonts w:ascii="Arial" w:hAnsi="Arial" w:cs="Arial"/>
          <w:sz w:val="24"/>
          <w:szCs w:val="24"/>
        </w:rPr>
      </w:pPr>
    </w:p>
    <w:p w14:paraId="76069B14" w14:textId="77777777" w:rsidR="00FD76FC" w:rsidRPr="00FD76FC" w:rsidRDefault="00FD76FC" w:rsidP="00316DD8">
      <w:pPr>
        <w:pStyle w:val="Zkladntext"/>
        <w:tabs>
          <w:tab w:val="left" w:pos="1080"/>
          <w:tab w:val="left" w:pos="3544"/>
        </w:tabs>
        <w:spacing w:after="0" w:line="312" w:lineRule="auto"/>
        <w:rPr>
          <w:rFonts w:ascii="Arial" w:hAnsi="Arial" w:cs="Arial"/>
        </w:rPr>
      </w:pPr>
    </w:p>
    <w:sectPr w:rsidR="00FD76FC" w:rsidRPr="00FD76FC" w:rsidSect="00C17C89">
      <w:headerReference w:type="default" r:id="rId10"/>
      <w:footerReference w:type="default" r:id="rId11"/>
      <w:pgSz w:w="11906" w:h="16838"/>
      <w:pgMar w:top="2189" w:right="1418" w:bottom="1418" w:left="1418" w:header="1417" w:footer="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F52A1" w14:textId="77777777" w:rsidR="00DD4D89" w:rsidRDefault="00DD4D89" w:rsidP="003B393C">
      <w:pPr>
        <w:spacing w:after="0" w:line="240" w:lineRule="auto"/>
      </w:pPr>
      <w:r>
        <w:separator/>
      </w:r>
    </w:p>
  </w:endnote>
  <w:endnote w:type="continuationSeparator" w:id="0">
    <w:p w14:paraId="47C48EA0" w14:textId="77777777" w:rsidR="00DD4D89" w:rsidRDefault="00DD4D89" w:rsidP="003B3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ircular Pro Black">
    <w:panose1 w:val="00000000000000000000"/>
    <w:charset w:val="00"/>
    <w:family w:val="swiss"/>
    <w:notTrueType/>
    <w:pitch w:val="variable"/>
    <w:sig w:usb0="A000003F" w:usb1="5000E47B" w:usb2="0000000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11222" w14:textId="77777777" w:rsidR="001552AE" w:rsidRDefault="001552AE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2253F0">
      <w:rPr>
        <w:noProof/>
      </w:rPr>
      <w:t>4</w:t>
    </w:r>
    <w:r>
      <w:fldChar w:fldCharType="end"/>
    </w:r>
  </w:p>
  <w:p w14:paraId="61C19537" w14:textId="77777777" w:rsidR="003B393C" w:rsidRDefault="003B393C" w:rsidP="001C04C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C3A8B" w14:textId="77777777" w:rsidR="00DD4D89" w:rsidRDefault="00DD4D89" w:rsidP="003B393C">
      <w:pPr>
        <w:spacing w:after="0" w:line="240" w:lineRule="auto"/>
      </w:pPr>
      <w:r>
        <w:separator/>
      </w:r>
    </w:p>
  </w:footnote>
  <w:footnote w:type="continuationSeparator" w:id="0">
    <w:p w14:paraId="383C88AF" w14:textId="77777777" w:rsidR="00DD4D89" w:rsidRDefault="00DD4D89" w:rsidP="003B393C">
      <w:pPr>
        <w:spacing w:after="0" w:line="240" w:lineRule="auto"/>
      </w:pPr>
      <w:r>
        <w:continuationSeparator/>
      </w:r>
    </w:p>
  </w:footnote>
  <w:footnote w:id="1">
    <w:p w14:paraId="4B0CEC5C" w14:textId="77777777" w:rsidR="001E570A" w:rsidRPr="004977C3" w:rsidRDefault="001E570A" w:rsidP="001E570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49D4596B" w14:textId="77777777" w:rsidR="00E2274C" w:rsidRPr="00BD6700" w:rsidRDefault="00E2274C" w:rsidP="00E2274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72772919" w14:textId="77777777" w:rsidR="00E2274C" w:rsidRPr="00C76E56" w:rsidRDefault="00E2274C" w:rsidP="00E2274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0708C02" w14:textId="77777777" w:rsidR="00E2274C" w:rsidRPr="00F137F9" w:rsidRDefault="00E2274C" w:rsidP="00E2274C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8B8002B" w14:textId="77777777" w:rsidR="00E2274C" w:rsidRPr="00F137F9" w:rsidRDefault="00E2274C" w:rsidP="00E2274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5EB4A7D" w14:textId="77777777" w:rsidR="00E2274C" w:rsidRPr="00F137F9" w:rsidRDefault="00E2274C" w:rsidP="00E2274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E956138" w14:textId="77777777" w:rsidR="00E2274C" w:rsidRPr="00F137F9" w:rsidRDefault="00E2274C" w:rsidP="00E2274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3BF89F1" w14:textId="77777777" w:rsidR="00E2274C" w:rsidRPr="00F137F9" w:rsidRDefault="00E2274C" w:rsidP="00E2274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61BD244" w14:textId="77777777" w:rsidR="00E2274C" w:rsidRPr="00F137F9" w:rsidRDefault="00E2274C" w:rsidP="00E2274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45E743D" w14:textId="77777777" w:rsidR="00E2274C" w:rsidRPr="00F137F9" w:rsidRDefault="00E2274C" w:rsidP="00E2274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569E139D" w14:textId="77777777" w:rsidR="00E2274C" w:rsidRDefault="00E2274C" w:rsidP="00E2274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09634482" w14:textId="77777777" w:rsidR="001E570A" w:rsidRPr="004977C3" w:rsidRDefault="001E570A" w:rsidP="001E570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4047D3DE" w14:textId="77777777" w:rsidR="001E570A" w:rsidRPr="001D6F31" w:rsidRDefault="001E570A" w:rsidP="001E570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1E97BEAC" w14:textId="77777777" w:rsidR="001E570A" w:rsidRPr="004977C3" w:rsidRDefault="001E570A" w:rsidP="001E570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3E7A89DA" w14:textId="77777777" w:rsidR="001E570A" w:rsidRDefault="001E570A" w:rsidP="001E570A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7E0740F7" w14:textId="77777777" w:rsidR="006C5473" w:rsidRPr="004977C3" w:rsidRDefault="006C5473" w:rsidP="006C5473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77543C96" w14:textId="77777777" w:rsidR="008D40E8" w:rsidRPr="00BA1E8D" w:rsidRDefault="008D40E8" w:rsidP="008D40E8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D7D96" w14:textId="77777777" w:rsidR="00897B40" w:rsidRDefault="00915CAB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C34FE2C" wp14:editId="2807B73A">
          <wp:simplePos x="0" y="0"/>
          <wp:positionH relativeFrom="column">
            <wp:posOffset>4366895</wp:posOffset>
          </wp:positionH>
          <wp:positionV relativeFrom="paragraph">
            <wp:posOffset>-756285</wp:posOffset>
          </wp:positionV>
          <wp:extent cx="2149475" cy="851535"/>
          <wp:effectExtent l="0" t="0" r="0" b="0"/>
          <wp:wrapNone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9475" cy="851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C61785"/>
    <w:multiLevelType w:val="hybridMultilevel"/>
    <w:tmpl w:val="1ABC06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37AAFFD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0A25007"/>
    <w:multiLevelType w:val="hybridMultilevel"/>
    <w:tmpl w:val="42A2D1D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5F218A8"/>
    <w:multiLevelType w:val="multilevel"/>
    <w:tmpl w:val="55DAF59A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8F82888"/>
    <w:multiLevelType w:val="hybridMultilevel"/>
    <w:tmpl w:val="42A2D1D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F163F28"/>
    <w:multiLevelType w:val="hybridMultilevel"/>
    <w:tmpl w:val="2A84664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9D4C80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5060795"/>
    <w:multiLevelType w:val="multilevel"/>
    <w:tmpl w:val="94867E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80E5AE5"/>
    <w:multiLevelType w:val="hybridMultilevel"/>
    <w:tmpl w:val="AB3461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02C0A"/>
    <w:multiLevelType w:val="multilevel"/>
    <w:tmpl w:val="3BBAD9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2CB43A86"/>
    <w:multiLevelType w:val="multilevel"/>
    <w:tmpl w:val="C0B0B98E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i w:val="0"/>
        <w:strike w:val="0"/>
        <w:dstrike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B1C516A"/>
    <w:multiLevelType w:val="hybridMultilevel"/>
    <w:tmpl w:val="2A84664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F074224"/>
    <w:multiLevelType w:val="multilevel"/>
    <w:tmpl w:val="3BBAD9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3F625A1F"/>
    <w:multiLevelType w:val="hybridMultilevel"/>
    <w:tmpl w:val="4992D4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113409F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40A746E"/>
    <w:multiLevelType w:val="multilevel"/>
    <w:tmpl w:val="3BBAD9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5407508"/>
    <w:multiLevelType w:val="multilevel"/>
    <w:tmpl w:val="2F7C131A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788689C"/>
    <w:multiLevelType w:val="multilevel"/>
    <w:tmpl w:val="D194BA5C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EC17512"/>
    <w:multiLevelType w:val="multilevel"/>
    <w:tmpl w:val="FC0AAC2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FB21323"/>
    <w:multiLevelType w:val="hybridMultilevel"/>
    <w:tmpl w:val="A198F496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3A763C0"/>
    <w:multiLevelType w:val="multilevel"/>
    <w:tmpl w:val="D194BA5C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5E6754A9"/>
    <w:multiLevelType w:val="multilevel"/>
    <w:tmpl w:val="3A54121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0A60E1B"/>
    <w:multiLevelType w:val="multilevel"/>
    <w:tmpl w:val="84543326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62FF188E"/>
    <w:multiLevelType w:val="multilevel"/>
    <w:tmpl w:val="86EC847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3881207"/>
    <w:multiLevelType w:val="multilevel"/>
    <w:tmpl w:val="8FECD106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65274662"/>
    <w:multiLevelType w:val="multilevel"/>
    <w:tmpl w:val="A6A8F2EA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6E323172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03C6EAB"/>
    <w:multiLevelType w:val="hybridMultilevel"/>
    <w:tmpl w:val="9CFE30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24D4E6D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330381E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73D21B01"/>
    <w:multiLevelType w:val="multilevel"/>
    <w:tmpl w:val="6C1CE11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8006B9B"/>
    <w:multiLevelType w:val="hybridMultilevel"/>
    <w:tmpl w:val="C0F05A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9564A9"/>
    <w:multiLevelType w:val="multilevel"/>
    <w:tmpl w:val="3990D810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8" w15:restartNumberingAfterBreak="0">
    <w:nsid w:val="7C896AFE"/>
    <w:multiLevelType w:val="hybridMultilevel"/>
    <w:tmpl w:val="C4DCB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AE1DAC"/>
    <w:multiLevelType w:val="hybridMultilevel"/>
    <w:tmpl w:val="E43ECA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142328">
    <w:abstractNumId w:val="21"/>
  </w:num>
  <w:num w:numId="2" w16cid:durableId="1006595635">
    <w:abstractNumId w:val="14"/>
  </w:num>
  <w:num w:numId="3" w16cid:durableId="1517814024">
    <w:abstractNumId w:val="42"/>
  </w:num>
  <w:num w:numId="4" w16cid:durableId="153188682">
    <w:abstractNumId w:val="23"/>
  </w:num>
  <w:num w:numId="5" w16cid:durableId="1233857568">
    <w:abstractNumId w:val="43"/>
  </w:num>
  <w:num w:numId="6" w16cid:durableId="215361087">
    <w:abstractNumId w:val="39"/>
  </w:num>
  <w:num w:numId="7" w16cid:durableId="847674199">
    <w:abstractNumId w:val="33"/>
  </w:num>
  <w:num w:numId="8" w16cid:durableId="818494851">
    <w:abstractNumId w:val="5"/>
  </w:num>
  <w:num w:numId="9" w16cid:durableId="411901421">
    <w:abstractNumId w:val="0"/>
  </w:num>
  <w:num w:numId="10" w16cid:durableId="1210873808">
    <w:abstractNumId w:val="17"/>
  </w:num>
  <w:num w:numId="11" w16cid:durableId="2043019930">
    <w:abstractNumId w:val="10"/>
  </w:num>
  <w:num w:numId="12" w16cid:durableId="470441923">
    <w:abstractNumId w:val="16"/>
  </w:num>
  <w:num w:numId="13" w16cid:durableId="1674183783">
    <w:abstractNumId w:val="13"/>
  </w:num>
  <w:num w:numId="14" w16cid:durableId="1259099121">
    <w:abstractNumId w:val="24"/>
  </w:num>
  <w:num w:numId="15" w16cid:durableId="1978293228">
    <w:abstractNumId w:val="4"/>
  </w:num>
  <w:num w:numId="16" w16cid:durableId="1692955643">
    <w:abstractNumId w:val="41"/>
  </w:num>
  <w:num w:numId="17" w16cid:durableId="1402752601">
    <w:abstractNumId w:val="27"/>
  </w:num>
  <w:num w:numId="18" w16cid:durableId="275677039">
    <w:abstractNumId w:val="45"/>
  </w:num>
  <w:num w:numId="19" w16cid:durableId="2824780">
    <w:abstractNumId w:val="19"/>
  </w:num>
  <w:num w:numId="20" w16cid:durableId="1330521356">
    <w:abstractNumId w:val="46"/>
  </w:num>
  <w:num w:numId="21" w16cid:durableId="1340890724">
    <w:abstractNumId w:val="49"/>
  </w:num>
  <w:num w:numId="22" w16cid:durableId="1248348769">
    <w:abstractNumId w:val="2"/>
  </w:num>
  <w:num w:numId="23" w16cid:durableId="77680236">
    <w:abstractNumId w:val="32"/>
  </w:num>
  <w:num w:numId="24" w16cid:durableId="800658225">
    <w:abstractNumId w:val="28"/>
  </w:num>
  <w:num w:numId="25" w16cid:durableId="182911754">
    <w:abstractNumId w:val="36"/>
  </w:num>
  <w:num w:numId="26" w16cid:durableId="1366760015">
    <w:abstractNumId w:val="47"/>
  </w:num>
  <w:num w:numId="27" w16cid:durableId="20598026">
    <w:abstractNumId w:val="29"/>
  </w:num>
  <w:num w:numId="28" w16cid:durableId="1252663065">
    <w:abstractNumId w:val="25"/>
  </w:num>
  <w:num w:numId="29" w16cid:durableId="943073165">
    <w:abstractNumId w:val="26"/>
  </w:num>
  <w:num w:numId="30" w16cid:durableId="586501241">
    <w:abstractNumId w:val="8"/>
  </w:num>
  <w:num w:numId="31" w16cid:durableId="1555658255">
    <w:abstractNumId w:val="38"/>
  </w:num>
  <w:num w:numId="32" w16cid:durableId="1298606411">
    <w:abstractNumId w:val="6"/>
  </w:num>
  <w:num w:numId="33" w16cid:durableId="472598611">
    <w:abstractNumId w:val="15"/>
  </w:num>
  <w:num w:numId="34" w16cid:durableId="1079521872">
    <w:abstractNumId w:val="48"/>
  </w:num>
  <w:num w:numId="35" w16cid:durableId="1546717341">
    <w:abstractNumId w:val="1"/>
  </w:num>
  <w:num w:numId="36" w16cid:durableId="163472236">
    <w:abstractNumId w:val="18"/>
  </w:num>
  <w:num w:numId="37" w16cid:durableId="325327113">
    <w:abstractNumId w:val="11"/>
  </w:num>
  <w:num w:numId="38" w16cid:durableId="1792749205">
    <w:abstractNumId w:val="34"/>
  </w:num>
  <w:num w:numId="39" w16cid:durableId="1763180796">
    <w:abstractNumId w:val="9"/>
  </w:num>
  <w:num w:numId="40" w16cid:durableId="1804696038">
    <w:abstractNumId w:val="35"/>
  </w:num>
  <w:num w:numId="41" w16cid:durableId="1158959575">
    <w:abstractNumId w:val="3"/>
  </w:num>
  <w:num w:numId="42" w16cid:durableId="980691416">
    <w:abstractNumId w:val="7"/>
  </w:num>
  <w:num w:numId="43" w16cid:durableId="344137736">
    <w:abstractNumId w:val="40"/>
  </w:num>
  <w:num w:numId="44" w16cid:durableId="690111485">
    <w:abstractNumId w:val="12"/>
  </w:num>
  <w:num w:numId="45" w16cid:durableId="1897279381">
    <w:abstractNumId w:val="20"/>
  </w:num>
  <w:num w:numId="46" w16cid:durableId="1851335166">
    <w:abstractNumId w:val="37"/>
  </w:num>
  <w:num w:numId="47" w16cid:durableId="1254362699">
    <w:abstractNumId w:val="44"/>
  </w:num>
  <w:num w:numId="48" w16cid:durableId="1973709374">
    <w:abstractNumId w:val="22"/>
  </w:num>
  <w:num w:numId="49" w16cid:durableId="85041179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131291491">
    <w:abstractNumId w:val="3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93C"/>
    <w:rsid w:val="00012022"/>
    <w:rsid w:val="00013E8B"/>
    <w:rsid w:val="00014F6F"/>
    <w:rsid w:val="000431BA"/>
    <w:rsid w:val="00044370"/>
    <w:rsid w:val="00050E85"/>
    <w:rsid w:val="000521C9"/>
    <w:rsid w:val="00056A2C"/>
    <w:rsid w:val="00063793"/>
    <w:rsid w:val="00067C7F"/>
    <w:rsid w:val="00076873"/>
    <w:rsid w:val="00077344"/>
    <w:rsid w:val="00080AB8"/>
    <w:rsid w:val="00083B6A"/>
    <w:rsid w:val="00084579"/>
    <w:rsid w:val="00090D8A"/>
    <w:rsid w:val="000A543B"/>
    <w:rsid w:val="000B35AC"/>
    <w:rsid w:val="000C01B6"/>
    <w:rsid w:val="000C5E71"/>
    <w:rsid w:val="000D42BD"/>
    <w:rsid w:val="000D4709"/>
    <w:rsid w:val="000E551F"/>
    <w:rsid w:val="000E7ED6"/>
    <w:rsid w:val="00104851"/>
    <w:rsid w:val="00110082"/>
    <w:rsid w:val="00115D01"/>
    <w:rsid w:val="00132A23"/>
    <w:rsid w:val="00144C31"/>
    <w:rsid w:val="00146406"/>
    <w:rsid w:val="0015388B"/>
    <w:rsid w:val="001552AE"/>
    <w:rsid w:val="001640EA"/>
    <w:rsid w:val="0016650A"/>
    <w:rsid w:val="0017393E"/>
    <w:rsid w:val="0017520B"/>
    <w:rsid w:val="001A1351"/>
    <w:rsid w:val="001A1632"/>
    <w:rsid w:val="001B348A"/>
    <w:rsid w:val="001B6C58"/>
    <w:rsid w:val="001C04C0"/>
    <w:rsid w:val="001D781C"/>
    <w:rsid w:val="001E570A"/>
    <w:rsid w:val="001F4B77"/>
    <w:rsid w:val="00205FBB"/>
    <w:rsid w:val="00206432"/>
    <w:rsid w:val="0022289C"/>
    <w:rsid w:val="002253F0"/>
    <w:rsid w:val="002264E7"/>
    <w:rsid w:val="00234742"/>
    <w:rsid w:val="00247CDB"/>
    <w:rsid w:val="0025414A"/>
    <w:rsid w:val="0026260B"/>
    <w:rsid w:val="00267FB2"/>
    <w:rsid w:val="0027314D"/>
    <w:rsid w:val="002A0716"/>
    <w:rsid w:val="002A3353"/>
    <w:rsid w:val="002B2C86"/>
    <w:rsid w:val="002B7877"/>
    <w:rsid w:val="002C2267"/>
    <w:rsid w:val="002D1090"/>
    <w:rsid w:val="002D30DD"/>
    <w:rsid w:val="002D42E6"/>
    <w:rsid w:val="00313711"/>
    <w:rsid w:val="00316DD8"/>
    <w:rsid w:val="003209AE"/>
    <w:rsid w:val="00351FED"/>
    <w:rsid w:val="00371F25"/>
    <w:rsid w:val="003734EF"/>
    <w:rsid w:val="00382A6D"/>
    <w:rsid w:val="00387232"/>
    <w:rsid w:val="00387F02"/>
    <w:rsid w:val="003926F8"/>
    <w:rsid w:val="003A0DEE"/>
    <w:rsid w:val="003A1C48"/>
    <w:rsid w:val="003B393C"/>
    <w:rsid w:val="003C6D3C"/>
    <w:rsid w:val="003C7DA0"/>
    <w:rsid w:val="003D0C9C"/>
    <w:rsid w:val="003D1874"/>
    <w:rsid w:val="003E53B1"/>
    <w:rsid w:val="00400D1D"/>
    <w:rsid w:val="00403EB8"/>
    <w:rsid w:val="00405846"/>
    <w:rsid w:val="00411E7F"/>
    <w:rsid w:val="00411F9C"/>
    <w:rsid w:val="00425BF0"/>
    <w:rsid w:val="00427F25"/>
    <w:rsid w:val="0044096A"/>
    <w:rsid w:val="00446F55"/>
    <w:rsid w:val="00452846"/>
    <w:rsid w:val="00455CA5"/>
    <w:rsid w:val="00460208"/>
    <w:rsid w:val="00471DE7"/>
    <w:rsid w:val="00471FB4"/>
    <w:rsid w:val="00474BA4"/>
    <w:rsid w:val="00492105"/>
    <w:rsid w:val="00492E8D"/>
    <w:rsid w:val="004A3829"/>
    <w:rsid w:val="004B4656"/>
    <w:rsid w:val="004C4A01"/>
    <w:rsid w:val="004C58B7"/>
    <w:rsid w:val="00500BE5"/>
    <w:rsid w:val="00504FBD"/>
    <w:rsid w:val="00506DDA"/>
    <w:rsid w:val="005369CF"/>
    <w:rsid w:val="00555ED0"/>
    <w:rsid w:val="00562286"/>
    <w:rsid w:val="005644B3"/>
    <w:rsid w:val="00564E42"/>
    <w:rsid w:val="00566C94"/>
    <w:rsid w:val="00570A1B"/>
    <w:rsid w:val="00570B40"/>
    <w:rsid w:val="0057218E"/>
    <w:rsid w:val="00576DA9"/>
    <w:rsid w:val="00580B6B"/>
    <w:rsid w:val="00582ED5"/>
    <w:rsid w:val="00595943"/>
    <w:rsid w:val="005B0955"/>
    <w:rsid w:val="005C597C"/>
    <w:rsid w:val="005E44C2"/>
    <w:rsid w:val="005F3CAC"/>
    <w:rsid w:val="005F55A2"/>
    <w:rsid w:val="005F71DB"/>
    <w:rsid w:val="00600E2B"/>
    <w:rsid w:val="0060622C"/>
    <w:rsid w:val="006142B8"/>
    <w:rsid w:val="00617EEE"/>
    <w:rsid w:val="00621865"/>
    <w:rsid w:val="00631A3A"/>
    <w:rsid w:val="006341CE"/>
    <w:rsid w:val="006408AD"/>
    <w:rsid w:val="006469D6"/>
    <w:rsid w:val="0065084E"/>
    <w:rsid w:val="00651F4C"/>
    <w:rsid w:val="00667FBB"/>
    <w:rsid w:val="006716BF"/>
    <w:rsid w:val="00674109"/>
    <w:rsid w:val="00682A73"/>
    <w:rsid w:val="00691AC1"/>
    <w:rsid w:val="006A7D79"/>
    <w:rsid w:val="006B7045"/>
    <w:rsid w:val="006C2457"/>
    <w:rsid w:val="006C5473"/>
    <w:rsid w:val="006C6D69"/>
    <w:rsid w:val="006D0530"/>
    <w:rsid w:val="006D3C69"/>
    <w:rsid w:val="006D4196"/>
    <w:rsid w:val="006D709C"/>
    <w:rsid w:val="006D76B0"/>
    <w:rsid w:val="006E6BBF"/>
    <w:rsid w:val="006E7CAC"/>
    <w:rsid w:val="006F19BA"/>
    <w:rsid w:val="006F3765"/>
    <w:rsid w:val="006F7634"/>
    <w:rsid w:val="0072334C"/>
    <w:rsid w:val="007268C9"/>
    <w:rsid w:val="007334E4"/>
    <w:rsid w:val="00743AFB"/>
    <w:rsid w:val="0074651E"/>
    <w:rsid w:val="00752CBE"/>
    <w:rsid w:val="00755D3B"/>
    <w:rsid w:val="007673C2"/>
    <w:rsid w:val="00772035"/>
    <w:rsid w:val="00775C45"/>
    <w:rsid w:val="00777121"/>
    <w:rsid w:val="00795735"/>
    <w:rsid w:val="007A12A5"/>
    <w:rsid w:val="007B1426"/>
    <w:rsid w:val="007B4595"/>
    <w:rsid w:val="007C622E"/>
    <w:rsid w:val="007D005B"/>
    <w:rsid w:val="007D016C"/>
    <w:rsid w:val="007D4F20"/>
    <w:rsid w:val="007E16C2"/>
    <w:rsid w:val="007E3C8C"/>
    <w:rsid w:val="007F421F"/>
    <w:rsid w:val="007F7052"/>
    <w:rsid w:val="007F7A93"/>
    <w:rsid w:val="008051BE"/>
    <w:rsid w:val="00822837"/>
    <w:rsid w:val="00822D61"/>
    <w:rsid w:val="00834A91"/>
    <w:rsid w:val="00846A99"/>
    <w:rsid w:val="008503A8"/>
    <w:rsid w:val="008536C7"/>
    <w:rsid w:val="00861C5E"/>
    <w:rsid w:val="008730C4"/>
    <w:rsid w:val="0087578B"/>
    <w:rsid w:val="00885057"/>
    <w:rsid w:val="00891351"/>
    <w:rsid w:val="008935AB"/>
    <w:rsid w:val="00894E37"/>
    <w:rsid w:val="00897B40"/>
    <w:rsid w:val="008A79FB"/>
    <w:rsid w:val="008B453E"/>
    <w:rsid w:val="008B60AB"/>
    <w:rsid w:val="008B790B"/>
    <w:rsid w:val="008B7920"/>
    <w:rsid w:val="008C2EC8"/>
    <w:rsid w:val="008C394D"/>
    <w:rsid w:val="008C6D02"/>
    <w:rsid w:val="008D08F8"/>
    <w:rsid w:val="008D40E8"/>
    <w:rsid w:val="008D772B"/>
    <w:rsid w:val="008E1490"/>
    <w:rsid w:val="008E5D4E"/>
    <w:rsid w:val="008E67B5"/>
    <w:rsid w:val="008E79BC"/>
    <w:rsid w:val="00903E60"/>
    <w:rsid w:val="00904900"/>
    <w:rsid w:val="009053A4"/>
    <w:rsid w:val="009063E6"/>
    <w:rsid w:val="00915CAB"/>
    <w:rsid w:val="00937C26"/>
    <w:rsid w:val="00940C9A"/>
    <w:rsid w:val="00941DE1"/>
    <w:rsid w:val="00962391"/>
    <w:rsid w:val="009737CD"/>
    <w:rsid w:val="00975887"/>
    <w:rsid w:val="009767E3"/>
    <w:rsid w:val="00980F55"/>
    <w:rsid w:val="009B72A0"/>
    <w:rsid w:val="009C4865"/>
    <w:rsid w:val="009D1954"/>
    <w:rsid w:val="009E2CB0"/>
    <w:rsid w:val="009F52BE"/>
    <w:rsid w:val="009F63BD"/>
    <w:rsid w:val="009F7D13"/>
    <w:rsid w:val="00A107C4"/>
    <w:rsid w:val="00A14845"/>
    <w:rsid w:val="00A20162"/>
    <w:rsid w:val="00A2540A"/>
    <w:rsid w:val="00A37179"/>
    <w:rsid w:val="00A42D51"/>
    <w:rsid w:val="00A46B84"/>
    <w:rsid w:val="00A52620"/>
    <w:rsid w:val="00A70ADA"/>
    <w:rsid w:val="00A73160"/>
    <w:rsid w:val="00A75271"/>
    <w:rsid w:val="00A77E76"/>
    <w:rsid w:val="00A9789B"/>
    <w:rsid w:val="00AB1923"/>
    <w:rsid w:val="00AB2294"/>
    <w:rsid w:val="00AB6D6F"/>
    <w:rsid w:val="00AC2BC6"/>
    <w:rsid w:val="00AC5905"/>
    <w:rsid w:val="00AD0E36"/>
    <w:rsid w:val="00AD555A"/>
    <w:rsid w:val="00AD7274"/>
    <w:rsid w:val="00AE37EB"/>
    <w:rsid w:val="00AE594F"/>
    <w:rsid w:val="00AE652D"/>
    <w:rsid w:val="00B0468E"/>
    <w:rsid w:val="00B20E39"/>
    <w:rsid w:val="00B23A8F"/>
    <w:rsid w:val="00B26081"/>
    <w:rsid w:val="00B355A4"/>
    <w:rsid w:val="00B419EE"/>
    <w:rsid w:val="00B44397"/>
    <w:rsid w:val="00B45020"/>
    <w:rsid w:val="00B50BC8"/>
    <w:rsid w:val="00B552B5"/>
    <w:rsid w:val="00B55F27"/>
    <w:rsid w:val="00B57258"/>
    <w:rsid w:val="00B6438A"/>
    <w:rsid w:val="00B64CB1"/>
    <w:rsid w:val="00B6583D"/>
    <w:rsid w:val="00B67EFA"/>
    <w:rsid w:val="00BA431C"/>
    <w:rsid w:val="00BA551B"/>
    <w:rsid w:val="00BB47AB"/>
    <w:rsid w:val="00BD4BB1"/>
    <w:rsid w:val="00BD69B9"/>
    <w:rsid w:val="00BD764F"/>
    <w:rsid w:val="00BF49DA"/>
    <w:rsid w:val="00BF6292"/>
    <w:rsid w:val="00C106A0"/>
    <w:rsid w:val="00C13A76"/>
    <w:rsid w:val="00C17C89"/>
    <w:rsid w:val="00C21D58"/>
    <w:rsid w:val="00C22D0B"/>
    <w:rsid w:val="00C324B7"/>
    <w:rsid w:val="00C35E5E"/>
    <w:rsid w:val="00C40778"/>
    <w:rsid w:val="00C64667"/>
    <w:rsid w:val="00C65755"/>
    <w:rsid w:val="00C66E3B"/>
    <w:rsid w:val="00C74347"/>
    <w:rsid w:val="00C769DD"/>
    <w:rsid w:val="00C77C67"/>
    <w:rsid w:val="00C834DE"/>
    <w:rsid w:val="00C94D27"/>
    <w:rsid w:val="00CA4C1F"/>
    <w:rsid w:val="00CB20AB"/>
    <w:rsid w:val="00CC329E"/>
    <w:rsid w:val="00CC462B"/>
    <w:rsid w:val="00CC7895"/>
    <w:rsid w:val="00CD1B33"/>
    <w:rsid w:val="00CD3A96"/>
    <w:rsid w:val="00CE0AE3"/>
    <w:rsid w:val="00CE6862"/>
    <w:rsid w:val="00CF6A41"/>
    <w:rsid w:val="00D025AB"/>
    <w:rsid w:val="00D0693C"/>
    <w:rsid w:val="00D158A7"/>
    <w:rsid w:val="00D32B2C"/>
    <w:rsid w:val="00D3498E"/>
    <w:rsid w:val="00D50E6D"/>
    <w:rsid w:val="00D54892"/>
    <w:rsid w:val="00D60631"/>
    <w:rsid w:val="00D62750"/>
    <w:rsid w:val="00D64BD9"/>
    <w:rsid w:val="00D70582"/>
    <w:rsid w:val="00D7400A"/>
    <w:rsid w:val="00D92BC5"/>
    <w:rsid w:val="00D95E15"/>
    <w:rsid w:val="00DB70BD"/>
    <w:rsid w:val="00DC11A4"/>
    <w:rsid w:val="00DC55C3"/>
    <w:rsid w:val="00DC734A"/>
    <w:rsid w:val="00DD0134"/>
    <w:rsid w:val="00DD4D89"/>
    <w:rsid w:val="00DF4627"/>
    <w:rsid w:val="00DF6306"/>
    <w:rsid w:val="00E05F81"/>
    <w:rsid w:val="00E078B3"/>
    <w:rsid w:val="00E07E33"/>
    <w:rsid w:val="00E1278E"/>
    <w:rsid w:val="00E2274C"/>
    <w:rsid w:val="00E37AAB"/>
    <w:rsid w:val="00E40113"/>
    <w:rsid w:val="00E508EC"/>
    <w:rsid w:val="00E52FD5"/>
    <w:rsid w:val="00E53A4F"/>
    <w:rsid w:val="00E57004"/>
    <w:rsid w:val="00E6293C"/>
    <w:rsid w:val="00E65247"/>
    <w:rsid w:val="00E67804"/>
    <w:rsid w:val="00E8764E"/>
    <w:rsid w:val="00EC6F5C"/>
    <w:rsid w:val="00EF0804"/>
    <w:rsid w:val="00F00CE1"/>
    <w:rsid w:val="00F01DAC"/>
    <w:rsid w:val="00F11A95"/>
    <w:rsid w:val="00F17FF1"/>
    <w:rsid w:val="00F31718"/>
    <w:rsid w:val="00F432F5"/>
    <w:rsid w:val="00F438D4"/>
    <w:rsid w:val="00F44BCA"/>
    <w:rsid w:val="00F55951"/>
    <w:rsid w:val="00F6473C"/>
    <w:rsid w:val="00F700BF"/>
    <w:rsid w:val="00F72FFC"/>
    <w:rsid w:val="00F76658"/>
    <w:rsid w:val="00F76F33"/>
    <w:rsid w:val="00F86289"/>
    <w:rsid w:val="00F906FB"/>
    <w:rsid w:val="00F92C4B"/>
    <w:rsid w:val="00FA4621"/>
    <w:rsid w:val="00FA4824"/>
    <w:rsid w:val="00FB047D"/>
    <w:rsid w:val="00FB3355"/>
    <w:rsid w:val="00FB461B"/>
    <w:rsid w:val="00FB6301"/>
    <w:rsid w:val="00FB72F7"/>
    <w:rsid w:val="00FC4329"/>
    <w:rsid w:val="00FC5B87"/>
    <w:rsid w:val="00FD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CB5ED"/>
  <w15:chartTrackingRefBased/>
  <w15:docId w15:val="{75475889-90A7-4F70-8BCC-BA04CC65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93C"/>
  </w:style>
  <w:style w:type="paragraph" w:styleId="Zpat">
    <w:name w:val="footer"/>
    <w:basedOn w:val="Normln"/>
    <w:link w:val="Zpat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93C"/>
  </w:style>
  <w:style w:type="paragraph" w:styleId="Textbubliny">
    <w:name w:val="Balloon Text"/>
    <w:basedOn w:val="Normln"/>
    <w:link w:val="TextbublinyChar"/>
    <w:uiPriority w:val="99"/>
    <w:semiHidden/>
    <w:unhideWhenUsed/>
    <w:rsid w:val="003B3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39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393C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876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C22D0B"/>
    <w:pPr>
      <w:spacing w:after="0" w:line="240" w:lineRule="auto"/>
    </w:pPr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C22D0B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C22D0B"/>
    <w:rPr>
      <w:vertAlign w:val="superscript"/>
    </w:rPr>
  </w:style>
  <w:style w:type="paragraph" w:customStyle="1" w:styleId="Nzvylnk">
    <w:name w:val="Názvy článků"/>
    <w:basedOn w:val="Normln"/>
    <w:rsid w:val="00D60631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slalnk">
    <w:name w:val="Čísla článků"/>
    <w:basedOn w:val="Normln"/>
    <w:rsid w:val="00F76F33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styleId="Zkladntext">
    <w:name w:val="Body Text"/>
    <w:basedOn w:val="Normln"/>
    <w:link w:val="ZkladntextChar"/>
    <w:rsid w:val="00FD76F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FD76FC"/>
    <w:rPr>
      <w:rFonts w:ascii="Times New Roman" w:eastAsia="Times New Roman" w:hAnsi="Times New Roman" w:cs="Times New Roman"/>
      <w:sz w:val="24"/>
      <w:szCs w:val="24"/>
    </w:rPr>
  </w:style>
  <w:style w:type="paragraph" w:customStyle="1" w:styleId="nzevzkona">
    <w:name w:val="název zákona"/>
    <w:basedOn w:val="Nzev"/>
    <w:rsid w:val="00E2274C"/>
    <w:pPr>
      <w:spacing w:line="240" w:lineRule="auto"/>
    </w:pPr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E2274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2274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2274C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E2274C"/>
    <w:rPr>
      <w:sz w:val="22"/>
      <w:szCs w:val="22"/>
    </w:rPr>
  </w:style>
  <w:style w:type="paragraph" w:customStyle="1" w:styleId="Default">
    <w:name w:val="Default"/>
    <w:rsid w:val="00E227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4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9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6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7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3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6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0810D-14FD-4159-BDB2-0E5BD00A2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769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Škrabal Oldřich</cp:lastModifiedBy>
  <cp:revision>6</cp:revision>
  <cp:lastPrinted>2023-10-09T11:51:00Z</cp:lastPrinted>
  <dcterms:created xsi:type="dcterms:W3CDTF">2023-10-09T11:50:00Z</dcterms:created>
  <dcterms:modified xsi:type="dcterms:W3CDTF">2023-12-14T12:47:00Z</dcterms:modified>
</cp:coreProperties>
</file>