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F7C95" w:rsidRDefault="00541196" w:rsidP="002F7C95">
      <w:pPr>
        <w:rPr>
          <w:rFonts w:ascii="Arial" w:hAnsi="Arial" w:cs="Arial"/>
          <w:bCs/>
          <w:sz w:val="26"/>
          <w:szCs w:val="26"/>
        </w:rPr>
      </w:pPr>
      <w:r w:rsidRPr="00541196">
        <w:rPr>
          <w:rFonts w:ascii="Arial" w:hAnsi="Arial" w:cs="Arial"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00075" cy="800100"/>
            <wp:effectExtent l="19050" t="0" r="9525" b="0"/>
            <wp:wrapSquare wrapText="bothSides"/>
            <wp:docPr id="8" name="obrázek 1" descr="C:\Users\Josef Michalíček\Desktop\Screenshot 2022-12-05 at 09-21-32 Nejepín-historie.pdf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 Michalíček\Desktop\Screenshot 2022-12-05 at 09-21-32 Nejepín-historie.pdf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F7F">
        <w:rPr>
          <w:rFonts w:ascii="Arial" w:hAnsi="Arial" w:cs="Arial"/>
          <w:b/>
        </w:rPr>
        <w:t xml:space="preserve"> </w:t>
      </w:r>
      <w:r w:rsidR="002F7C95">
        <w:rPr>
          <w:rFonts w:ascii="Arial" w:hAnsi="Arial" w:cs="Arial"/>
          <w:b/>
        </w:rPr>
        <w:t xml:space="preserve">                                          </w:t>
      </w:r>
      <w:r w:rsidR="00D51D24"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D51D24" w:rsidRPr="00261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NEJEPÍN</w:t>
      </w:r>
    </w:p>
    <w:p w:rsidR="00D51D24" w:rsidRPr="00261FAF" w:rsidRDefault="00D51D24" w:rsidP="002B7F7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41196">
        <w:rPr>
          <w:rFonts w:ascii="Arial" w:hAnsi="Arial" w:cs="Arial"/>
          <w:b/>
        </w:rPr>
        <w:t>Nejepín</w:t>
      </w:r>
    </w:p>
    <w:p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41196">
        <w:rPr>
          <w:rFonts w:ascii="Arial" w:hAnsi="Arial" w:cs="Arial"/>
          <w:b/>
        </w:rPr>
        <w:t xml:space="preserve">Nejepín </w:t>
      </w:r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1196">
        <w:rPr>
          <w:rFonts w:ascii="Arial" w:hAnsi="Arial" w:cs="Arial"/>
          <w:sz w:val="22"/>
          <w:szCs w:val="22"/>
        </w:rPr>
        <w:t>Nejepín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41196">
        <w:rPr>
          <w:rFonts w:ascii="Arial" w:hAnsi="Arial" w:cs="Arial"/>
          <w:sz w:val="22"/>
          <w:szCs w:val="22"/>
        </w:rPr>
        <w:t>18.3.2025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1196">
        <w:rPr>
          <w:rFonts w:ascii="Arial" w:hAnsi="Arial" w:cs="Arial"/>
          <w:sz w:val="22"/>
          <w:szCs w:val="22"/>
        </w:rPr>
        <w:t>Nejepín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41196">
        <w:rPr>
          <w:rFonts w:ascii="Arial" w:hAnsi="Arial" w:cs="Arial"/>
          <w:sz w:val="22"/>
          <w:szCs w:val="22"/>
        </w:rPr>
        <w:t>(</w:t>
      </w:r>
      <w:r w:rsidRPr="00541196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5411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41196">
        <w:rPr>
          <w:rFonts w:ascii="Arial" w:hAnsi="Arial" w:cs="Arial"/>
          <w:i/>
          <w:iCs/>
          <w:sz w:val="22"/>
          <w:szCs w:val="22"/>
        </w:rPr>
        <w:t>…</w:t>
      </w:r>
      <w:r w:rsidRPr="00541196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4119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541196">
        <w:rPr>
          <w:rFonts w:ascii="Arial" w:hAnsi="Arial" w:cs="Arial"/>
          <w:i/>
          <w:sz w:val="22"/>
          <w:szCs w:val="22"/>
        </w:rPr>
        <w:t>kontejnery</w:t>
      </w:r>
      <w:r w:rsidR="002F7C95">
        <w:rPr>
          <w:rFonts w:ascii="Arial" w:hAnsi="Arial" w:cs="Arial"/>
          <w:i/>
          <w:sz w:val="22"/>
          <w:szCs w:val="22"/>
        </w:rPr>
        <w:t>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E62E36" w:rsidRDefault="00E62E36" w:rsidP="006A5010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</w:t>
      </w:r>
      <w:r w:rsidRPr="00541196">
        <w:rPr>
          <w:rFonts w:ascii="Arial" w:hAnsi="Arial" w:cs="Arial"/>
          <w:i/>
          <w:sz w:val="22"/>
          <w:szCs w:val="22"/>
        </w:rPr>
        <w:t>kontejnery</w:t>
      </w: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na papír, sklo, kov,</w:t>
      </w:r>
      <w:r w:rsidR="006A501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plast,</w:t>
      </w:r>
      <w:r w:rsidR="006A501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textil </w:t>
      </w:r>
      <w:r w:rsidR="00D736CB" w:rsidRPr="00E62E36">
        <w:rPr>
          <w:rFonts w:ascii="Arial" w:hAnsi="Arial" w:cs="Arial"/>
          <w:i/>
          <w:sz w:val="22"/>
          <w:szCs w:val="22"/>
        </w:rPr>
        <w:t>jsou umístěny</w:t>
      </w:r>
      <w:r w:rsidR="00552FFF" w:rsidRPr="00E62E3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naproti budově OÚ č.p.21 </w:t>
      </w:r>
    </w:p>
    <w:p w:rsidR="00E2491F" w:rsidRPr="00E62E36" w:rsidRDefault="00E62E3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</w:t>
      </w:r>
      <w:r w:rsidR="002A3581" w:rsidRPr="00E62E36">
        <w:rPr>
          <w:rFonts w:ascii="Arial" w:hAnsi="Arial" w:cs="Arial"/>
          <w:i/>
          <w:sz w:val="22"/>
          <w:szCs w:val="22"/>
        </w:rPr>
        <w:t xml:space="preserve"> na </w:t>
      </w:r>
      <w:r>
        <w:rPr>
          <w:rFonts w:ascii="Arial" w:hAnsi="Arial" w:cs="Arial"/>
          <w:i/>
          <w:sz w:val="22"/>
          <w:szCs w:val="22"/>
        </w:rPr>
        <w:t xml:space="preserve">jedlé oleje a tuky </w:t>
      </w:r>
      <w:r w:rsidR="00D736CB" w:rsidRPr="00E62E36">
        <w:rPr>
          <w:rFonts w:ascii="Arial" w:hAnsi="Arial" w:cs="Arial"/>
          <w:i/>
          <w:sz w:val="22"/>
          <w:szCs w:val="22"/>
        </w:rPr>
        <w:t>j</w:t>
      </w:r>
      <w:r>
        <w:rPr>
          <w:rFonts w:ascii="Arial" w:hAnsi="Arial" w:cs="Arial"/>
          <w:i/>
          <w:sz w:val="22"/>
          <w:szCs w:val="22"/>
        </w:rPr>
        <w:t xml:space="preserve">e umístěna </w:t>
      </w:r>
      <w:r w:rsidR="00552FFF" w:rsidRPr="00E62E3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naproti budově OÚ č.p.21</w:t>
      </w:r>
    </w:p>
    <w:p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62E36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E62E36">
        <w:rPr>
          <w:rFonts w:ascii="Arial" w:hAnsi="Arial" w:cs="Arial"/>
          <w:i/>
          <w:sz w:val="22"/>
          <w:szCs w:val="22"/>
        </w:rPr>
        <w:t xml:space="preserve">na objemný odpad a nebezpečné odpady </w:t>
      </w:r>
      <w:r w:rsidRPr="00E62E36">
        <w:rPr>
          <w:rFonts w:ascii="Arial" w:hAnsi="Arial" w:cs="Arial"/>
          <w:i/>
          <w:sz w:val="22"/>
          <w:szCs w:val="22"/>
        </w:rPr>
        <w:t>je umístěn</w:t>
      </w:r>
      <w:r w:rsidR="00E62E36" w:rsidRPr="00E62E36">
        <w:rPr>
          <w:rFonts w:ascii="Arial" w:hAnsi="Arial" w:cs="Arial"/>
          <w:i/>
          <w:sz w:val="22"/>
          <w:szCs w:val="22"/>
        </w:rPr>
        <w:t xml:space="preserve"> </w:t>
      </w:r>
      <w:r w:rsidR="00E62E36">
        <w:rPr>
          <w:rFonts w:ascii="Arial" w:hAnsi="Arial" w:cs="Arial"/>
          <w:i/>
          <w:sz w:val="22"/>
          <w:szCs w:val="22"/>
        </w:rPr>
        <w:t>naproti budově OÚ č.p.21, po předběžném oznámení občanům na úřední desce o datu jejich přistavení.</w:t>
      </w:r>
    </w:p>
    <w:p w:rsidR="00602791" w:rsidRDefault="00C04C52" w:rsidP="00A63E92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Biologický</w:t>
      </w:r>
      <w:r w:rsidR="00602791">
        <w:rPr>
          <w:rFonts w:ascii="Arial" w:hAnsi="Arial" w:cs="Arial"/>
          <w:i/>
          <w:sz w:val="22"/>
          <w:szCs w:val="22"/>
        </w:rPr>
        <w:t xml:space="preserve"> odpad </w:t>
      </w:r>
      <w:r w:rsidR="009F5A05">
        <w:rPr>
          <w:rFonts w:ascii="Arial" w:hAnsi="Arial" w:cs="Arial"/>
          <w:i/>
          <w:sz w:val="22"/>
          <w:szCs w:val="22"/>
        </w:rPr>
        <w:t xml:space="preserve">lze odevzdávat </w:t>
      </w:r>
      <w:r w:rsidR="00602791">
        <w:rPr>
          <w:rFonts w:ascii="Arial" w:hAnsi="Arial" w:cs="Arial"/>
          <w:i/>
          <w:sz w:val="22"/>
          <w:szCs w:val="22"/>
        </w:rPr>
        <w:t xml:space="preserve">v silážní jámě Statku Doubravka </w:t>
      </w:r>
      <w:r w:rsidR="009F5A05">
        <w:rPr>
          <w:rFonts w:ascii="Arial" w:hAnsi="Arial" w:cs="Arial"/>
          <w:i/>
          <w:sz w:val="22"/>
          <w:szCs w:val="22"/>
        </w:rPr>
        <w:t>.</w:t>
      </w:r>
    </w:p>
    <w:p w:rsidR="007918A9" w:rsidRPr="00E62E36" w:rsidRDefault="007918A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27A26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27A26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27A26">
        <w:rPr>
          <w:rFonts w:ascii="Arial" w:hAnsi="Arial" w:cs="Arial"/>
          <w:bCs/>
          <w:i/>
          <w:color w:val="000000"/>
        </w:rPr>
        <w:t>zelená</w:t>
      </w:r>
      <w:r w:rsidR="00AA0DAA">
        <w:rPr>
          <w:rFonts w:ascii="Arial" w:hAnsi="Arial" w:cs="Arial"/>
          <w:bCs/>
          <w:i/>
          <w:color w:val="000000"/>
        </w:rPr>
        <w:t xml:space="preserve"> - kov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B7F7F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B7F7F">
        <w:rPr>
          <w:rFonts w:ascii="Arial" w:hAnsi="Arial" w:cs="Arial"/>
          <w:i/>
          <w:iCs/>
          <w:sz w:val="22"/>
          <w:szCs w:val="22"/>
        </w:rPr>
        <w:t xml:space="preserve">, </w:t>
      </w:r>
      <w:r w:rsidR="00AA0DAA">
        <w:rPr>
          <w:rFonts w:ascii="Arial" w:hAnsi="Arial" w:cs="Arial"/>
          <w:i/>
          <w:iCs/>
          <w:sz w:val="22"/>
          <w:szCs w:val="22"/>
        </w:rPr>
        <w:t>zelená- plast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B7F7F">
        <w:rPr>
          <w:rFonts w:ascii="Arial" w:hAnsi="Arial" w:cs="Arial"/>
          <w:i/>
          <w:iCs/>
          <w:sz w:val="22"/>
          <w:szCs w:val="22"/>
        </w:rPr>
        <w:t xml:space="preserve"> černo-</w:t>
      </w:r>
      <w:r w:rsidR="00F27A26">
        <w:rPr>
          <w:rFonts w:ascii="Arial" w:hAnsi="Arial" w:cs="Arial"/>
          <w:i/>
          <w:iCs/>
          <w:sz w:val="22"/>
          <w:szCs w:val="22"/>
        </w:rPr>
        <w:t>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5C469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C4690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</w:t>
      </w:r>
      <w:r w:rsidR="005C4690">
        <w:rPr>
          <w:rFonts w:ascii="Arial" w:hAnsi="Arial" w:cs="Arial"/>
          <w:sz w:val="22"/>
          <w:szCs w:val="22"/>
        </w:rPr>
        <w:t>ké odevzdávat ve sběrném dvoře,</w:t>
      </w:r>
      <w:r w:rsidR="002F7C95">
        <w:rPr>
          <w:rFonts w:ascii="Arial" w:hAnsi="Arial" w:cs="Arial"/>
          <w:sz w:val="22"/>
          <w:szCs w:val="22"/>
        </w:rPr>
        <w:t xml:space="preserve"> </w:t>
      </w:r>
      <w:r w:rsidR="005C4690">
        <w:rPr>
          <w:rFonts w:ascii="Arial" w:hAnsi="Arial" w:cs="Arial"/>
          <w:sz w:val="22"/>
          <w:szCs w:val="22"/>
        </w:rPr>
        <w:t xml:space="preserve">který </w:t>
      </w:r>
      <w:r w:rsidR="00FB298C" w:rsidRPr="00AC2295">
        <w:rPr>
          <w:rFonts w:ascii="Arial" w:hAnsi="Arial" w:cs="Arial"/>
          <w:sz w:val="22"/>
          <w:szCs w:val="22"/>
        </w:rPr>
        <w:t xml:space="preserve">je umístěn </w:t>
      </w:r>
      <w:r w:rsidR="005C4690">
        <w:rPr>
          <w:rFonts w:ascii="Arial" w:hAnsi="Arial" w:cs="Arial"/>
          <w:sz w:val="22"/>
          <w:szCs w:val="22"/>
        </w:rPr>
        <w:t>Te</w:t>
      </w:r>
      <w:r w:rsidR="009F5A05">
        <w:rPr>
          <w:rFonts w:ascii="Arial" w:hAnsi="Arial" w:cs="Arial"/>
          <w:sz w:val="22"/>
          <w:szCs w:val="22"/>
        </w:rPr>
        <w:t>chnická a lesní správa Chotěboř.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27A26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F27A26">
        <w:rPr>
          <w:rFonts w:ascii="Arial" w:hAnsi="Arial" w:cs="Arial"/>
          <w:sz w:val="22"/>
          <w:szCs w:val="22"/>
        </w:rPr>
        <w:t>svozu</w:t>
      </w:r>
      <w:r w:rsidR="0024722A" w:rsidRPr="00F27A26">
        <w:rPr>
          <w:rFonts w:ascii="Arial" w:hAnsi="Arial" w:cs="Arial"/>
          <w:sz w:val="22"/>
          <w:szCs w:val="22"/>
        </w:rPr>
        <w:t xml:space="preserve"> jsou zveřejňovány</w:t>
      </w:r>
      <w:r w:rsidR="00F27A26" w:rsidRPr="00F27A26">
        <w:rPr>
          <w:rFonts w:ascii="Arial" w:hAnsi="Arial" w:cs="Arial"/>
          <w:sz w:val="22"/>
          <w:szCs w:val="22"/>
        </w:rPr>
        <w:t xml:space="preserve"> </w:t>
      </w:r>
      <w:r w:rsidR="0024722A" w:rsidRPr="00F27A26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F27A26">
        <w:rPr>
          <w:rFonts w:ascii="Arial" w:hAnsi="Arial" w:cs="Arial"/>
          <w:i/>
          <w:iCs/>
          <w:sz w:val="22"/>
          <w:szCs w:val="22"/>
        </w:rPr>
        <w:t xml:space="preserve"> a </w:t>
      </w:r>
      <w:r w:rsidR="0024722A" w:rsidRPr="00F27A26">
        <w:rPr>
          <w:rFonts w:ascii="Arial" w:hAnsi="Arial" w:cs="Arial"/>
          <w:sz w:val="22"/>
          <w:szCs w:val="22"/>
        </w:rPr>
        <w:t xml:space="preserve"> </w:t>
      </w:r>
      <w:r w:rsidR="00A94551" w:rsidRPr="00F27A26">
        <w:rPr>
          <w:rFonts w:ascii="Arial" w:hAnsi="Arial" w:cs="Arial"/>
          <w:i/>
          <w:iCs/>
          <w:sz w:val="22"/>
          <w:szCs w:val="22"/>
        </w:rPr>
        <w:t>na internetu</w:t>
      </w:r>
      <w:r w:rsidR="00F27A26" w:rsidRPr="00F27A26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5C4690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5C4690">
        <w:rPr>
          <w:rFonts w:ascii="Arial" w:hAnsi="Arial" w:cs="Arial"/>
          <w:sz w:val="22"/>
          <w:szCs w:val="22"/>
        </w:rPr>
        <w:t>ém dvoře, který je umístěn Te</w:t>
      </w:r>
      <w:r w:rsidR="009F5A05">
        <w:rPr>
          <w:rFonts w:ascii="Arial" w:hAnsi="Arial" w:cs="Arial"/>
          <w:sz w:val="22"/>
          <w:szCs w:val="22"/>
        </w:rPr>
        <w:t>chnická a lesní správa Chotěboř.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2F7C95" w:rsidRDefault="002F7C95" w:rsidP="002F7C9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F7C95" w:rsidRPr="00641107" w:rsidRDefault="002F7C95" w:rsidP="002F7C9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C4690">
        <w:rPr>
          <w:rFonts w:ascii="Arial" w:hAnsi="Arial" w:cs="Arial"/>
          <w:sz w:val="22"/>
          <w:szCs w:val="22"/>
        </w:rPr>
        <w:t>jedenkrát (vícekrát dle požadavků občanů),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</w:t>
      </w:r>
      <w:r w:rsidR="000F645D" w:rsidRPr="005C4690">
        <w:rPr>
          <w:rFonts w:ascii="Arial" w:hAnsi="Arial" w:cs="Arial"/>
          <w:sz w:val="22"/>
          <w:szCs w:val="22"/>
        </w:rPr>
        <w:t xml:space="preserve">sběrných nádob k tomuto účelu určených. Informace o </w:t>
      </w:r>
      <w:r w:rsidR="00BF3879" w:rsidRPr="005C4690">
        <w:rPr>
          <w:rFonts w:ascii="Arial" w:hAnsi="Arial" w:cs="Arial"/>
          <w:sz w:val="22"/>
          <w:szCs w:val="22"/>
        </w:rPr>
        <w:t>svozu</w:t>
      </w:r>
      <w:r w:rsidR="000F645D" w:rsidRPr="005C4690">
        <w:rPr>
          <w:rFonts w:ascii="Arial" w:hAnsi="Arial" w:cs="Arial"/>
          <w:sz w:val="22"/>
          <w:szCs w:val="22"/>
        </w:rPr>
        <w:t xml:space="preserve"> jsou zveřejňovány </w:t>
      </w:r>
      <w:r w:rsidR="005C4690">
        <w:rPr>
          <w:rFonts w:ascii="Arial" w:hAnsi="Arial" w:cs="Arial"/>
          <w:i/>
          <w:iCs/>
          <w:sz w:val="22"/>
          <w:szCs w:val="22"/>
        </w:rPr>
        <w:t xml:space="preserve">na úřední desce obecního úřadu a </w:t>
      </w:r>
      <w:r w:rsidR="00431942" w:rsidRPr="005C4690">
        <w:rPr>
          <w:rFonts w:ascii="Arial" w:hAnsi="Arial" w:cs="Arial"/>
          <w:i/>
          <w:iCs/>
          <w:sz w:val="22"/>
          <w:szCs w:val="22"/>
        </w:rPr>
        <w:t>na internet</w:t>
      </w:r>
      <w:r w:rsidR="005C4690">
        <w:rPr>
          <w:rFonts w:ascii="Arial" w:hAnsi="Arial" w:cs="Arial"/>
          <w:i/>
          <w:iCs/>
          <w:sz w:val="22"/>
          <w:szCs w:val="22"/>
        </w:rPr>
        <w:t>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5226F">
        <w:rPr>
          <w:rFonts w:ascii="Arial" w:hAnsi="Arial" w:cs="Arial"/>
          <w:sz w:val="22"/>
          <w:szCs w:val="22"/>
        </w:rPr>
        <w:t>Technická a lesní správa Chotěboř</w:t>
      </w:r>
      <w:r w:rsidR="009F5A05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A5226F">
        <w:rPr>
          <w:rFonts w:ascii="Arial" w:hAnsi="Arial" w:cs="Arial"/>
          <w:sz w:val="22"/>
          <w:szCs w:val="22"/>
        </w:rPr>
        <w:t>í:</w:t>
      </w:r>
    </w:p>
    <w:p w:rsidR="0025354B" w:rsidRPr="00A5226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226F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A5226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226F">
        <w:rPr>
          <w:rFonts w:ascii="Arial" w:hAnsi="Arial" w:cs="Arial"/>
          <w:i/>
          <w:sz w:val="22"/>
          <w:szCs w:val="22"/>
        </w:rPr>
        <w:t>odpadkové koše</w:t>
      </w:r>
      <w:r w:rsidR="0025354B" w:rsidRPr="00A5226F">
        <w:rPr>
          <w:rFonts w:ascii="Arial" w:hAnsi="Arial" w:cs="Arial"/>
          <w:i/>
          <w:sz w:val="22"/>
          <w:szCs w:val="22"/>
        </w:rPr>
        <w:t>,</w:t>
      </w:r>
      <w:r w:rsidR="0025354B" w:rsidRPr="00A5226F">
        <w:rPr>
          <w:rFonts w:ascii="Arial" w:hAnsi="Arial" w:cs="Arial"/>
          <w:sz w:val="22"/>
          <w:szCs w:val="22"/>
        </w:rPr>
        <w:t xml:space="preserve"> </w:t>
      </w:r>
      <w:r w:rsidR="0025354B" w:rsidRPr="00A5226F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AA0DAA">
        <w:rPr>
          <w:rFonts w:ascii="Arial" w:hAnsi="Arial" w:cs="Arial"/>
          <w:i/>
          <w:sz w:val="22"/>
          <w:szCs w:val="22"/>
        </w:rPr>
        <w:t xml:space="preserve">  </w:t>
      </w:r>
      <w:r w:rsidR="0025354B" w:rsidRPr="00A5226F">
        <w:rPr>
          <w:rFonts w:ascii="Arial" w:hAnsi="Arial" w:cs="Arial"/>
          <w:i/>
          <w:sz w:val="22"/>
          <w:szCs w:val="22"/>
        </w:rPr>
        <w:t>odkládání drobného směsného komunálního odpadu.</w:t>
      </w:r>
      <w:r w:rsidR="00AA0DAA">
        <w:rPr>
          <w:rFonts w:ascii="Arial" w:hAnsi="Arial" w:cs="Arial"/>
          <w:i/>
          <w:sz w:val="22"/>
          <w:szCs w:val="22"/>
        </w:rPr>
        <w:t xml:space="preserve">  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730253" w:rsidRPr="001D113B" w:rsidRDefault="002B7F7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9F5A05">
        <w:rPr>
          <w:rFonts w:ascii="Arial" w:hAnsi="Arial" w:cs="Arial"/>
          <w:sz w:val="22"/>
          <w:szCs w:val="22"/>
        </w:rPr>
        <w:t>patnáctým dnem po dni jejího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B7F7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</w:t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  <w:r>
        <w:rPr>
          <w:rFonts w:ascii="Arial" w:hAnsi="Arial" w:cs="Arial"/>
          <w:bCs/>
          <w:sz w:val="22"/>
          <w:szCs w:val="22"/>
        </w:rPr>
        <w:t>.....</w:t>
      </w:r>
      <w:r w:rsidR="00AA0DAA">
        <w:rPr>
          <w:rFonts w:ascii="Arial" w:hAnsi="Arial" w:cs="Arial"/>
          <w:bCs/>
          <w:sz w:val="22"/>
          <w:szCs w:val="22"/>
        </w:rPr>
        <w:t>......</w:t>
      </w:r>
    </w:p>
    <w:p w:rsidR="0024722A" w:rsidRPr="001D113B" w:rsidRDefault="002B7F7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Ing.Jana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Hormandlová</w:t>
      </w:r>
      <w:proofErr w:type="spellEnd"/>
      <w:r w:rsidR="00AA0DA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Josef Michalíček</w:t>
      </w:r>
      <w:r w:rsidR="00AA0DA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362DF8" w:rsidRDefault="002B7F7F" w:rsidP="002F7C9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AA0DAA">
        <w:rPr>
          <w:rFonts w:ascii="Arial" w:hAnsi="Arial" w:cs="Arial"/>
          <w:bCs/>
          <w:sz w:val="22"/>
          <w:szCs w:val="22"/>
        </w:rPr>
        <w:tab/>
      </w:r>
      <w:r w:rsidR="002F7C95">
        <w:rPr>
          <w:rFonts w:ascii="Arial" w:hAnsi="Arial" w:cs="Arial"/>
          <w:bCs/>
          <w:sz w:val="22"/>
          <w:szCs w:val="22"/>
        </w:rPr>
        <w:t>starosta</w:t>
      </w:r>
    </w:p>
    <w:p w:rsidR="007918A9" w:rsidRDefault="007918A9" w:rsidP="002F7C95">
      <w:pPr>
        <w:ind w:left="708"/>
        <w:rPr>
          <w:rFonts w:ascii="Arial" w:hAnsi="Arial" w:cs="Arial"/>
          <w:bCs/>
          <w:sz w:val="22"/>
          <w:szCs w:val="22"/>
        </w:rPr>
      </w:pPr>
    </w:p>
    <w:p w:rsidR="007918A9" w:rsidRDefault="007918A9" w:rsidP="002F7C95">
      <w:pPr>
        <w:ind w:left="708"/>
        <w:rPr>
          <w:rFonts w:ascii="Arial" w:hAnsi="Arial" w:cs="Arial"/>
          <w:bCs/>
          <w:sz w:val="22"/>
          <w:szCs w:val="22"/>
        </w:rPr>
      </w:pPr>
    </w:p>
    <w:p w:rsidR="007918A9" w:rsidRDefault="007918A9" w:rsidP="002F7C95">
      <w:pPr>
        <w:ind w:left="708"/>
        <w:rPr>
          <w:rFonts w:ascii="Arial" w:hAnsi="Arial" w:cs="Arial"/>
          <w:bCs/>
          <w:sz w:val="22"/>
          <w:szCs w:val="22"/>
        </w:rPr>
      </w:pPr>
    </w:p>
    <w:p w:rsidR="007918A9" w:rsidRPr="002F7C95" w:rsidRDefault="007918A9" w:rsidP="007918A9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sectPr w:rsidR="007918A9" w:rsidRPr="002F7C9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FD8" w:rsidRDefault="00A87FD8">
      <w:r>
        <w:separator/>
      </w:r>
    </w:p>
  </w:endnote>
  <w:endnote w:type="continuationSeparator" w:id="0">
    <w:p w:rsidR="00A87FD8" w:rsidRDefault="00A87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060D6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F5A05">
      <w:rPr>
        <w:noProof/>
      </w:rPr>
      <w:t>1</w:t>
    </w:r>
    <w:r>
      <w:fldChar w:fldCharType="end"/>
    </w:r>
  </w:p>
  <w:p w:rsidR="00FB36A3" w:rsidRDefault="00FB36A3">
    <w:pPr>
      <w:pStyle w:val="Zpat"/>
    </w:pPr>
  </w:p>
  <w:p w:rsidR="0078242A" w:rsidRDefault="0078242A"/>
  <w:p w:rsidR="0078242A" w:rsidRDefault="0078242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FD8" w:rsidRDefault="00A87FD8">
      <w:r>
        <w:separator/>
      </w:r>
    </w:p>
  </w:footnote>
  <w:footnote w:type="continuationSeparator" w:id="0">
    <w:p w:rsidR="00A87FD8" w:rsidRDefault="00A87FD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="002F7C95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D61"/>
    <w:rsid w:val="00061946"/>
    <w:rsid w:val="00074576"/>
    <w:rsid w:val="00076F7D"/>
    <w:rsid w:val="00077E69"/>
    <w:rsid w:val="0008576A"/>
    <w:rsid w:val="00085C4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155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DC1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6A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265E"/>
    <w:rsid w:val="002A3581"/>
    <w:rsid w:val="002A5A25"/>
    <w:rsid w:val="002B7E6B"/>
    <w:rsid w:val="002B7F7F"/>
    <w:rsid w:val="002C32D2"/>
    <w:rsid w:val="002C3644"/>
    <w:rsid w:val="002C442F"/>
    <w:rsid w:val="002D64B8"/>
    <w:rsid w:val="002D7DAC"/>
    <w:rsid w:val="002F4026"/>
    <w:rsid w:val="002F6C9F"/>
    <w:rsid w:val="002F7C9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19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69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791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A24"/>
    <w:rsid w:val="00675B4F"/>
    <w:rsid w:val="00680CEA"/>
    <w:rsid w:val="006814CB"/>
    <w:rsid w:val="006866EF"/>
    <w:rsid w:val="00692B36"/>
    <w:rsid w:val="00693339"/>
    <w:rsid w:val="00696155"/>
    <w:rsid w:val="006A501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42A"/>
    <w:rsid w:val="00787EE1"/>
    <w:rsid w:val="007900E4"/>
    <w:rsid w:val="007909DA"/>
    <w:rsid w:val="007918A9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A05"/>
    <w:rsid w:val="009F5BB9"/>
    <w:rsid w:val="00A07653"/>
    <w:rsid w:val="00A11DFF"/>
    <w:rsid w:val="00A23FF9"/>
    <w:rsid w:val="00A25B5E"/>
    <w:rsid w:val="00A33FDC"/>
    <w:rsid w:val="00A342C0"/>
    <w:rsid w:val="00A47650"/>
    <w:rsid w:val="00A5226F"/>
    <w:rsid w:val="00A532C2"/>
    <w:rsid w:val="00A61EAE"/>
    <w:rsid w:val="00A625BA"/>
    <w:rsid w:val="00A62EC3"/>
    <w:rsid w:val="00A63E92"/>
    <w:rsid w:val="00A64714"/>
    <w:rsid w:val="00A773EE"/>
    <w:rsid w:val="00A81D11"/>
    <w:rsid w:val="00A87FD8"/>
    <w:rsid w:val="00A90A65"/>
    <w:rsid w:val="00A90CF0"/>
    <w:rsid w:val="00A94551"/>
    <w:rsid w:val="00A9554C"/>
    <w:rsid w:val="00AA0DAA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059B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C52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537"/>
    <w:rsid w:val="00DB2051"/>
    <w:rsid w:val="00DC3C0A"/>
    <w:rsid w:val="00DD025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E36"/>
    <w:rsid w:val="00E66B2E"/>
    <w:rsid w:val="00E72053"/>
    <w:rsid w:val="00E8031C"/>
    <w:rsid w:val="00E87A75"/>
    <w:rsid w:val="00E87B0B"/>
    <w:rsid w:val="00E92D8B"/>
    <w:rsid w:val="00E95092"/>
    <w:rsid w:val="00EA1B4D"/>
    <w:rsid w:val="00EB2DCF"/>
    <w:rsid w:val="00EB4815"/>
    <w:rsid w:val="00EB486C"/>
    <w:rsid w:val="00EB7D8D"/>
    <w:rsid w:val="00ED52DB"/>
    <w:rsid w:val="00EF0F4E"/>
    <w:rsid w:val="00F00E31"/>
    <w:rsid w:val="00F11FC3"/>
    <w:rsid w:val="00F17575"/>
    <w:rsid w:val="00F1773A"/>
    <w:rsid w:val="00F20DEA"/>
    <w:rsid w:val="00F27A2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42A"/>
    <w:rPr>
      <w:sz w:val="24"/>
      <w:szCs w:val="24"/>
    </w:rPr>
  </w:style>
  <w:style w:type="paragraph" w:styleId="Nadpis2">
    <w:name w:val="heading 2"/>
    <w:basedOn w:val="Normln"/>
    <w:next w:val="Normln"/>
    <w:qFormat/>
    <w:rsid w:val="0078242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8242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8242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8242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8242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8242A"/>
    <w:rPr>
      <w:noProof/>
      <w:sz w:val="20"/>
      <w:szCs w:val="20"/>
    </w:rPr>
  </w:style>
  <w:style w:type="character" w:styleId="Znakapoznpodarou">
    <w:name w:val="footnote reference"/>
    <w:semiHidden/>
    <w:rsid w:val="0078242A"/>
    <w:rPr>
      <w:vertAlign w:val="superscript"/>
    </w:rPr>
  </w:style>
  <w:style w:type="paragraph" w:customStyle="1" w:styleId="NormlnIMP">
    <w:name w:val="Normální_IMP"/>
    <w:basedOn w:val="Normln"/>
    <w:rsid w:val="007824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824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242A"/>
    <w:rPr>
      <w:sz w:val="20"/>
      <w:szCs w:val="20"/>
    </w:rPr>
  </w:style>
  <w:style w:type="paragraph" w:styleId="Zkladntextodsazen3">
    <w:name w:val="Body Text Indent 3"/>
    <w:basedOn w:val="Normln"/>
    <w:rsid w:val="0078242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824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484D-DE46-489E-8A3B-41BEDC00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Michalíček</cp:lastModifiedBy>
  <cp:revision>13</cp:revision>
  <cp:lastPrinted>2025-03-17T11:54:00Z</cp:lastPrinted>
  <dcterms:created xsi:type="dcterms:W3CDTF">2025-02-04T05:07:00Z</dcterms:created>
  <dcterms:modified xsi:type="dcterms:W3CDTF">2025-03-31T10:04:00Z</dcterms:modified>
</cp:coreProperties>
</file>