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33" w:rsidRPr="00867590" w:rsidRDefault="00486133" w:rsidP="00486133">
      <w:pPr>
        <w:jc w:val="center"/>
        <w:rPr>
          <w:rFonts w:ascii="Calibri" w:hAnsi="Calibri"/>
          <w:b/>
          <w:sz w:val="28"/>
          <w:szCs w:val="28"/>
        </w:rPr>
      </w:pPr>
      <w:r w:rsidRPr="00867590">
        <w:rPr>
          <w:rFonts w:ascii="Calibri" w:hAnsi="Calibri"/>
          <w:b/>
          <w:sz w:val="28"/>
          <w:szCs w:val="28"/>
        </w:rPr>
        <w:t xml:space="preserve">MĚSTO KLIMKOVICE </w:t>
      </w:r>
    </w:p>
    <w:p w:rsidR="00486133" w:rsidRPr="00486133" w:rsidRDefault="00486133" w:rsidP="00486133">
      <w:pPr>
        <w:jc w:val="center"/>
        <w:rPr>
          <w:rFonts w:ascii="Calibri" w:hAnsi="Calibri"/>
          <w:sz w:val="8"/>
        </w:rPr>
      </w:pPr>
    </w:p>
    <w:p w:rsidR="00486133" w:rsidRPr="00867590" w:rsidRDefault="00486133" w:rsidP="00486133">
      <w:pPr>
        <w:spacing w:after="40"/>
        <w:jc w:val="center"/>
        <w:rPr>
          <w:rFonts w:ascii="Calibri" w:hAnsi="Calibri"/>
          <w:b/>
          <w:sz w:val="28"/>
          <w:szCs w:val="28"/>
        </w:rPr>
      </w:pPr>
      <w:r w:rsidRPr="00867590">
        <w:rPr>
          <w:rFonts w:ascii="Calibri" w:hAnsi="Calibri"/>
          <w:b/>
          <w:sz w:val="28"/>
          <w:szCs w:val="28"/>
        </w:rPr>
        <w:t>Obecně závazná vyhláška č.  3/2017,</w:t>
      </w:r>
    </w:p>
    <w:p w:rsidR="00486133" w:rsidRPr="00486133" w:rsidRDefault="00486133" w:rsidP="00486133">
      <w:pPr>
        <w:jc w:val="center"/>
        <w:rPr>
          <w:rFonts w:ascii="Calibri" w:hAnsi="Calibri" w:cs="Arial"/>
          <w:b/>
          <w:sz w:val="28"/>
        </w:rPr>
      </w:pPr>
      <w:r w:rsidRPr="00486133">
        <w:rPr>
          <w:rFonts w:ascii="Calibri" w:hAnsi="Calibri" w:cs="Arial"/>
          <w:b/>
          <w:sz w:val="28"/>
        </w:rPr>
        <w:t xml:space="preserve">kterou se stanoví část společného školského obvodu základní školy </w:t>
      </w:r>
    </w:p>
    <w:p w:rsidR="00486133" w:rsidRPr="00486133" w:rsidRDefault="00486133" w:rsidP="00486133">
      <w:pPr>
        <w:jc w:val="center"/>
        <w:rPr>
          <w:rFonts w:ascii="Calibri" w:hAnsi="Calibri" w:cs="Arial"/>
          <w:sz w:val="12"/>
        </w:rPr>
      </w:pPr>
    </w:p>
    <w:p w:rsidR="00486133" w:rsidRPr="00867590" w:rsidRDefault="00486133" w:rsidP="00486133">
      <w:pPr>
        <w:pStyle w:val="Zkladntext"/>
        <w:jc w:val="both"/>
        <w:rPr>
          <w:rFonts w:ascii="Calibri" w:hAnsi="Calibri" w:cs="Arial"/>
          <w:sz w:val="22"/>
          <w:szCs w:val="22"/>
        </w:rPr>
      </w:pPr>
      <w:r w:rsidRPr="00867590">
        <w:rPr>
          <w:rFonts w:ascii="Calibri" w:hAnsi="Calibri" w:cs="Arial"/>
          <w:sz w:val="22"/>
          <w:szCs w:val="22"/>
        </w:rPr>
        <w:t xml:space="preserve">Zastupitelstvo města Klimkovic se na svém zasedání dne </w:t>
      </w:r>
      <w:r>
        <w:rPr>
          <w:rFonts w:ascii="Calibri" w:hAnsi="Calibri" w:cs="Arial"/>
          <w:sz w:val="22"/>
          <w:szCs w:val="22"/>
        </w:rPr>
        <w:t xml:space="preserve">13. 12. 2017 </w:t>
      </w:r>
      <w:r w:rsidRPr="00867590">
        <w:rPr>
          <w:rFonts w:ascii="Calibri" w:hAnsi="Calibri" w:cs="Arial"/>
          <w:sz w:val="22"/>
          <w:szCs w:val="22"/>
        </w:rPr>
        <w:t>usnesením č</w:t>
      </w:r>
      <w:r>
        <w:rPr>
          <w:rFonts w:ascii="Calibri" w:hAnsi="Calibri" w:cs="Arial"/>
          <w:sz w:val="22"/>
          <w:szCs w:val="22"/>
        </w:rPr>
        <w:t xml:space="preserve">. 27/494.1 </w:t>
      </w:r>
      <w:r w:rsidRPr="00867590">
        <w:rPr>
          <w:rFonts w:ascii="Calibri" w:hAnsi="Calibri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</w:t>
      </w:r>
      <w:proofErr w:type="gramStart"/>
      <w:r w:rsidRPr="00867590">
        <w:rPr>
          <w:rFonts w:ascii="Calibri" w:hAnsi="Calibri" w:cs="Arial"/>
          <w:sz w:val="22"/>
          <w:szCs w:val="22"/>
        </w:rPr>
        <w:t xml:space="preserve">předpisů, </w:t>
      </w:r>
      <w:r>
        <w:rPr>
          <w:rFonts w:ascii="Calibri" w:hAnsi="Calibri" w:cs="Arial"/>
          <w:sz w:val="22"/>
          <w:szCs w:val="22"/>
        </w:rPr>
        <w:t xml:space="preserve">                          </w:t>
      </w:r>
      <w:r w:rsidRPr="00867590">
        <w:rPr>
          <w:rFonts w:ascii="Calibri" w:hAnsi="Calibri" w:cs="Arial"/>
          <w:sz w:val="22"/>
          <w:szCs w:val="22"/>
        </w:rPr>
        <w:t>a v souladu</w:t>
      </w:r>
      <w:proofErr w:type="gramEnd"/>
      <w:r w:rsidRPr="00867590">
        <w:rPr>
          <w:rFonts w:ascii="Calibri" w:hAnsi="Calibri" w:cs="Arial"/>
          <w:sz w:val="22"/>
          <w:szCs w:val="22"/>
        </w:rPr>
        <w:t xml:space="preserve"> s § 10 písm. d) a § 84 odst. 2 písm. h) zákona č. 128/2000 Sb., o obcích (obecní zřízení), </w:t>
      </w:r>
      <w:r>
        <w:rPr>
          <w:rFonts w:ascii="Calibri" w:hAnsi="Calibri" w:cs="Arial"/>
          <w:sz w:val="22"/>
          <w:szCs w:val="22"/>
        </w:rPr>
        <w:t xml:space="preserve">   </w:t>
      </w:r>
      <w:r w:rsidRPr="00867590">
        <w:rPr>
          <w:rFonts w:ascii="Calibri" w:hAnsi="Calibri" w:cs="Arial"/>
          <w:sz w:val="22"/>
          <w:szCs w:val="22"/>
        </w:rPr>
        <w:t>ve znění pozdějších předpisů, tuto obecně závaznou vyhlášku (dále jen „vyhláška“):</w:t>
      </w:r>
    </w:p>
    <w:p w:rsidR="00486133" w:rsidRPr="00486133" w:rsidRDefault="00486133" w:rsidP="00486133">
      <w:pPr>
        <w:pStyle w:val="Nadpis2"/>
        <w:spacing w:before="480"/>
        <w:jc w:val="center"/>
        <w:rPr>
          <w:rFonts w:ascii="Calibri" w:hAnsi="Calibri" w:cs="Arial"/>
          <w:b w:val="0"/>
          <w:i w:val="0"/>
          <w:sz w:val="22"/>
          <w:szCs w:val="22"/>
        </w:rPr>
      </w:pPr>
      <w:r w:rsidRPr="00486133">
        <w:rPr>
          <w:rFonts w:ascii="Calibri" w:hAnsi="Calibri" w:cs="Arial"/>
          <w:i w:val="0"/>
          <w:sz w:val="22"/>
          <w:szCs w:val="22"/>
        </w:rPr>
        <w:t>Čl. 1</w:t>
      </w:r>
    </w:p>
    <w:p w:rsidR="00486133" w:rsidRPr="00867590" w:rsidRDefault="00486133" w:rsidP="00486133">
      <w:pPr>
        <w:jc w:val="center"/>
        <w:rPr>
          <w:rFonts w:ascii="Calibri" w:hAnsi="Calibri" w:cs="Arial"/>
          <w:b/>
        </w:rPr>
      </w:pPr>
      <w:r w:rsidRPr="00867590">
        <w:rPr>
          <w:rFonts w:ascii="Calibri" w:hAnsi="Calibri" w:cs="Arial"/>
          <w:b/>
        </w:rPr>
        <w:t xml:space="preserve">Stanovení školských obvodů </w:t>
      </w:r>
    </w:p>
    <w:p w:rsidR="00486133" w:rsidRPr="00867590" w:rsidRDefault="00486133" w:rsidP="00486133">
      <w:pPr>
        <w:spacing w:before="360"/>
        <w:jc w:val="both"/>
        <w:rPr>
          <w:rFonts w:ascii="Calibri" w:hAnsi="Calibri" w:cs="Arial"/>
        </w:rPr>
      </w:pPr>
      <w:r w:rsidRPr="00867590">
        <w:rPr>
          <w:rFonts w:ascii="Calibri" w:hAnsi="Calibri" w:cs="Arial"/>
        </w:rPr>
        <w:t xml:space="preserve">Na základě uzavřené dohody města Klimkovic a obce Vřesiny o vytvoření společného školského obvodu základní školy je území </w:t>
      </w:r>
      <w:r w:rsidR="00A46E52">
        <w:rPr>
          <w:rFonts w:ascii="Calibri" w:hAnsi="Calibri" w:cs="Arial"/>
        </w:rPr>
        <w:t>města Klimkovice</w:t>
      </w:r>
      <w:r w:rsidRPr="00867590">
        <w:rPr>
          <w:rFonts w:ascii="Calibri" w:hAnsi="Calibri" w:cs="Arial"/>
        </w:rPr>
        <w:t xml:space="preserve"> částí </w:t>
      </w:r>
      <w:bookmarkStart w:id="0" w:name="_GoBack"/>
      <w:bookmarkEnd w:id="0"/>
      <w:r w:rsidRPr="00867590">
        <w:rPr>
          <w:rFonts w:ascii="Calibri" w:hAnsi="Calibri" w:cs="Arial"/>
        </w:rPr>
        <w:t>školského obvodu Základní školy Klimkovice, příspěvkové organizace, se sídlem Vřesinská 22, 742 83 Klimkovice, zřízené městem Klimkovicemi.</w:t>
      </w:r>
    </w:p>
    <w:p w:rsidR="00486133" w:rsidRPr="00867590" w:rsidRDefault="00486133" w:rsidP="00486133">
      <w:pPr>
        <w:rPr>
          <w:rFonts w:ascii="Calibri" w:hAnsi="Calibri" w:cs="Arial"/>
        </w:rPr>
      </w:pPr>
    </w:p>
    <w:p w:rsidR="00486133" w:rsidRPr="00867590" w:rsidRDefault="00486133" w:rsidP="00486133">
      <w:pPr>
        <w:pStyle w:val="Nadpis1"/>
        <w:spacing w:before="0" w:after="0"/>
        <w:jc w:val="center"/>
        <w:rPr>
          <w:rFonts w:ascii="Calibri" w:hAnsi="Calibri"/>
          <w:sz w:val="22"/>
          <w:szCs w:val="22"/>
        </w:rPr>
      </w:pPr>
      <w:r w:rsidRPr="00867590">
        <w:rPr>
          <w:rFonts w:ascii="Calibri" w:hAnsi="Calibri"/>
          <w:sz w:val="22"/>
          <w:szCs w:val="22"/>
        </w:rPr>
        <w:t>Čl. 2</w:t>
      </w:r>
    </w:p>
    <w:p w:rsidR="00486133" w:rsidRPr="00867590" w:rsidRDefault="00486133" w:rsidP="00486133">
      <w:pPr>
        <w:pStyle w:val="Nadpis4"/>
        <w:spacing w:before="120" w:beforeAutospacing="0" w:after="0" w:afterAutospacing="0"/>
        <w:jc w:val="center"/>
        <w:rPr>
          <w:rFonts w:ascii="Calibri" w:hAnsi="Calibri" w:cs="Arial"/>
          <w:sz w:val="22"/>
          <w:szCs w:val="22"/>
        </w:rPr>
      </w:pPr>
      <w:r w:rsidRPr="00867590">
        <w:rPr>
          <w:rFonts w:ascii="Calibri" w:hAnsi="Calibri" w:cs="Arial"/>
          <w:sz w:val="22"/>
          <w:szCs w:val="22"/>
        </w:rPr>
        <w:t>Závěrečné ustanovení</w:t>
      </w:r>
    </w:p>
    <w:p w:rsidR="00486133" w:rsidRPr="00486133" w:rsidRDefault="00486133" w:rsidP="00486133">
      <w:pPr>
        <w:pStyle w:val="Zkladntext"/>
        <w:tabs>
          <w:tab w:val="left" w:pos="540"/>
        </w:tabs>
        <w:rPr>
          <w:rFonts w:ascii="Calibri" w:hAnsi="Calibri" w:cs="Arial"/>
          <w:sz w:val="14"/>
          <w:szCs w:val="22"/>
        </w:rPr>
      </w:pPr>
    </w:p>
    <w:p w:rsidR="00486133" w:rsidRPr="00867590" w:rsidRDefault="00486133" w:rsidP="00486133">
      <w:pPr>
        <w:pStyle w:val="Zkladntext"/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867590">
        <w:rPr>
          <w:rFonts w:ascii="Calibri" w:hAnsi="Calibri" w:cs="Arial"/>
          <w:sz w:val="22"/>
          <w:szCs w:val="22"/>
        </w:rPr>
        <w:t>Tato vyhláška nabývá účinnosti patnáctým dnem po dni jejího vyhlášení.</w:t>
      </w:r>
    </w:p>
    <w:p w:rsidR="00486133" w:rsidRPr="00867590" w:rsidRDefault="00486133" w:rsidP="00486133">
      <w:pPr>
        <w:pStyle w:val="Zkladntext"/>
        <w:tabs>
          <w:tab w:val="left" w:pos="540"/>
        </w:tabs>
        <w:jc w:val="center"/>
        <w:rPr>
          <w:rFonts w:ascii="Calibri" w:hAnsi="Calibri" w:cs="Arial"/>
          <w:sz w:val="22"/>
          <w:szCs w:val="22"/>
        </w:rPr>
      </w:pPr>
    </w:p>
    <w:p w:rsidR="00486133" w:rsidRPr="00867590" w:rsidRDefault="00486133" w:rsidP="00486133">
      <w:pPr>
        <w:pStyle w:val="Zkladntext"/>
        <w:tabs>
          <w:tab w:val="left" w:pos="540"/>
        </w:tabs>
        <w:jc w:val="center"/>
        <w:rPr>
          <w:rFonts w:ascii="Calibri" w:hAnsi="Calibri" w:cs="Arial"/>
          <w:sz w:val="22"/>
          <w:szCs w:val="22"/>
        </w:rPr>
      </w:pPr>
    </w:p>
    <w:p w:rsidR="00486133" w:rsidRPr="00867590" w:rsidRDefault="00486133" w:rsidP="00486133">
      <w:pPr>
        <w:pStyle w:val="Zkladntext"/>
        <w:tabs>
          <w:tab w:val="left" w:pos="540"/>
        </w:tabs>
        <w:jc w:val="center"/>
        <w:rPr>
          <w:rFonts w:ascii="Calibri" w:hAnsi="Calibri" w:cs="Arial"/>
          <w:sz w:val="22"/>
          <w:szCs w:val="22"/>
        </w:rPr>
      </w:pPr>
    </w:p>
    <w:p w:rsidR="00486133" w:rsidRPr="00867590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</w:p>
    <w:p w:rsidR="00486133" w:rsidRPr="00867590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  <w:r w:rsidRPr="00867590">
        <w:rPr>
          <w:rFonts w:ascii="Calibri" w:hAnsi="Calibri" w:cs="Arial"/>
          <w:sz w:val="22"/>
          <w:szCs w:val="22"/>
        </w:rPr>
        <w:t>Ing. Zdeněk Husťák</w:t>
      </w: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  <w:r w:rsidRPr="00867590">
        <w:rPr>
          <w:rFonts w:ascii="Calibri" w:hAnsi="Calibri" w:cs="Arial"/>
          <w:sz w:val="22"/>
          <w:szCs w:val="22"/>
        </w:rPr>
        <w:t>starosta</w:t>
      </w: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Ing. Petr Večerka</w:t>
      </w: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místostarosta</w:t>
      </w:r>
    </w:p>
    <w:p w:rsidR="00486133" w:rsidRDefault="00486133" w:rsidP="00486133">
      <w:pPr>
        <w:pStyle w:val="Zkladntext"/>
        <w:tabs>
          <w:tab w:val="left" w:pos="540"/>
        </w:tabs>
        <w:spacing w:after="0"/>
        <w:jc w:val="center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rPr>
          <w:rFonts w:ascii="Calibri" w:hAnsi="Calibri" w:cs="Arial"/>
          <w:sz w:val="22"/>
          <w:szCs w:val="22"/>
        </w:rPr>
      </w:pPr>
    </w:p>
    <w:p w:rsidR="00486133" w:rsidRDefault="00486133" w:rsidP="00486133">
      <w:pPr>
        <w:pStyle w:val="Zkladntext"/>
        <w:tabs>
          <w:tab w:val="left" w:pos="540"/>
        </w:tabs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Vyvěšeno na úřední desce dne:</w:t>
      </w:r>
    </w:p>
    <w:p w:rsidR="00486133" w:rsidRDefault="00486133" w:rsidP="00486133">
      <w:pPr>
        <w:pStyle w:val="Zkladntext"/>
        <w:tabs>
          <w:tab w:val="left" w:pos="540"/>
        </w:tabs>
        <w:spacing w:after="0"/>
        <w:rPr>
          <w:rFonts w:ascii="Calibri" w:hAnsi="Calibri" w:cs="Arial"/>
          <w:sz w:val="22"/>
          <w:szCs w:val="22"/>
        </w:rPr>
      </w:pPr>
    </w:p>
    <w:p w:rsidR="00B30A41" w:rsidRDefault="00486133" w:rsidP="00486133">
      <w:pPr>
        <w:pStyle w:val="Zkladntext"/>
        <w:tabs>
          <w:tab w:val="left" w:pos="540"/>
        </w:tabs>
        <w:spacing w:after="0"/>
      </w:pPr>
      <w:r>
        <w:rPr>
          <w:rFonts w:ascii="Calibri" w:hAnsi="Calibri" w:cs="Arial"/>
          <w:sz w:val="22"/>
          <w:szCs w:val="22"/>
        </w:rPr>
        <w:t>Sejmuto z úřední desky dne:</w:t>
      </w:r>
    </w:p>
    <w:sectPr w:rsidR="00B3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33"/>
    <w:rsid w:val="00486133"/>
    <w:rsid w:val="007547C2"/>
    <w:rsid w:val="00A46E52"/>
    <w:rsid w:val="00E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1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861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861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13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8613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61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8613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61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1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861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861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13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8613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61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8613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61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Mšstský úřad Klimkovice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Vavrosova</dc:creator>
  <cp:lastModifiedBy>Pavla Vavrosova</cp:lastModifiedBy>
  <cp:revision>2</cp:revision>
  <cp:lastPrinted>2018-02-05T10:26:00Z</cp:lastPrinted>
  <dcterms:created xsi:type="dcterms:W3CDTF">2018-01-04T10:03:00Z</dcterms:created>
  <dcterms:modified xsi:type="dcterms:W3CDTF">2018-02-05T10:26:00Z</dcterms:modified>
</cp:coreProperties>
</file>